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F7C" w:rsidRDefault="00C20F7C" w:rsidP="00C20F7C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F7C" w:rsidRDefault="00C20F7C" w:rsidP="00C20F7C">
      <w:pPr>
        <w:pStyle w:val="1"/>
        <w:rPr>
          <w:b w:val="0"/>
          <w:sz w:val="36"/>
        </w:rPr>
      </w:pPr>
      <w:r>
        <w:rPr>
          <w:sz w:val="36"/>
        </w:rPr>
        <w:t>ТВЕРСКАЯ ОБЛАСТЬ</w:t>
      </w:r>
    </w:p>
    <w:p w:rsidR="00C20F7C" w:rsidRDefault="00C20F7C" w:rsidP="00C20F7C">
      <w:pPr>
        <w:jc w:val="center"/>
        <w:rPr>
          <w:sz w:val="20"/>
          <w:szCs w:val="20"/>
        </w:rPr>
      </w:pPr>
    </w:p>
    <w:p w:rsidR="00C20F7C" w:rsidRPr="001D7A71" w:rsidRDefault="00C20F7C" w:rsidP="00C20F7C">
      <w:pPr>
        <w:jc w:val="center"/>
        <w:rPr>
          <w:rFonts w:ascii="Times New Roman" w:hAnsi="Times New Roman"/>
          <w:b/>
          <w:sz w:val="56"/>
          <w:szCs w:val="28"/>
        </w:rPr>
      </w:pPr>
      <w:proofErr w:type="gramStart"/>
      <w:r w:rsidRPr="001D7A71">
        <w:rPr>
          <w:rFonts w:ascii="Times New Roman" w:hAnsi="Times New Roman"/>
          <w:b/>
          <w:sz w:val="56"/>
        </w:rPr>
        <w:t>З</w:t>
      </w:r>
      <w:proofErr w:type="gramEnd"/>
      <w:r w:rsidRPr="001D7A71">
        <w:rPr>
          <w:rFonts w:ascii="Times New Roman" w:hAnsi="Times New Roman"/>
          <w:b/>
          <w:sz w:val="56"/>
        </w:rPr>
        <w:t xml:space="preserve">  А  К  О  Н</w:t>
      </w:r>
    </w:p>
    <w:p w:rsidR="002D11A0" w:rsidRPr="00D852BA" w:rsidRDefault="002D11A0" w:rsidP="00D852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11A0" w:rsidRDefault="002D11A0" w:rsidP="002D11A0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 w:rsidRPr="002D11A0">
        <w:rPr>
          <w:sz w:val="28"/>
          <w:szCs w:val="28"/>
        </w:rPr>
        <w:t xml:space="preserve">О внесении изменений в закон Тверской области </w:t>
      </w:r>
    </w:p>
    <w:p w:rsidR="00091433" w:rsidRPr="004630D4" w:rsidRDefault="002D11A0" w:rsidP="002D11A0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  <w:r w:rsidRPr="002D11A0">
        <w:rPr>
          <w:sz w:val="28"/>
          <w:szCs w:val="28"/>
        </w:rPr>
        <w:t>«</w:t>
      </w:r>
      <w:proofErr w:type="gramStart"/>
      <w:r w:rsidRPr="002D11A0">
        <w:rPr>
          <w:sz w:val="28"/>
          <w:szCs w:val="28"/>
        </w:rPr>
        <w:t>О порядке признания граждан малоимущими в целях постановки на учет в качестве нуждающихся в жилых помещениях</w:t>
      </w:r>
      <w:proofErr w:type="gramEnd"/>
      <w:r w:rsidRPr="002D11A0">
        <w:rPr>
          <w:sz w:val="28"/>
          <w:szCs w:val="28"/>
        </w:rPr>
        <w:t>, предоставляемых по договорам социального найма из муниципального жилищного фонда»</w:t>
      </w:r>
    </w:p>
    <w:p w:rsidR="00C20F7C" w:rsidRPr="004630D4" w:rsidRDefault="00C20F7C" w:rsidP="002D11A0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C20F7C" w:rsidRDefault="00C20F7C" w:rsidP="00C20F7C">
      <w:pPr>
        <w:pStyle w:val="ab"/>
        <w:spacing w:before="0" w:beforeAutospacing="0" w:after="0" w:afterAutospacing="0"/>
        <w:ind w:left="4253" w:hanging="5"/>
        <w:jc w:val="right"/>
        <w:rPr>
          <w:sz w:val="28"/>
          <w:szCs w:val="28"/>
        </w:rPr>
      </w:pPr>
      <w:proofErr w:type="gramStart"/>
      <w:r w:rsidRPr="002C6838">
        <w:rPr>
          <w:sz w:val="28"/>
          <w:szCs w:val="28"/>
        </w:rPr>
        <w:t>П</w:t>
      </w:r>
      <w:r>
        <w:rPr>
          <w:sz w:val="28"/>
          <w:szCs w:val="28"/>
        </w:rPr>
        <w:t>ринят</w:t>
      </w:r>
      <w:proofErr w:type="gramEnd"/>
      <w:r>
        <w:rPr>
          <w:sz w:val="28"/>
          <w:szCs w:val="28"/>
        </w:rPr>
        <w:t xml:space="preserve"> Законодательным Собранием Тверской области </w:t>
      </w:r>
      <w:r w:rsidRPr="00C20F7C">
        <w:rPr>
          <w:sz w:val="28"/>
          <w:szCs w:val="28"/>
        </w:rPr>
        <w:t xml:space="preserve">12 </w:t>
      </w:r>
      <w:r>
        <w:rPr>
          <w:sz w:val="28"/>
          <w:szCs w:val="28"/>
        </w:rPr>
        <w:t>февраля 2015 года</w:t>
      </w:r>
    </w:p>
    <w:p w:rsidR="002D11A0" w:rsidRPr="002D11A0" w:rsidRDefault="002D11A0" w:rsidP="002D11A0">
      <w:pPr>
        <w:pStyle w:val="30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091433" w:rsidRPr="00C20F7C" w:rsidRDefault="002D11A0" w:rsidP="002D11A0">
      <w:pPr>
        <w:pStyle w:val="11"/>
        <w:shd w:val="clear" w:color="auto" w:fill="auto"/>
        <w:spacing w:before="0" w:after="0" w:line="240" w:lineRule="auto"/>
        <w:ind w:left="80" w:firstLine="629"/>
        <w:jc w:val="both"/>
        <w:rPr>
          <w:b/>
          <w:sz w:val="28"/>
          <w:szCs w:val="28"/>
        </w:rPr>
      </w:pPr>
      <w:r w:rsidRPr="00C20F7C">
        <w:rPr>
          <w:b/>
          <w:sz w:val="28"/>
          <w:szCs w:val="28"/>
        </w:rPr>
        <w:t>Статья 1</w:t>
      </w:r>
    </w:p>
    <w:p w:rsidR="002D11A0" w:rsidRPr="002D11A0" w:rsidRDefault="002D11A0" w:rsidP="002D11A0">
      <w:pPr>
        <w:pStyle w:val="11"/>
        <w:shd w:val="clear" w:color="auto" w:fill="auto"/>
        <w:spacing w:before="0" w:after="0" w:line="240" w:lineRule="auto"/>
        <w:ind w:left="80" w:firstLine="720"/>
        <w:jc w:val="both"/>
        <w:rPr>
          <w:sz w:val="28"/>
          <w:szCs w:val="28"/>
        </w:rPr>
      </w:pPr>
    </w:p>
    <w:p w:rsidR="002D11A0" w:rsidRDefault="002D11A0" w:rsidP="002D11A0">
      <w:pPr>
        <w:pStyle w:val="11"/>
        <w:shd w:val="clear" w:color="auto" w:fill="auto"/>
        <w:spacing w:before="0" w:after="0" w:line="240" w:lineRule="auto"/>
        <w:ind w:right="80" w:firstLine="709"/>
        <w:jc w:val="both"/>
        <w:rPr>
          <w:sz w:val="28"/>
          <w:szCs w:val="28"/>
        </w:rPr>
      </w:pPr>
      <w:r w:rsidRPr="002D11A0">
        <w:rPr>
          <w:sz w:val="28"/>
          <w:szCs w:val="28"/>
        </w:rPr>
        <w:t>Внести в закон Тверской области от 27.09.2005 № 113-</w:t>
      </w:r>
      <w:r w:rsidR="008A187E">
        <w:rPr>
          <w:sz w:val="28"/>
          <w:szCs w:val="28"/>
        </w:rPr>
        <w:t>ЗО</w:t>
      </w:r>
      <w:r w:rsidRPr="002D11A0">
        <w:rPr>
          <w:sz w:val="28"/>
          <w:szCs w:val="28"/>
        </w:rPr>
        <w:t xml:space="preserve"> «О порядке признания граждан малоимущими в целях постановки на учет в качестве нуждающихся в жилых помещениях, предоставляемых по договорам социального найма из муниципального жилищного фонда» (с изменениями, внесенными законами Тверской области от 07.12.2011 № 80-</w:t>
      </w:r>
      <w:r w:rsidR="00235437">
        <w:rPr>
          <w:sz w:val="28"/>
          <w:szCs w:val="28"/>
        </w:rPr>
        <w:t>ЗО</w:t>
      </w:r>
      <w:r w:rsidRPr="002D11A0">
        <w:rPr>
          <w:sz w:val="28"/>
          <w:szCs w:val="28"/>
        </w:rPr>
        <w:t>, от 24.12.2013 № 135-</w:t>
      </w:r>
      <w:r w:rsidR="00235437">
        <w:rPr>
          <w:sz w:val="28"/>
          <w:szCs w:val="28"/>
        </w:rPr>
        <w:t>ЗО</w:t>
      </w:r>
      <w:r w:rsidRPr="002D11A0">
        <w:rPr>
          <w:sz w:val="28"/>
          <w:szCs w:val="28"/>
        </w:rPr>
        <w:t>, от 29.04.2014 № 24-</w:t>
      </w:r>
      <w:r w:rsidR="00235437">
        <w:rPr>
          <w:sz w:val="28"/>
          <w:szCs w:val="28"/>
        </w:rPr>
        <w:t>ЗО</w:t>
      </w:r>
      <w:r w:rsidRPr="002D11A0">
        <w:rPr>
          <w:sz w:val="28"/>
          <w:szCs w:val="28"/>
        </w:rPr>
        <w:t xml:space="preserve">) следующие изменения: </w:t>
      </w:r>
    </w:p>
    <w:p w:rsidR="002D11A0" w:rsidRDefault="002D11A0" w:rsidP="002D11A0">
      <w:pPr>
        <w:pStyle w:val="11"/>
        <w:shd w:val="clear" w:color="auto" w:fill="auto"/>
        <w:spacing w:before="0" w:after="0" w:line="240" w:lineRule="auto"/>
        <w:ind w:right="80" w:firstLine="709"/>
        <w:jc w:val="both"/>
        <w:rPr>
          <w:sz w:val="28"/>
          <w:szCs w:val="28"/>
        </w:rPr>
      </w:pPr>
      <w:r w:rsidRPr="002D11A0">
        <w:rPr>
          <w:sz w:val="28"/>
          <w:szCs w:val="28"/>
        </w:rPr>
        <w:t xml:space="preserve">1) часть 1 статьи 3 изложить в следующей редакции: </w:t>
      </w:r>
    </w:p>
    <w:p w:rsidR="00091433" w:rsidRPr="002D11A0" w:rsidRDefault="002D11A0" w:rsidP="002D11A0">
      <w:pPr>
        <w:pStyle w:val="11"/>
        <w:shd w:val="clear" w:color="auto" w:fill="auto"/>
        <w:spacing w:before="0" w:after="0" w:line="240" w:lineRule="auto"/>
        <w:ind w:right="80" w:firstLine="709"/>
        <w:jc w:val="both"/>
        <w:rPr>
          <w:sz w:val="28"/>
          <w:szCs w:val="28"/>
        </w:rPr>
      </w:pPr>
      <w:r w:rsidRPr="002D11A0">
        <w:rPr>
          <w:sz w:val="28"/>
          <w:szCs w:val="28"/>
        </w:rPr>
        <w:t xml:space="preserve">«1. </w:t>
      </w:r>
      <w:proofErr w:type="gramStart"/>
      <w:r w:rsidRPr="002D11A0">
        <w:rPr>
          <w:sz w:val="28"/>
          <w:szCs w:val="28"/>
        </w:rPr>
        <w:t>Решение о признании граждан малоимущими принимается уполномоченным органом местного самоуправления на основании заявлений данных граждан (далее - заявление о признании малоимущими), поданных ими в указанный орган или многофункциональный центр</w:t>
      </w:r>
      <w:r w:rsidR="008A187E">
        <w:rPr>
          <w:sz w:val="28"/>
          <w:szCs w:val="28"/>
        </w:rPr>
        <w:t xml:space="preserve"> предоставления государственных и муниципальных услуг (далее - </w:t>
      </w:r>
      <w:r w:rsidRPr="002D11A0">
        <w:rPr>
          <w:sz w:val="28"/>
          <w:szCs w:val="28"/>
        </w:rPr>
        <w:t xml:space="preserve"> </w:t>
      </w:r>
      <w:r w:rsidR="008A187E" w:rsidRPr="002D11A0">
        <w:rPr>
          <w:sz w:val="28"/>
          <w:szCs w:val="28"/>
        </w:rPr>
        <w:t>многофункциональный центр</w:t>
      </w:r>
      <w:r w:rsidR="008A187E">
        <w:rPr>
          <w:sz w:val="28"/>
          <w:szCs w:val="28"/>
        </w:rPr>
        <w:t xml:space="preserve">) </w:t>
      </w:r>
      <w:r w:rsidRPr="002D11A0">
        <w:rPr>
          <w:sz w:val="28"/>
          <w:szCs w:val="28"/>
        </w:rPr>
        <w:t>по месту своего жительства.»;</w:t>
      </w:r>
      <w:proofErr w:type="gramEnd"/>
    </w:p>
    <w:p w:rsidR="00091433" w:rsidRPr="002D11A0" w:rsidRDefault="002D11A0" w:rsidP="002D11A0">
      <w:pPr>
        <w:pStyle w:val="1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2D11A0">
        <w:rPr>
          <w:sz w:val="28"/>
          <w:szCs w:val="28"/>
        </w:rPr>
        <w:t>2) в статье 4:</w:t>
      </w:r>
    </w:p>
    <w:p w:rsidR="00091433" w:rsidRPr="002D11A0" w:rsidRDefault="002D11A0" w:rsidP="002D11A0">
      <w:pPr>
        <w:pStyle w:val="1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2D11A0">
        <w:rPr>
          <w:sz w:val="28"/>
          <w:szCs w:val="28"/>
        </w:rPr>
        <w:t>а) часть 2 изложить в следующей редакции:</w:t>
      </w:r>
    </w:p>
    <w:p w:rsidR="00091433" w:rsidRPr="002D11A0" w:rsidRDefault="002D11A0" w:rsidP="002D11A0">
      <w:pPr>
        <w:pStyle w:val="1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2D11A0">
        <w:rPr>
          <w:sz w:val="28"/>
          <w:szCs w:val="28"/>
        </w:rPr>
        <w:t>«2. К заявлению прилагаются следующие документы:</w:t>
      </w:r>
    </w:p>
    <w:p w:rsidR="00091433" w:rsidRPr="002D11A0" w:rsidRDefault="002D11A0" w:rsidP="002D11A0">
      <w:pPr>
        <w:pStyle w:val="11"/>
        <w:shd w:val="clear" w:color="auto" w:fill="auto"/>
        <w:tabs>
          <w:tab w:val="left" w:pos="993"/>
        </w:tabs>
        <w:spacing w:before="0" w:after="0"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2D11A0">
        <w:rPr>
          <w:sz w:val="28"/>
          <w:szCs w:val="28"/>
        </w:rPr>
        <w:t>документы, удостоверяющие личность гражданина и членов его семьи и подтверждающие состав семьи (паспорт заявителя и членов его семьи, свидетельство о рождении, свидетельство о заключении брака, свидетельство об установлении отцовства, судебное решение о признании членом семьи и иные документы в соответствии с законодательством);</w:t>
      </w:r>
    </w:p>
    <w:p w:rsidR="00091433" w:rsidRPr="002D11A0" w:rsidRDefault="002D11A0" w:rsidP="002D11A0">
      <w:pPr>
        <w:pStyle w:val="11"/>
        <w:shd w:val="clear" w:color="auto" w:fill="auto"/>
        <w:tabs>
          <w:tab w:val="left" w:pos="993"/>
        </w:tabs>
        <w:spacing w:before="0" w:after="0"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2D11A0">
        <w:rPr>
          <w:sz w:val="28"/>
          <w:szCs w:val="28"/>
        </w:rPr>
        <w:t>справка о составе семьи и занимаемой площади по установленной форме либо выписка из домовой книги (за исключением случаев, когда указанные документы выдаются органом местного самоуправления);</w:t>
      </w:r>
    </w:p>
    <w:p w:rsidR="00091433" w:rsidRPr="002D11A0" w:rsidRDefault="002D11A0" w:rsidP="002D11A0">
      <w:pPr>
        <w:pStyle w:val="11"/>
        <w:shd w:val="clear" w:color="auto" w:fill="auto"/>
        <w:tabs>
          <w:tab w:val="left" w:pos="993"/>
        </w:tabs>
        <w:spacing w:before="0" w:after="0" w:line="240" w:lineRule="auto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в) </w:t>
      </w:r>
      <w:r w:rsidRPr="002D11A0">
        <w:rPr>
          <w:sz w:val="28"/>
          <w:szCs w:val="28"/>
        </w:rPr>
        <w:t>копии налоговых деклараций о доходах за расчетный период, заверенные налоговыми органами, или другие документы, подтверждающие доходы гражданина и всех членов его семьи;</w:t>
      </w:r>
    </w:p>
    <w:p w:rsidR="00091433" w:rsidRPr="002D11A0" w:rsidRDefault="002D11A0" w:rsidP="002D11A0">
      <w:pPr>
        <w:pStyle w:val="11"/>
        <w:shd w:val="clear" w:color="auto" w:fill="auto"/>
        <w:tabs>
          <w:tab w:val="left" w:pos="993"/>
          <w:tab w:val="left" w:pos="1215"/>
        </w:tabs>
        <w:spacing w:before="0" w:after="0" w:line="240" w:lineRule="auto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2D11A0">
        <w:rPr>
          <w:sz w:val="28"/>
          <w:szCs w:val="28"/>
        </w:rPr>
        <w:t>документы, подтверждающие право собственности гражданина и членов его семьи на движимое имущество, подлежащее налогообложению;</w:t>
      </w:r>
    </w:p>
    <w:p w:rsidR="00091433" w:rsidRPr="002D11A0" w:rsidRDefault="002D11A0" w:rsidP="002D11A0">
      <w:pPr>
        <w:pStyle w:val="11"/>
        <w:shd w:val="clear" w:color="auto" w:fill="auto"/>
        <w:tabs>
          <w:tab w:val="left" w:pos="993"/>
          <w:tab w:val="left" w:pos="1234"/>
        </w:tabs>
        <w:spacing w:before="0" w:after="0" w:line="240" w:lineRule="auto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2D11A0">
        <w:rPr>
          <w:sz w:val="28"/>
          <w:szCs w:val="28"/>
        </w:rPr>
        <w:t>документы, подтверждающие право собственности гражданина и членов его семьи на недвижимое имущество, подлежащее налогообложению, права на которое не зарегистрированы в Едином государственном реестре прав на недвижимое имущество и сделок с ним;</w:t>
      </w:r>
    </w:p>
    <w:p w:rsidR="00091433" w:rsidRPr="002D11A0" w:rsidRDefault="002D11A0" w:rsidP="002D11A0">
      <w:pPr>
        <w:pStyle w:val="11"/>
        <w:shd w:val="clear" w:color="auto" w:fill="auto"/>
        <w:tabs>
          <w:tab w:val="left" w:pos="993"/>
        </w:tabs>
        <w:spacing w:before="0" w:after="0" w:line="240" w:lineRule="auto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Pr="002D11A0">
        <w:rPr>
          <w:sz w:val="28"/>
          <w:szCs w:val="28"/>
        </w:rPr>
        <w:t>копии документов, подтверждающих сведения о стоимости принадлежащего на праве собственности гражданину и членам его семьи налогооблагаемого движимого имущества;</w:t>
      </w:r>
    </w:p>
    <w:p w:rsidR="00091433" w:rsidRPr="002D11A0" w:rsidRDefault="002D11A0" w:rsidP="002D11A0">
      <w:pPr>
        <w:pStyle w:val="11"/>
        <w:shd w:val="clear" w:color="auto" w:fill="auto"/>
        <w:tabs>
          <w:tab w:val="left" w:pos="993"/>
        </w:tabs>
        <w:spacing w:before="0" w:after="0" w:line="240" w:lineRule="auto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Pr="002D11A0">
        <w:rPr>
          <w:sz w:val="28"/>
          <w:szCs w:val="28"/>
        </w:rPr>
        <w:t>копии документов, подтверждающих сведения о стоимости принадлежащего на праве собственности гражданину и членам его семьи налогооблагаемого недвижимого имущества, если сведения о кадастровой стоимости данного имущества отсутствуют в фонде данных государственной кадастровой оценки</w:t>
      </w:r>
      <w:proofErr w:type="gramStart"/>
      <w:r w:rsidRPr="002D11A0">
        <w:rPr>
          <w:sz w:val="28"/>
          <w:szCs w:val="28"/>
        </w:rPr>
        <w:t>.»;</w:t>
      </w:r>
      <w:proofErr w:type="gramEnd"/>
    </w:p>
    <w:p w:rsidR="00091433" w:rsidRPr="002D11A0" w:rsidRDefault="002D11A0" w:rsidP="002D11A0">
      <w:pPr>
        <w:pStyle w:val="11"/>
        <w:shd w:val="clear" w:color="auto" w:fill="auto"/>
        <w:tabs>
          <w:tab w:val="left" w:pos="993"/>
          <w:tab w:val="left" w:pos="1191"/>
        </w:tabs>
        <w:spacing w:before="0" w:after="0" w:line="240" w:lineRule="auto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2D11A0">
        <w:rPr>
          <w:sz w:val="28"/>
          <w:szCs w:val="28"/>
        </w:rPr>
        <w:t>в части 4 слова «настоящим законом» заменить словами «частью 2 настоящей статьи»;</w:t>
      </w:r>
    </w:p>
    <w:p w:rsidR="00091433" w:rsidRPr="002D11A0" w:rsidRDefault="002D11A0" w:rsidP="002D11A0">
      <w:pPr>
        <w:pStyle w:val="11"/>
        <w:shd w:val="clear" w:color="auto" w:fill="auto"/>
        <w:tabs>
          <w:tab w:val="left" w:pos="993"/>
          <w:tab w:val="left" w:pos="1168"/>
        </w:tabs>
        <w:spacing w:before="0" w:after="0" w:line="240" w:lineRule="auto"/>
        <w:ind w:lef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2D11A0">
        <w:rPr>
          <w:sz w:val="28"/>
          <w:szCs w:val="28"/>
        </w:rPr>
        <w:t>дополнить частью 5.1 следующего содержания:</w:t>
      </w:r>
    </w:p>
    <w:p w:rsidR="00091433" w:rsidRPr="002D11A0" w:rsidRDefault="002D11A0" w:rsidP="002D11A0">
      <w:pPr>
        <w:pStyle w:val="11"/>
        <w:shd w:val="clear" w:color="auto" w:fill="auto"/>
        <w:tabs>
          <w:tab w:val="left" w:pos="993"/>
        </w:tabs>
        <w:spacing w:before="0" w:after="0" w:line="240" w:lineRule="auto"/>
        <w:ind w:left="20" w:right="20" w:firstLine="689"/>
        <w:jc w:val="both"/>
        <w:rPr>
          <w:sz w:val="28"/>
          <w:szCs w:val="28"/>
        </w:rPr>
      </w:pPr>
      <w:r w:rsidRPr="002D11A0">
        <w:rPr>
          <w:sz w:val="28"/>
          <w:szCs w:val="28"/>
        </w:rPr>
        <w:t xml:space="preserve">«5.1. </w:t>
      </w:r>
      <w:proofErr w:type="gramStart"/>
      <w:r w:rsidRPr="002D11A0">
        <w:rPr>
          <w:sz w:val="28"/>
          <w:szCs w:val="28"/>
        </w:rPr>
        <w:t>Для рассмотрения заявления о признании малоимущим орган, осуществляющий признание граждан малоимущими, в рамках межведомственного информационного взаимодействия запрашивает следующие документы (их копии или содержащиеся в них сведения), если они не были представлены заявителем по собственной инициативе:</w:t>
      </w:r>
      <w:proofErr w:type="gramEnd"/>
    </w:p>
    <w:p w:rsidR="00091433" w:rsidRPr="002D11A0" w:rsidRDefault="002D11A0" w:rsidP="002D11A0">
      <w:pPr>
        <w:pStyle w:val="11"/>
        <w:shd w:val="clear" w:color="auto" w:fill="auto"/>
        <w:tabs>
          <w:tab w:val="left" w:pos="993"/>
          <w:tab w:val="left" w:pos="1225"/>
        </w:tabs>
        <w:spacing w:before="0" w:after="0" w:line="240" w:lineRule="auto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2D11A0">
        <w:rPr>
          <w:sz w:val="28"/>
          <w:szCs w:val="28"/>
        </w:rPr>
        <w:t>документы, подтверждающие право собственности гражданина и членов его семьи на недвижимое имущество, подлежащее налогообложению, права на которое зарегистрированы в Едином государственном реестре прав на недвижимое имущество и сделок с ним;</w:t>
      </w:r>
    </w:p>
    <w:p w:rsidR="00091433" w:rsidRPr="002D11A0" w:rsidRDefault="002D11A0" w:rsidP="002D11A0">
      <w:pPr>
        <w:pStyle w:val="11"/>
        <w:shd w:val="clear" w:color="auto" w:fill="auto"/>
        <w:tabs>
          <w:tab w:val="left" w:pos="993"/>
        </w:tabs>
        <w:spacing w:before="0" w:after="0" w:line="240" w:lineRule="auto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2D11A0">
        <w:rPr>
          <w:sz w:val="28"/>
          <w:szCs w:val="28"/>
        </w:rPr>
        <w:t>сведения о кадаст</w:t>
      </w:r>
      <w:r w:rsidR="00235437">
        <w:rPr>
          <w:sz w:val="28"/>
          <w:szCs w:val="28"/>
        </w:rPr>
        <w:t>ровой стоимости</w:t>
      </w:r>
      <w:r w:rsidRPr="002D11A0">
        <w:rPr>
          <w:sz w:val="28"/>
          <w:szCs w:val="28"/>
        </w:rPr>
        <w:t xml:space="preserve"> принадлежащего на праве собственности гражданину и членам его семьи налогооблагаемого недвижимого имущества, содержащиеся в фонде данных государственной кадастровой оценки</w:t>
      </w:r>
      <w:proofErr w:type="gramStart"/>
      <w:r w:rsidRPr="002D11A0">
        <w:rPr>
          <w:sz w:val="28"/>
          <w:szCs w:val="28"/>
        </w:rPr>
        <w:t>.»;</w:t>
      </w:r>
      <w:proofErr w:type="gramEnd"/>
    </w:p>
    <w:p w:rsidR="00091433" w:rsidRPr="002D11A0" w:rsidRDefault="002D11A0" w:rsidP="002D11A0">
      <w:pPr>
        <w:pStyle w:val="11"/>
        <w:shd w:val="clear" w:color="auto" w:fill="auto"/>
        <w:tabs>
          <w:tab w:val="left" w:pos="993"/>
          <w:tab w:val="left" w:pos="1163"/>
        </w:tabs>
        <w:spacing w:before="0" w:after="0" w:line="240" w:lineRule="auto"/>
        <w:ind w:lef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2D11A0">
        <w:rPr>
          <w:sz w:val="28"/>
          <w:szCs w:val="28"/>
        </w:rPr>
        <w:t>в части 6:</w:t>
      </w:r>
    </w:p>
    <w:p w:rsidR="00091433" w:rsidRPr="002D11A0" w:rsidRDefault="002D11A0" w:rsidP="002D11A0">
      <w:pPr>
        <w:pStyle w:val="11"/>
        <w:shd w:val="clear" w:color="auto" w:fill="auto"/>
        <w:tabs>
          <w:tab w:val="left" w:pos="993"/>
        </w:tabs>
        <w:spacing w:before="0" w:after="0" w:line="240" w:lineRule="auto"/>
        <w:ind w:left="20" w:firstLine="689"/>
        <w:jc w:val="both"/>
        <w:rPr>
          <w:sz w:val="28"/>
          <w:szCs w:val="28"/>
        </w:rPr>
      </w:pPr>
      <w:r w:rsidRPr="002D11A0">
        <w:rPr>
          <w:sz w:val="28"/>
          <w:szCs w:val="28"/>
        </w:rPr>
        <w:t>абзац первый изложить в следующей редакции:</w:t>
      </w:r>
    </w:p>
    <w:p w:rsidR="00091433" w:rsidRPr="002D11A0" w:rsidRDefault="002D11A0" w:rsidP="002D11A0">
      <w:pPr>
        <w:pStyle w:val="11"/>
        <w:shd w:val="clear" w:color="auto" w:fill="auto"/>
        <w:tabs>
          <w:tab w:val="left" w:pos="993"/>
        </w:tabs>
        <w:spacing w:before="0" w:after="0" w:line="240" w:lineRule="auto"/>
        <w:ind w:left="20" w:right="20" w:firstLine="689"/>
        <w:jc w:val="both"/>
        <w:rPr>
          <w:sz w:val="28"/>
          <w:szCs w:val="28"/>
        </w:rPr>
      </w:pPr>
      <w:proofErr w:type="gramStart"/>
      <w:r w:rsidRPr="002D11A0">
        <w:rPr>
          <w:sz w:val="28"/>
          <w:szCs w:val="28"/>
        </w:rPr>
        <w:t>«Гражданину, подавшему заявление о признании малоимущим, выдается расписка в получении заявления и прилагаемых к нему документов с указанием их перечня и даты их получения органом, осуществляющим признание граждан малоимущими, а также с указанием перечня документов, которые будут получены по межведомственным запросам.</w:t>
      </w:r>
      <w:proofErr w:type="gramEnd"/>
      <w:r w:rsidRPr="002D11A0">
        <w:rPr>
          <w:sz w:val="28"/>
          <w:szCs w:val="28"/>
        </w:rPr>
        <w:t xml:space="preserve"> В случае представления документов через многофункциональный центр расписка выдается указанным многофункциональным центром</w:t>
      </w:r>
      <w:proofErr w:type="gramStart"/>
      <w:r w:rsidR="001D24F2">
        <w:rPr>
          <w:sz w:val="28"/>
          <w:szCs w:val="28"/>
        </w:rPr>
        <w:t>.</w:t>
      </w:r>
      <w:r w:rsidRPr="002D11A0">
        <w:rPr>
          <w:sz w:val="28"/>
          <w:szCs w:val="28"/>
        </w:rPr>
        <w:t>»;</w:t>
      </w:r>
      <w:proofErr w:type="gramEnd"/>
    </w:p>
    <w:p w:rsidR="00091433" w:rsidRPr="002D11A0" w:rsidRDefault="002D11A0" w:rsidP="002D11A0">
      <w:pPr>
        <w:pStyle w:val="11"/>
        <w:shd w:val="clear" w:color="auto" w:fill="auto"/>
        <w:tabs>
          <w:tab w:val="left" w:pos="993"/>
        </w:tabs>
        <w:spacing w:before="0" w:after="0" w:line="240" w:lineRule="auto"/>
        <w:ind w:left="20" w:right="20" w:firstLine="689"/>
        <w:jc w:val="both"/>
        <w:rPr>
          <w:sz w:val="28"/>
          <w:szCs w:val="28"/>
        </w:rPr>
      </w:pPr>
      <w:r w:rsidRPr="002D11A0">
        <w:rPr>
          <w:sz w:val="28"/>
          <w:szCs w:val="28"/>
        </w:rPr>
        <w:t xml:space="preserve">абзац второй дополнить предложением следующего содержания: «В случае представления документов о признании малоимущим через </w:t>
      </w:r>
      <w:r w:rsidRPr="002D11A0">
        <w:rPr>
          <w:sz w:val="28"/>
          <w:szCs w:val="28"/>
        </w:rPr>
        <w:lastRenderedPageBreak/>
        <w:t>многофункциональный центр датой получения заявления органом, осуществляющим признание граждан малоимущими, считается дата передачи многофункциональным центром такого заявления в орган, осуществляющий признание граждан малоимущими</w:t>
      </w:r>
      <w:proofErr w:type="gramStart"/>
      <w:r w:rsidR="00235437">
        <w:rPr>
          <w:sz w:val="28"/>
          <w:szCs w:val="28"/>
        </w:rPr>
        <w:t>.</w:t>
      </w:r>
      <w:r w:rsidRPr="002D11A0">
        <w:rPr>
          <w:sz w:val="28"/>
          <w:szCs w:val="28"/>
        </w:rPr>
        <w:t>»;</w:t>
      </w:r>
    </w:p>
    <w:p w:rsidR="00091433" w:rsidRPr="002D11A0" w:rsidRDefault="002D11A0" w:rsidP="002D11A0">
      <w:pPr>
        <w:pStyle w:val="11"/>
        <w:shd w:val="clear" w:color="auto" w:fill="auto"/>
        <w:tabs>
          <w:tab w:val="left" w:pos="993"/>
          <w:tab w:val="left" w:pos="1240"/>
        </w:tabs>
        <w:spacing w:before="0" w:after="0" w:line="240" w:lineRule="auto"/>
        <w:ind w:left="709"/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t xml:space="preserve">3) </w:t>
      </w:r>
      <w:r w:rsidRPr="002D11A0">
        <w:rPr>
          <w:sz w:val="28"/>
          <w:szCs w:val="28"/>
        </w:rPr>
        <w:t>в статье 8:</w:t>
      </w:r>
    </w:p>
    <w:p w:rsidR="00091433" w:rsidRPr="002D11A0" w:rsidRDefault="002D11A0" w:rsidP="002D11A0">
      <w:pPr>
        <w:pStyle w:val="11"/>
        <w:shd w:val="clear" w:color="auto" w:fill="auto"/>
        <w:tabs>
          <w:tab w:val="left" w:pos="993"/>
          <w:tab w:val="left" w:pos="1168"/>
        </w:tabs>
        <w:spacing w:before="0" w:after="0" w:line="240" w:lineRule="auto"/>
        <w:ind w:lef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2D11A0">
        <w:rPr>
          <w:sz w:val="28"/>
          <w:szCs w:val="28"/>
        </w:rPr>
        <w:t>часть 1 изложить в следующей редакции:</w:t>
      </w:r>
    </w:p>
    <w:p w:rsidR="00091433" w:rsidRPr="002D11A0" w:rsidRDefault="002D11A0" w:rsidP="002D11A0">
      <w:pPr>
        <w:pStyle w:val="11"/>
        <w:shd w:val="clear" w:color="auto" w:fill="auto"/>
        <w:tabs>
          <w:tab w:val="left" w:pos="993"/>
        </w:tabs>
        <w:spacing w:before="0" w:after="0" w:line="240" w:lineRule="auto"/>
        <w:ind w:left="20" w:right="20" w:firstLine="689"/>
        <w:jc w:val="both"/>
        <w:rPr>
          <w:sz w:val="28"/>
          <w:szCs w:val="28"/>
        </w:rPr>
      </w:pPr>
      <w:r w:rsidRPr="002D11A0">
        <w:rPr>
          <w:sz w:val="28"/>
          <w:szCs w:val="28"/>
        </w:rPr>
        <w:t xml:space="preserve">«1. </w:t>
      </w:r>
      <w:proofErr w:type="gramStart"/>
      <w:r w:rsidRPr="002D11A0">
        <w:rPr>
          <w:sz w:val="28"/>
          <w:szCs w:val="28"/>
        </w:rPr>
        <w:t>Решение о признании малоимущими или об отказе в признании малоимущими должно быть принято по результатам рассмотрения заявления о признании малоимущими и иных представленных или полученных по межведомственным запросам в соответствии с частями 2 и 5.1 статьи 4 настоящего закона документов, не позднее чем через тридцать рабочих дней со дня представления документов, обязанность по предоставлению которых возложена на заявителя.</w:t>
      </w:r>
      <w:proofErr w:type="gramEnd"/>
      <w:r w:rsidRPr="002D11A0">
        <w:rPr>
          <w:sz w:val="28"/>
          <w:szCs w:val="28"/>
        </w:rPr>
        <w:t xml:space="preserve"> В случае представления гражданином заявления о признании малоимущим через многофункциональный центр срок принятия решения о признании малоимущим или об отказе в признании малоимущим исчисляется со дня передачи многофункциональным центром такого заявления в орган, осуществляющий признание граждан </w:t>
      </w:r>
      <w:proofErr w:type="gramStart"/>
      <w:r w:rsidRPr="002D11A0">
        <w:rPr>
          <w:sz w:val="28"/>
          <w:szCs w:val="28"/>
        </w:rPr>
        <w:t>малоимущими</w:t>
      </w:r>
      <w:proofErr w:type="gramEnd"/>
      <w:r w:rsidRPr="002D11A0">
        <w:rPr>
          <w:sz w:val="28"/>
          <w:szCs w:val="28"/>
        </w:rPr>
        <w:t>.»;</w:t>
      </w:r>
    </w:p>
    <w:p w:rsidR="00091433" w:rsidRPr="002D11A0" w:rsidRDefault="002D11A0" w:rsidP="002D11A0">
      <w:pPr>
        <w:pStyle w:val="11"/>
        <w:shd w:val="clear" w:color="auto" w:fill="auto"/>
        <w:tabs>
          <w:tab w:val="left" w:pos="993"/>
          <w:tab w:val="left" w:pos="1215"/>
        </w:tabs>
        <w:spacing w:before="0" w:after="0" w:line="240" w:lineRule="auto"/>
        <w:ind w:left="20" w:righ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2D11A0">
        <w:rPr>
          <w:sz w:val="28"/>
          <w:szCs w:val="28"/>
        </w:rPr>
        <w:t>часть 2 дополнить предложением следующего содержания: «В случае представления гражданином заявления о признании малоимущим через многофункциональный центр документ, подтверждающий принятие решения, направляется в многофункциональный центр, если иной способ не указан заявителем</w:t>
      </w:r>
      <w:proofErr w:type="gramStart"/>
      <w:r w:rsidRPr="002D11A0">
        <w:rPr>
          <w:sz w:val="28"/>
          <w:szCs w:val="28"/>
        </w:rPr>
        <w:t>.»;</w:t>
      </w:r>
    </w:p>
    <w:p w:rsidR="00091433" w:rsidRPr="002D11A0" w:rsidRDefault="002D11A0" w:rsidP="002D11A0">
      <w:pPr>
        <w:pStyle w:val="11"/>
        <w:shd w:val="clear" w:color="auto" w:fill="auto"/>
        <w:tabs>
          <w:tab w:val="left" w:pos="993"/>
          <w:tab w:val="left" w:pos="1230"/>
        </w:tabs>
        <w:spacing w:before="0" w:after="0" w:line="240" w:lineRule="auto"/>
        <w:ind w:right="20" w:firstLine="709"/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t xml:space="preserve">4) </w:t>
      </w:r>
      <w:r w:rsidRPr="002D11A0">
        <w:rPr>
          <w:sz w:val="28"/>
          <w:szCs w:val="28"/>
        </w:rPr>
        <w:t>подпункт «г» пункта 5 части 1 статьи 10 изложить в следующей редакции:</w:t>
      </w:r>
    </w:p>
    <w:p w:rsidR="00091433" w:rsidRPr="002D11A0" w:rsidRDefault="002D11A0" w:rsidP="002D11A0">
      <w:pPr>
        <w:pStyle w:val="11"/>
        <w:shd w:val="clear" w:color="auto" w:fill="auto"/>
        <w:tabs>
          <w:tab w:val="left" w:pos="993"/>
        </w:tabs>
        <w:spacing w:before="0" w:after="0" w:line="240" w:lineRule="auto"/>
        <w:ind w:left="20" w:right="20" w:firstLine="689"/>
        <w:jc w:val="both"/>
        <w:rPr>
          <w:sz w:val="28"/>
          <w:szCs w:val="28"/>
        </w:rPr>
      </w:pPr>
      <w:r w:rsidRPr="002D11A0">
        <w:rPr>
          <w:sz w:val="28"/>
          <w:szCs w:val="28"/>
        </w:rPr>
        <w:t>«г) пособие по безработице,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занятости, материальная помощь в связи с истечением установленного периода выплаты пособия по безработице, материальная помощь в период прохождения профессионального обучения и получения дополнительного профессионального образования по направлению органов службы занятости</w:t>
      </w:r>
      <w:proofErr w:type="gramStart"/>
      <w:r w:rsidR="001D24F2">
        <w:rPr>
          <w:sz w:val="28"/>
          <w:szCs w:val="28"/>
        </w:rPr>
        <w:t>;</w:t>
      </w:r>
      <w:r w:rsidRPr="002D11A0">
        <w:rPr>
          <w:sz w:val="28"/>
          <w:szCs w:val="28"/>
        </w:rPr>
        <w:t>»</w:t>
      </w:r>
      <w:proofErr w:type="gramEnd"/>
      <w:r w:rsidRPr="002D11A0">
        <w:rPr>
          <w:sz w:val="28"/>
          <w:szCs w:val="28"/>
        </w:rPr>
        <w:t>;</w:t>
      </w:r>
    </w:p>
    <w:p w:rsidR="00091433" w:rsidRPr="002D11A0" w:rsidRDefault="002D11A0" w:rsidP="002D11A0">
      <w:pPr>
        <w:pStyle w:val="11"/>
        <w:shd w:val="clear" w:color="auto" w:fill="auto"/>
        <w:tabs>
          <w:tab w:val="left" w:pos="993"/>
          <w:tab w:val="left" w:pos="1178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2D11A0">
        <w:rPr>
          <w:sz w:val="28"/>
          <w:szCs w:val="28"/>
        </w:rPr>
        <w:t>в части 1 статьи 12:</w:t>
      </w:r>
    </w:p>
    <w:p w:rsidR="00091433" w:rsidRPr="002D11A0" w:rsidRDefault="002D11A0" w:rsidP="002D11A0">
      <w:pPr>
        <w:pStyle w:val="11"/>
        <w:shd w:val="clear" w:color="auto" w:fill="auto"/>
        <w:tabs>
          <w:tab w:val="left" w:pos="993"/>
        </w:tabs>
        <w:spacing w:before="0" w:after="0" w:line="240" w:lineRule="auto"/>
        <w:ind w:left="20" w:firstLine="689"/>
        <w:jc w:val="both"/>
        <w:rPr>
          <w:sz w:val="28"/>
          <w:szCs w:val="28"/>
        </w:rPr>
      </w:pPr>
      <w:r w:rsidRPr="002D11A0">
        <w:rPr>
          <w:sz w:val="28"/>
          <w:szCs w:val="28"/>
        </w:rPr>
        <w:t>а) пункт 1 изложить в следующей редакции:</w:t>
      </w:r>
    </w:p>
    <w:p w:rsidR="00091433" w:rsidRPr="002D11A0" w:rsidRDefault="002D11A0" w:rsidP="002D11A0">
      <w:pPr>
        <w:pStyle w:val="11"/>
        <w:shd w:val="clear" w:color="auto" w:fill="auto"/>
        <w:tabs>
          <w:tab w:val="left" w:pos="993"/>
        </w:tabs>
        <w:spacing w:before="0" w:after="0" w:line="240" w:lineRule="auto"/>
        <w:ind w:left="20" w:right="40" w:firstLine="689"/>
        <w:jc w:val="both"/>
        <w:rPr>
          <w:sz w:val="28"/>
          <w:szCs w:val="28"/>
        </w:rPr>
      </w:pPr>
      <w:proofErr w:type="gramStart"/>
      <w:r w:rsidRPr="002D11A0">
        <w:rPr>
          <w:sz w:val="28"/>
          <w:szCs w:val="28"/>
        </w:rPr>
        <w:t xml:space="preserve">«1) жилые дома, жилые помещения (квартиры, комнаты), гаражи, </w:t>
      </w:r>
      <w:proofErr w:type="spellStart"/>
      <w:r w:rsidRPr="002D11A0">
        <w:rPr>
          <w:sz w:val="28"/>
          <w:szCs w:val="28"/>
        </w:rPr>
        <w:t>машино-места</w:t>
      </w:r>
      <w:proofErr w:type="spellEnd"/>
      <w:r w:rsidRPr="002D11A0">
        <w:rPr>
          <w:sz w:val="28"/>
          <w:szCs w:val="28"/>
        </w:rPr>
        <w:t>, единые недвижимые комплексы, объекты незавершенного строительства, иные здания, строения, сооружения, помещения;»;</w:t>
      </w:r>
      <w:proofErr w:type="gramEnd"/>
    </w:p>
    <w:p w:rsidR="00091433" w:rsidRPr="002D11A0" w:rsidRDefault="002D11A0" w:rsidP="002D11A0">
      <w:pPr>
        <w:pStyle w:val="11"/>
        <w:shd w:val="clear" w:color="auto" w:fill="auto"/>
        <w:tabs>
          <w:tab w:val="left" w:pos="993"/>
        </w:tabs>
        <w:spacing w:before="0" w:after="0" w:line="240" w:lineRule="auto"/>
        <w:ind w:left="20" w:right="40" w:firstLine="689"/>
        <w:jc w:val="both"/>
        <w:rPr>
          <w:sz w:val="28"/>
          <w:szCs w:val="28"/>
        </w:rPr>
      </w:pPr>
      <w:r w:rsidRPr="002D11A0">
        <w:rPr>
          <w:sz w:val="28"/>
          <w:szCs w:val="28"/>
        </w:rPr>
        <w:t xml:space="preserve">б) в абзаце третьем пункта 2 слова «жилищно-строительных, </w:t>
      </w:r>
      <w:proofErr w:type="gramStart"/>
      <w:r w:rsidRPr="002D11A0">
        <w:rPr>
          <w:sz w:val="28"/>
          <w:szCs w:val="28"/>
        </w:rPr>
        <w:t>гаражно- строительных</w:t>
      </w:r>
      <w:proofErr w:type="gramEnd"/>
      <w:r w:rsidRPr="002D11A0">
        <w:rPr>
          <w:sz w:val="28"/>
          <w:szCs w:val="28"/>
        </w:rPr>
        <w:t xml:space="preserve"> и дачно-строительных кооперативах» заменить словами «жилищных, жилищно-строительных и гаражных кооперативах, садоводческих, огороднических и дачных потребительских кооперативах, обществах взаимного страхования, кредитных кооперативах, фондах проката, сельскохозяйственных потребительских кооперативах»;</w:t>
      </w:r>
    </w:p>
    <w:p w:rsidR="00C20F7C" w:rsidRDefault="00C20F7C" w:rsidP="006B7812">
      <w:pPr>
        <w:pStyle w:val="11"/>
        <w:shd w:val="clear" w:color="auto" w:fill="auto"/>
        <w:tabs>
          <w:tab w:val="left" w:pos="993"/>
        </w:tabs>
        <w:spacing w:before="0" w:after="0" w:line="240" w:lineRule="auto"/>
        <w:ind w:left="20" w:firstLine="689"/>
        <w:jc w:val="both"/>
        <w:rPr>
          <w:sz w:val="28"/>
          <w:szCs w:val="28"/>
        </w:rPr>
      </w:pPr>
    </w:p>
    <w:p w:rsidR="00091433" w:rsidRPr="002D11A0" w:rsidRDefault="002D11A0" w:rsidP="006B7812">
      <w:pPr>
        <w:pStyle w:val="11"/>
        <w:shd w:val="clear" w:color="auto" w:fill="auto"/>
        <w:tabs>
          <w:tab w:val="left" w:pos="993"/>
        </w:tabs>
        <w:spacing w:before="0" w:after="0" w:line="240" w:lineRule="auto"/>
        <w:ind w:left="20" w:firstLine="689"/>
        <w:jc w:val="both"/>
        <w:rPr>
          <w:sz w:val="28"/>
          <w:szCs w:val="28"/>
        </w:rPr>
      </w:pPr>
      <w:r w:rsidRPr="002D11A0">
        <w:rPr>
          <w:sz w:val="28"/>
          <w:szCs w:val="28"/>
        </w:rPr>
        <w:lastRenderedPageBreak/>
        <w:t>6) в статье 13:</w:t>
      </w:r>
    </w:p>
    <w:p w:rsidR="00091433" w:rsidRPr="002D11A0" w:rsidRDefault="006B7812" w:rsidP="006B7812">
      <w:pPr>
        <w:pStyle w:val="11"/>
        <w:shd w:val="clear" w:color="auto" w:fill="auto"/>
        <w:tabs>
          <w:tab w:val="left" w:pos="993"/>
          <w:tab w:val="left" w:pos="1163"/>
        </w:tabs>
        <w:spacing w:before="0" w:after="0" w:line="240" w:lineRule="auto"/>
        <w:ind w:left="2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2D11A0" w:rsidRPr="002D11A0">
        <w:rPr>
          <w:sz w:val="28"/>
          <w:szCs w:val="28"/>
        </w:rPr>
        <w:t>часть 1 изложить в следующей редакции:</w:t>
      </w:r>
    </w:p>
    <w:p w:rsidR="00091433" w:rsidRPr="002D11A0" w:rsidRDefault="002D11A0" w:rsidP="006B7812">
      <w:pPr>
        <w:pStyle w:val="11"/>
        <w:shd w:val="clear" w:color="auto" w:fill="auto"/>
        <w:tabs>
          <w:tab w:val="left" w:pos="993"/>
        </w:tabs>
        <w:spacing w:before="0" w:after="0" w:line="240" w:lineRule="auto"/>
        <w:ind w:left="20" w:right="40" w:firstLine="689"/>
        <w:jc w:val="both"/>
        <w:rPr>
          <w:sz w:val="28"/>
          <w:szCs w:val="28"/>
        </w:rPr>
      </w:pPr>
      <w:r w:rsidRPr="002D11A0">
        <w:rPr>
          <w:sz w:val="28"/>
          <w:szCs w:val="28"/>
        </w:rPr>
        <w:t>«1. Определение стоимости недвижимого имущества, указанного в пункте 1 части 1 статьи 12 настоящего закона, подлежащего обложению налогом на имущество физических лиц, производится исходя из его кадастровой стоимости</w:t>
      </w:r>
      <w:proofErr w:type="gramStart"/>
      <w:r w:rsidRPr="002D11A0">
        <w:rPr>
          <w:sz w:val="28"/>
          <w:szCs w:val="28"/>
        </w:rPr>
        <w:t>.»;</w:t>
      </w:r>
      <w:proofErr w:type="gramEnd"/>
    </w:p>
    <w:p w:rsidR="00091433" w:rsidRPr="002D11A0" w:rsidRDefault="006B7812" w:rsidP="006B7812">
      <w:pPr>
        <w:pStyle w:val="11"/>
        <w:shd w:val="clear" w:color="auto" w:fill="auto"/>
        <w:tabs>
          <w:tab w:val="left" w:pos="993"/>
          <w:tab w:val="left" w:pos="1225"/>
        </w:tabs>
        <w:spacing w:before="0" w:after="0" w:line="240" w:lineRule="auto"/>
        <w:ind w:left="20" w:right="4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2D11A0" w:rsidRPr="002D11A0">
        <w:rPr>
          <w:sz w:val="28"/>
          <w:szCs w:val="28"/>
        </w:rPr>
        <w:t>в части 3 исключить слова «, а до ее определения - нормативной цены земли в соответствии со статьей 65 Земельного кодекса Российской Федерации и частью 13 статьи 3 Федерального закона от 25 октября 2001 года № 137-Ф3 «О введении в действие Земельного кодекса Российской Федерации»;</w:t>
      </w:r>
    </w:p>
    <w:p w:rsidR="00091433" w:rsidRPr="002D11A0" w:rsidRDefault="006B7812" w:rsidP="006B7812">
      <w:pPr>
        <w:pStyle w:val="11"/>
        <w:shd w:val="clear" w:color="auto" w:fill="auto"/>
        <w:tabs>
          <w:tab w:val="left" w:pos="993"/>
          <w:tab w:val="left" w:pos="1426"/>
        </w:tabs>
        <w:spacing w:before="0" w:after="0" w:line="240" w:lineRule="auto"/>
        <w:ind w:left="20" w:right="40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2D11A0" w:rsidRPr="002D11A0">
        <w:rPr>
          <w:sz w:val="28"/>
          <w:szCs w:val="28"/>
        </w:rPr>
        <w:t>в части 5 слова «жилищных накопительных, гаражно-строительных, дачно-строительных и иных потребительских специализированных кооперативах» заменить словами «и гаражных кооперативах, садоводческих, огороднических и дачных потребительских кооперативов, обществ взаимного страхования, кредитных кооперативов, фондов проката, сельскохозяйственных потребительских кооперативах».</w:t>
      </w:r>
    </w:p>
    <w:p w:rsidR="006B7812" w:rsidRDefault="006B7812" w:rsidP="006B7812">
      <w:pPr>
        <w:pStyle w:val="11"/>
        <w:shd w:val="clear" w:color="auto" w:fill="auto"/>
        <w:tabs>
          <w:tab w:val="left" w:pos="993"/>
        </w:tabs>
        <w:spacing w:before="0" w:after="0" w:line="240" w:lineRule="auto"/>
        <w:ind w:left="20" w:firstLine="689"/>
        <w:jc w:val="both"/>
        <w:rPr>
          <w:sz w:val="28"/>
          <w:szCs w:val="28"/>
        </w:rPr>
      </w:pPr>
    </w:p>
    <w:p w:rsidR="00091433" w:rsidRPr="00C20F7C" w:rsidRDefault="002D11A0" w:rsidP="006B7812">
      <w:pPr>
        <w:pStyle w:val="11"/>
        <w:shd w:val="clear" w:color="auto" w:fill="auto"/>
        <w:tabs>
          <w:tab w:val="left" w:pos="993"/>
        </w:tabs>
        <w:spacing w:before="0" w:after="0" w:line="240" w:lineRule="auto"/>
        <w:ind w:left="20" w:firstLine="689"/>
        <w:jc w:val="both"/>
        <w:rPr>
          <w:b/>
          <w:sz w:val="28"/>
          <w:szCs w:val="28"/>
        </w:rPr>
      </w:pPr>
      <w:r w:rsidRPr="00C20F7C">
        <w:rPr>
          <w:b/>
          <w:sz w:val="28"/>
          <w:szCs w:val="28"/>
        </w:rPr>
        <w:t>Статья 2</w:t>
      </w:r>
    </w:p>
    <w:p w:rsidR="006B7812" w:rsidRPr="006B7812" w:rsidRDefault="006B7812" w:rsidP="006B7812">
      <w:pPr>
        <w:pStyle w:val="11"/>
        <w:shd w:val="clear" w:color="auto" w:fill="auto"/>
        <w:tabs>
          <w:tab w:val="left" w:pos="993"/>
        </w:tabs>
        <w:spacing w:before="0" w:after="0" w:line="240" w:lineRule="auto"/>
        <w:ind w:left="20" w:firstLine="689"/>
        <w:jc w:val="both"/>
        <w:rPr>
          <w:sz w:val="28"/>
          <w:szCs w:val="28"/>
        </w:rPr>
      </w:pPr>
    </w:p>
    <w:p w:rsidR="00091433" w:rsidRPr="002D11A0" w:rsidRDefault="002D11A0" w:rsidP="006B7812">
      <w:pPr>
        <w:pStyle w:val="11"/>
        <w:numPr>
          <w:ilvl w:val="1"/>
          <w:numId w:val="1"/>
        </w:numPr>
        <w:shd w:val="clear" w:color="auto" w:fill="auto"/>
        <w:tabs>
          <w:tab w:val="left" w:pos="993"/>
          <w:tab w:val="left" w:pos="1441"/>
        </w:tabs>
        <w:spacing w:before="0" w:after="0" w:line="240" w:lineRule="auto"/>
        <w:ind w:left="20" w:right="40" w:firstLine="689"/>
        <w:jc w:val="both"/>
        <w:rPr>
          <w:sz w:val="28"/>
          <w:szCs w:val="28"/>
        </w:rPr>
      </w:pPr>
      <w:r w:rsidRPr="002D11A0">
        <w:rPr>
          <w:sz w:val="28"/>
          <w:szCs w:val="28"/>
        </w:rPr>
        <w:t>Настоящий закон вступает в силу через 10 дней после дня его официального опубликования, за исключением положений, для которых настоящей статьей установлены иные сроки вступления их в силу.</w:t>
      </w:r>
    </w:p>
    <w:p w:rsidR="00091433" w:rsidRPr="002D11A0" w:rsidRDefault="002D11A0" w:rsidP="006B7812">
      <w:pPr>
        <w:pStyle w:val="11"/>
        <w:numPr>
          <w:ilvl w:val="1"/>
          <w:numId w:val="1"/>
        </w:numPr>
        <w:shd w:val="clear" w:color="auto" w:fill="auto"/>
        <w:tabs>
          <w:tab w:val="left" w:pos="993"/>
          <w:tab w:val="left" w:pos="1441"/>
        </w:tabs>
        <w:spacing w:before="0" w:after="0" w:line="240" w:lineRule="auto"/>
        <w:ind w:left="20" w:right="40" w:firstLine="689"/>
        <w:jc w:val="both"/>
        <w:rPr>
          <w:sz w:val="28"/>
          <w:szCs w:val="28"/>
        </w:rPr>
      </w:pPr>
      <w:r w:rsidRPr="002D11A0">
        <w:rPr>
          <w:sz w:val="28"/>
          <w:szCs w:val="28"/>
        </w:rPr>
        <w:t>Действие подпункта «а» пункта 6 статьи 1 настоящего закона распространяется на правоотношения, возникшие с 1 января 2015 года.</w:t>
      </w:r>
    </w:p>
    <w:p w:rsidR="002D11A0" w:rsidRDefault="002D11A0" w:rsidP="006B7812">
      <w:pPr>
        <w:pStyle w:val="11"/>
        <w:framePr w:h="270" w:wrap="around" w:vAnchor="text" w:hAnchor="margin" w:x="7631" w:y="1595"/>
        <w:shd w:val="clear" w:color="auto" w:fill="auto"/>
        <w:tabs>
          <w:tab w:val="left" w:pos="993"/>
        </w:tabs>
        <w:spacing w:before="0" w:after="0" w:line="240" w:lineRule="auto"/>
        <w:ind w:left="20" w:firstLine="689"/>
        <w:rPr>
          <w:sz w:val="28"/>
          <w:szCs w:val="28"/>
        </w:rPr>
      </w:pPr>
    </w:p>
    <w:p w:rsidR="00091433" w:rsidRPr="002D11A0" w:rsidRDefault="002D11A0" w:rsidP="006B7812">
      <w:pPr>
        <w:pStyle w:val="11"/>
        <w:numPr>
          <w:ilvl w:val="1"/>
          <w:numId w:val="1"/>
        </w:numPr>
        <w:shd w:val="clear" w:color="auto" w:fill="auto"/>
        <w:tabs>
          <w:tab w:val="left" w:pos="993"/>
          <w:tab w:val="left" w:pos="1436"/>
        </w:tabs>
        <w:spacing w:before="0" w:after="0" w:line="240" w:lineRule="auto"/>
        <w:ind w:left="20" w:right="40" w:firstLine="689"/>
        <w:jc w:val="both"/>
        <w:rPr>
          <w:sz w:val="28"/>
          <w:szCs w:val="28"/>
        </w:rPr>
      </w:pPr>
      <w:r w:rsidRPr="002D11A0">
        <w:rPr>
          <w:sz w:val="28"/>
          <w:szCs w:val="28"/>
        </w:rPr>
        <w:t>Подпункт «б» пункта 6 статьи 1 настоящего закона вступает в силу с 1 марта 2015 года.</w:t>
      </w:r>
    </w:p>
    <w:p w:rsidR="002D11A0" w:rsidRDefault="002D11A0" w:rsidP="002D11A0">
      <w:pPr>
        <w:pStyle w:val="11"/>
        <w:shd w:val="clear" w:color="auto" w:fill="auto"/>
        <w:tabs>
          <w:tab w:val="left" w:pos="993"/>
        </w:tabs>
        <w:spacing w:before="0" w:after="0" w:line="240" w:lineRule="auto"/>
        <w:ind w:left="20" w:firstLine="689"/>
        <w:rPr>
          <w:sz w:val="28"/>
          <w:szCs w:val="28"/>
        </w:rPr>
      </w:pPr>
    </w:p>
    <w:p w:rsidR="002D11A0" w:rsidRDefault="002D11A0" w:rsidP="002D11A0">
      <w:pPr>
        <w:pStyle w:val="11"/>
        <w:shd w:val="clear" w:color="auto" w:fill="auto"/>
        <w:tabs>
          <w:tab w:val="left" w:pos="993"/>
        </w:tabs>
        <w:spacing w:before="0" w:after="0" w:line="240" w:lineRule="auto"/>
        <w:ind w:left="20" w:firstLine="689"/>
        <w:rPr>
          <w:sz w:val="28"/>
          <w:szCs w:val="28"/>
        </w:rPr>
      </w:pPr>
    </w:p>
    <w:p w:rsidR="002D11A0" w:rsidRDefault="002D11A0" w:rsidP="002D11A0">
      <w:pPr>
        <w:pStyle w:val="11"/>
        <w:shd w:val="clear" w:color="auto" w:fill="auto"/>
        <w:tabs>
          <w:tab w:val="left" w:pos="993"/>
        </w:tabs>
        <w:spacing w:before="0" w:after="0" w:line="240" w:lineRule="auto"/>
        <w:ind w:left="20" w:firstLine="689"/>
        <w:rPr>
          <w:sz w:val="28"/>
          <w:szCs w:val="28"/>
        </w:rPr>
      </w:pPr>
    </w:p>
    <w:p w:rsidR="002D11A0" w:rsidRDefault="002D11A0" w:rsidP="002D11A0">
      <w:pPr>
        <w:pStyle w:val="11"/>
        <w:shd w:val="clear" w:color="auto" w:fill="auto"/>
        <w:tabs>
          <w:tab w:val="left" w:pos="993"/>
        </w:tabs>
        <w:spacing w:before="0" w:after="0" w:line="240" w:lineRule="auto"/>
        <w:ind w:left="20" w:hanging="20"/>
        <w:rPr>
          <w:sz w:val="28"/>
          <w:szCs w:val="28"/>
        </w:rPr>
      </w:pPr>
      <w:r w:rsidRPr="002D11A0">
        <w:rPr>
          <w:sz w:val="28"/>
          <w:szCs w:val="28"/>
        </w:rPr>
        <w:t xml:space="preserve">Губернатор </w:t>
      </w:r>
    </w:p>
    <w:p w:rsidR="002D11A0" w:rsidRDefault="002D11A0" w:rsidP="002D11A0">
      <w:pPr>
        <w:pStyle w:val="11"/>
        <w:shd w:val="clear" w:color="auto" w:fill="auto"/>
        <w:tabs>
          <w:tab w:val="left" w:pos="993"/>
        </w:tabs>
        <w:spacing w:before="0" w:after="0" w:line="240" w:lineRule="auto"/>
        <w:ind w:left="20" w:hanging="20"/>
        <w:rPr>
          <w:sz w:val="28"/>
          <w:szCs w:val="28"/>
        </w:rPr>
      </w:pPr>
      <w:r w:rsidRPr="002D11A0">
        <w:rPr>
          <w:sz w:val="28"/>
          <w:szCs w:val="28"/>
        </w:rPr>
        <w:t>Тверской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2D11A0">
        <w:rPr>
          <w:sz w:val="28"/>
          <w:szCs w:val="28"/>
        </w:rPr>
        <w:t>А.В. Шевелев</w:t>
      </w:r>
    </w:p>
    <w:p w:rsidR="002D11A0" w:rsidRDefault="002D11A0" w:rsidP="002D11A0">
      <w:pPr>
        <w:pStyle w:val="11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4005FC" w:rsidRPr="004005FC" w:rsidRDefault="004005FC" w:rsidP="004005FC">
      <w:pPr>
        <w:pStyle w:val="11"/>
        <w:shd w:val="clear" w:color="auto" w:fill="auto"/>
        <w:tabs>
          <w:tab w:val="left" w:pos="993"/>
        </w:tabs>
        <w:spacing w:before="0" w:after="0" w:line="240" w:lineRule="auto"/>
        <w:ind w:left="20" w:hanging="20"/>
        <w:rPr>
          <w:sz w:val="28"/>
          <w:szCs w:val="28"/>
        </w:rPr>
      </w:pPr>
      <w:r w:rsidRPr="004005FC">
        <w:rPr>
          <w:sz w:val="28"/>
          <w:szCs w:val="28"/>
        </w:rPr>
        <w:t>Тверь</w:t>
      </w:r>
    </w:p>
    <w:p w:rsidR="004005FC" w:rsidRPr="004005FC" w:rsidRDefault="004005FC" w:rsidP="004005FC">
      <w:pPr>
        <w:pStyle w:val="11"/>
        <w:shd w:val="clear" w:color="auto" w:fill="auto"/>
        <w:tabs>
          <w:tab w:val="left" w:pos="993"/>
        </w:tabs>
        <w:spacing w:before="0" w:after="0" w:line="240" w:lineRule="auto"/>
        <w:ind w:left="20" w:hanging="20"/>
        <w:rPr>
          <w:sz w:val="28"/>
          <w:szCs w:val="28"/>
        </w:rPr>
      </w:pPr>
      <w:r w:rsidRPr="004005FC">
        <w:rPr>
          <w:sz w:val="28"/>
          <w:szCs w:val="28"/>
        </w:rPr>
        <w:t>18 февраля 2015 года</w:t>
      </w:r>
    </w:p>
    <w:p w:rsidR="004005FC" w:rsidRPr="004005FC" w:rsidRDefault="004005FC" w:rsidP="004005FC">
      <w:pPr>
        <w:pStyle w:val="11"/>
        <w:shd w:val="clear" w:color="auto" w:fill="auto"/>
        <w:tabs>
          <w:tab w:val="left" w:pos="993"/>
        </w:tabs>
        <w:spacing w:before="0" w:after="0" w:line="240" w:lineRule="auto"/>
        <w:ind w:left="20" w:hanging="20"/>
        <w:rPr>
          <w:sz w:val="28"/>
          <w:szCs w:val="28"/>
        </w:rPr>
      </w:pPr>
      <w:r w:rsidRPr="004005FC">
        <w:rPr>
          <w:sz w:val="28"/>
          <w:szCs w:val="28"/>
        </w:rPr>
        <w:t>№ 8-ЗО</w:t>
      </w:r>
    </w:p>
    <w:p w:rsidR="004630D4" w:rsidRDefault="004630D4" w:rsidP="002D11A0">
      <w:pPr>
        <w:pStyle w:val="11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4630D4" w:rsidRDefault="004630D4" w:rsidP="002D11A0">
      <w:pPr>
        <w:pStyle w:val="11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4630D4" w:rsidRDefault="004630D4" w:rsidP="002D11A0">
      <w:pPr>
        <w:pStyle w:val="11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A640D8" w:rsidRDefault="00A640D8" w:rsidP="002D11A0">
      <w:pPr>
        <w:pStyle w:val="11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A640D8" w:rsidRDefault="00A640D8" w:rsidP="002D11A0">
      <w:pPr>
        <w:pStyle w:val="11"/>
        <w:shd w:val="clear" w:color="auto" w:fill="auto"/>
        <w:spacing w:before="0" w:after="0" w:line="240" w:lineRule="auto"/>
        <w:rPr>
          <w:sz w:val="28"/>
          <w:szCs w:val="28"/>
        </w:rPr>
      </w:pPr>
      <w:bookmarkStart w:id="0" w:name="_GoBack"/>
      <w:bookmarkEnd w:id="0"/>
    </w:p>
    <w:p w:rsidR="004630D4" w:rsidRDefault="004630D4" w:rsidP="002D11A0">
      <w:pPr>
        <w:pStyle w:val="11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4630D4" w:rsidRDefault="004630D4" w:rsidP="002D11A0">
      <w:pPr>
        <w:pStyle w:val="11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2D11A0" w:rsidRPr="00A640D8" w:rsidRDefault="00F8113A" w:rsidP="002D11A0">
      <w:pPr>
        <w:pStyle w:val="11"/>
        <w:shd w:val="clear" w:color="auto" w:fill="auto"/>
        <w:spacing w:before="0" w:after="0" w:line="240" w:lineRule="auto"/>
        <w:rPr>
          <w:sz w:val="16"/>
          <w:szCs w:val="16"/>
        </w:rPr>
      </w:pPr>
      <w:fldSimple w:instr=" FILENAME  \* FirstCap \p  \* MERGEFORMAT ">
        <w:r w:rsidR="00A640D8">
          <w:rPr>
            <w:noProof/>
            <w:sz w:val="16"/>
            <w:szCs w:val="16"/>
          </w:rPr>
          <w:t>\\File-server\комитет по строительству жкк и тарифам\5 созыв\Документы комитета\52 заседание (12.02.2015)\pr\z(52)1363-П-5.docx</w:t>
        </w:r>
      </w:fldSimple>
    </w:p>
    <w:sectPr w:rsidR="002D11A0" w:rsidRPr="00A640D8" w:rsidSect="002D11A0">
      <w:headerReference w:type="default" r:id="rId8"/>
      <w:type w:val="continuous"/>
      <w:pgSz w:w="11905" w:h="16837"/>
      <w:pgMar w:top="1134" w:right="850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403" w:rsidRDefault="00775403" w:rsidP="00091433">
      <w:r>
        <w:separator/>
      </w:r>
    </w:p>
  </w:endnote>
  <w:endnote w:type="continuationSeparator" w:id="0">
    <w:p w:rsidR="00775403" w:rsidRDefault="00775403" w:rsidP="00091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403" w:rsidRDefault="00775403"/>
  </w:footnote>
  <w:footnote w:type="continuationSeparator" w:id="0">
    <w:p w:rsidR="00775403" w:rsidRDefault="0077540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3844"/>
      <w:docPartObj>
        <w:docPartGallery w:val="Page Numbers (Top of Page)"/>
        <w:docPartUnique/>
      </w:docPartObj>
    </w:sdtPr>
    <w:sdtContent>
      <w:p w:rsidR="002D11A0" w:rsidRDefault="002D11A0">
        <w:pPr>
          <w:pStyle w:val="a5"/>
          <w:jc w:val="right"/>
        </w:pPr>
      </w:p>
      <w:p w:rsidR="002D11A0" w:rsidRDefault="00F8113A">
        <w:pPr>
          <w:pStyle w:val="a5"/>
          <w:jc w:val="right"/>
        </w:pPr>
        <w:r>
          <w:fldChar w:fldCharType="begin"/>
        </w:r>
        <w:r w:rsidR="00A640D8">
          <w:instrText xml:space="preserve"> PAGE   \* MERGEFORMAT </w:instrText>
        </w:r>
        <w:r>
          <w:fldChar w:fldCharType="separate"/>
        </w:r>
        <w:r w:rsidR="004005F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D11A0" w:rsidRDefault="002D11A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43D06"/>
    <w:multiLevelType w:val="multilevel"/>
    <w:tmpl w:val="D69470A4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91433"/>
    <w:rsid w:val="00091433"/>
    <w:rsid w:val="001D24F2"/>
    <w:rsid w:val="00201B98"/>
    <w:rsid w:val="00235437"/>
    <w:rsid w:val="002D11A0"/>
    <w:rsid w:val="004005FC"/>
    <w:rsid w:val="004630D4"/>
    <w:rsid w:val="005170B2"/>
    <w:rsid w:val="006B7812"/>
    <w:rsid w:val="0070768A"/>
    <w:rsid w:val="00775403"/>
    <w:rsid w:val="00814C01"/>
    <w:rsid w:val="008663BB"/>
    <w:rsid w:val="008A187E"/>
    <w:rsid w:val="0090031C"/>
    <w:rsid w:val="00A640D8"/>
    <w:rsid w:val="00AB1D0C"/>
    <w:rsid w:val="00BD1880"/>
    <w:rsid w:val="00C20F7C"/>
    <w:rsid w:val="00CC2CCC"/>
    <w:rsid w:val="00D402EB"/>
    <w:rsid w:val="00D66A64"/>
    <w:rsid w:val="00D852BA"/>
    <w:rsid w:val="00EB6D87"/>
    <w:rsid w:val="00F81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1433"/>
    <w:rPr>
      <w:color w:val="000000"/>
    </w:rPr>
  </w:style>
  <w:style w:type="paragraph" w:styleId="1">
    <w:name w:val="heading 1"/>
    <w:basedOn w:val="a"/>
    <w:next w:val="a"/>
    <w:link w:val="10"/>
    <w:qFormat/>
    <w:rsid w:val="002D11A0"/>
    <w:pPr>
      <w:keepNext/>
      <w:jc w:val="center"/>
      <w:outlineLvl w:val="0"/>
    </w:pPr>
    <w:rPr>
      <w:rFonts w:ascii="Times New Roman" w:eastAsia="Times New Roman" w:hAnsi="Times New Roman" w:cs="Times New Roman"/>
      <w:b/>
      <w:color w:val="auto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91433"/>
    <w:rPr>
      <w:color w:val="000080"/>
      <w:u w:val="single"/>
    </w:rPr>
  </w:style>
  <w:style w:type="character" w:customStyle="1" w:styleId="a4">
    <w:name w:val="Основной текст_"/>
    <w:basedOn w:val="a0"/>
    <w:link w:val="11"/>
    <w:rsid w:val="000914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sid w:val="000914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3">
    <w:name w:val="Основной текст (3)_"/>
    <w:basedOn w:val="a0"/>
    <w:link w:val="30"/>
    <w:rsid w:val="000914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Заголовок №1_"/>
    <w:basedOn w:val="a0"/>
    <w:link w:val="13"/>
    <w:rsid w:val="000914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4">
    <w:name w:val="Основной текст (4)_"/>
    <w:basedOn w:val="a0"/>
    <w:link w:val="40"/>
    <w:rsid w:val="000914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410pt">
    <w:name w:val="Основной текст (4) + Интервал 10 pt"/>
    <w:basedOn w:val="4"/>
    <w:rsid w:val="000914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0"/>
      <w:sz w:val="40"/>
      <w:szCs w:val="40"/>
    </w:rPr>
  </w:style>
  <w:style w:type="paragraph" w:customStyle="1" w:styleId="11">
    <w:name w:val="Основной текст1"/>
    <w:basedOn w:val="a"/>
    <w:link w:val="a4"/>
    <w:rsid w:val="00091433"/>
    <w:pPr>
      <w:shd w:val="clear" w:color="auto" w:fill="FFFFFF"/>
      <w:spacing w:before="600" w:after="90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rsid w:val="00091433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rsid w:val="00091433"/>
    <w:pPr>
      <w:shd w:val="clear" w:color="auto" w:fill="FFFFFF"/>
      <w:spacing w:before="360" w:after="6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3">
    <w:name w:val="Заголовок №1"/>
    <w:basedOn w:val="a"/>
    <w:link w:val="12"/>
    <w:rsid w:val="00091433"/>
    <w:pPr>
      <w:shd w:val="clear" w:color="auto" w:fill="FFFFFF"/>
      <w:spacing w:before="900" w:after="900" w:line="0" w:lineRule="atLeast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40">
    <w:name w:val="Основной текст (4)"/>
    <w:basedOn w:val="a"/>
    <w:link w:val="4"/>
    <w:rsid w:val="00091433"/>
    <w:pPr>
      <w:shd w:val="clear" w:color="auto" w:fill="FFFFFF"/>
      <w:spacing w:before="900" w:after="900" w:line="0" w:lineRule="atLeast"/>
      <w:jc w:val="center"/>
    </w:pPr>
    <w:rPr>
      <w:rFonts w:ascii="Times New Roman" w:eastAsia="Times New Roman" w:hAnsi="Times New Roman" w:cs="Times New Roman"/>
      <w:sz w:val="40"/>
      <w:szCs w:val="40"/>
    </w:rPr>
  </w:style>
  <w:style w:type="character" w:customStyle="1" w:styleId="10">
    <w:name w:val="Заголовок 1 Знак"/>
    <w:basedOn w:val="a0"/>
    <w:link w:val="1"/>
    <w:rsid w:val="002D11A0"/>
    <w:rPr>
      <w:rFonts w:ascii="Times New Roman" w:eastAsia="Times New Roman" w:hAnsi="Times New Roman" w:cs="Times New Roman"/>
      <w:b/>
      <w:sz w:val="32"/>
      <w:szCs w:val="28"/>
      <w:lang w:val="ru-RU"/>
    </w:rPr>
  </w:style>
  <w:style w:type="paragraph" w:styleId="a5">
    <w:name w:val="header"/>
    <w:basedOn w:val="a"/>
    <w:link w:val="a6"/>
    <w:uiPriority w:val="99"/>
    <w:unhideWhenUsed/>
    <w:rsid w:val="002D11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D11A0"/>
    <w:rPr>
      <w:color w:val="000000"/>
    </w:rPr>
  </w:style>
  <w:style w:type="paragraph" w:styleId="a7">
    <w:name w:val="footer"/>
    <w:basedOn w:val="a"/>
    <w:link w:val="a8"/>
    <w:uiPriority w:val="99"/>
    <w:semiHidden/>
    <w:unhideWhenUsed/>
    <w:rsid w:val="002D11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D11A0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C20F7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0F7C"/>
    <w:rPr>
      <w:rFonts w:ascii="Tahoma" w:hAnsi="Tahoma" w:cs="Tahoma"/>
      <w:color w:val="000000"/>
      <w:sz w:val="16"/>
      <w:szCs w:val="16"/>
    </w:rPr>
  </w:style>
  <w:style w:type="paragraph" w:styleId="ab">
    <w:name w:val="Normal (Web)"/>
    <w:basedOn w:val="a"/>
    <w:semiHidden/>
    <w:unhideWhenUsed/>
    <w:rsid w:val="00C20F7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Пяткова Ольга Михайловна</dc:creator>
  <cp:lastModifiedBy>pom</cp:lastModifiedBy>
  <cp:revision>4</cp:revision>
  <cp:lastPrinted>2015-01-27T05:54:00Z</cp:lastPrinted>
  <dcterms:created xsi:type="dcterms:W3CDTF">2015-02-17T11:30:00Z</dcterms:created>
  <dcterms:modified xsi:type="dcterms:W3CDTF">2015-02-18T10:24:00Z</dcterms:modified>
</cp:coreProperties>
</file>