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4F" w:rsidRDefault="005E454F" w:rsidP="00CE2636">
      <w:pPr>
        <w:jc w:val="center"/>
        <w:rPr>
          <w:lang w:val="en-US"/>
        </w:rPr>
      </w:pPr>
      <w:r>
        <w:rPr>
          <w:noProof/>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5E454F" w:rsidRDefault="005E454F" w:rsidP="005E454F">
      <w:pPr>
        <w:pStyle w:val="1"/>
        <w:rPr>
          <w:b w:val="0"/>
          <w:sz w:val="36"/>
        </w:rPr>
      </w:pPr>
      <w:r w:rsidRPr="001F723F">
        <w:rPr>
          <w:b w:val="0"/>
          <w:sz w:val="36"/>
        </w:rPr>
        <w:t>ТВЕРСКАЯ ОБЛАСТЬ</w:t>
      </w:r>
    </w:p>
    <w:p w:rsidR="005E454F" w:rsidRPr="005E454F" w:rsidRDefault="005E454F" w:rsidP="005E454F">
      <w:pPr>
        <w:spacing w:after="0" w:line="240" w:lineRule="auto"/>
        <w:rPr>
          <w:lang w:val="x-none" w:eastAsia="x-none"/>
        </w:rPr>
      </w:pPr>
    </w:p>
    <w:p w:rsidR="0065173E" w:rsidRPr="005E454F" w:rsidRDefault="005E454F" w:rsidP="005E454F">
      <w:pPr>
        <w:pStyle w:val="ConsPlusTitle"/>
        <w:jc w:val="center"/>
        <w:rPr>
          <w:rFonts w:ascii="Times New Roman" w:hAnsi="Times New Roman" w:cs="Times New Roman"/>
          <w:sz w:val="28"/>
          <w:szCs w:val="28"/>
        </w:rPr>
      </w:pPr>
      <w:r w:rsidRPr="005E454F">
        <w:rPr>
          <w:rFonts w:ascii="Times New Roman" w:hAnsi="Times New Roman" w:cs="Times New Roman"/>
          <w:sz w:val="56"/>
        </w:rPr>
        <w:t>З  А  К  О  Н</w:t>
      </w:r>
    </w:p>
    <w:p w:rsidR="0065173E" w:rsidRDefault="0065173E" w:rsidP="005E454F">
      <w:pPr>
        <w:pStyle w:val="ConsPlusTitle"/>
        <w:jc w:val="center"/>
        <w:outlineLvl w:val="1"/>
        <w:rPr>
          <w:rFonts w:ascii="Times New Roman" w:hAnsi="Times New Roman" w:cs="Times New Roman"/>
          <w:sz w:val="28"/>
          <w:szCs w:val="28"/>
        </w:rPr>
      </w:pPr>
    </w:p>
    <w:p w:rsidR="0065173E" w:rsidRDefault="0065173E" w:rsidP="005E454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О местном референдуме в </w:t>
      </w:r>
      <w:r w:rsidRPr="008440E8">
        <w:rPr>
          <w:rFonts w:ascii="Times New Roman" w:hAnsi="Times New Roman" w:cs="Times New Roman"/>
          <w:sz w:val="28"/>
          <w:szCs w:val="28"/>
        </w:rPr>
        <w:t>Тверской области</w:t>
      </w:r>
    </w:p>
    <w:p w:rsidR="0065173E" w:rsidRDefault="0065173E" w:rsidP="005E454F">
      <w:pPr>
        <w:pStyle w:val="ConsPlusTitle"/>
        <w:jc w:val="center"/>
        <w:outlineLvl w:val="1"/>
        <w:rPr>
          <w:rFonts w:ascii="Times New Roman" w:hAnsi="Times New Roman" w:cs="Times New Roman"/>
          <w:sz w:val="28"/>
          <w:szCs w:val="28"/>
        </w:rPr>
      </w:pPr>
    </w:p>
    <w:p w:rsidR="005E454F" w:rsidRDefault="005E454F" w:rsidP="005E454F">
      <w:pPr>
        <w:pStyle w:val="ConsPlusTitle"/>
        <w:jc w:val="right"/>
        <w:outlineLvl w:val="1"/>
        <w:rPr>
          <w:rFonts w:ascii="Times New Roman" w:hAnsi="Times New Roman" w:cs="Times New Roman"/>
          <w:b w:val="0"/>
          <w:sz w:val="28"/>
          <w:szCs w:val="28"/>
        </w:rPr>
      </w:pPr>
      <w:r>
        <w:rPr>
          <w:rFonts w:ascii="Times New Roman" w:hAnsi="Times New Roman" w:cs="Times New Roman"/>
          <w:b w:val="0"/>
          <w:sz w:val="28"/>
          <w:szCs w:val="28"/>
        </w:rPr>
        <w:t>Принят Законодательным Собранием</w:t>
      </w:r>
    </w:p>
    <w:p w:rsidR="005E454F" w:rsidRPr="005E454F" w:rsidRDefault="005E454F" w:rsidP="005E454F">
      <w:pPr>
        <w:pStyle w:val="ConsPlusTitle"/>
        <w:jc w:val="right"/>
        <w:outlineLvl w:val="1"/>
        <w:rPr>
          <w:rFonts w:ascii="Times New Roman" w:hAnsi="Times New Roman" w:cs="Times New Roman"/>
          <w:b w:val="0"/>
          <w:sz w:val="28"/>
          <w:szCs w:val="28"/>
        </w:rPr>
      </w:pPr>
      <w:r w:rsidRPr="005E454F">
        <w:rPr>
          <w:rFonts w:ascii="Times New Roman" w:hAnsi="Times New Roman" w:cs="Times New Roman"/>
          <w:b w:val="0"/>
          <w:sz w:val="28"/>
          <w:szCs w:val="28"/>
        </w:rPr>
        <w:t>Тверской области</w:t>
      </w:r>
      <w:r>
        <w:rPr>
          <w:rFonts w:ascii="Times New Roman" w:hAnsi="Times New Roman" w:cs="Times New Roman"/>
          <w:b w:val="0"/>
          <w:sz w:val="28"/>
          <w:szCs w:val="28"/>
        </w:rPr>
        <w:t xml:space="preserve"> 22 ноября 2018 года</w:t>
      </w:r>
    </w:p>
    <w:p w:rsidR="005E454F" w:rsidRDefault="005E454F" w:rsidP="005E454F">
      <w:pPr>
        <w:pStyle w:val="ConsPlusTitle"/>
        <w:jc w:val="center"/>
        <w:outlineLvl w:val="1"/>
        <w:rPr>
          <w:rFonts w:ascii="Times New Roman" w:hAnsi="Times New Roman" w:cs="Times New Roman"/>
          <w:sz w:val="28"/>
          <w:szCs w:val="28"/>
        </w:rPr>
      </w:pPr>
    </w:p>
    <w:p w:rsidR="0065173E" w:rsidRDefault="0065173E" w:rsidP="005E454F">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I. ОБЩИЕ ПОЛОЖЕНИЯ</w:t>
      </w:r>
    </w:p>
    <w:p w:rsidR="0065173E" w:rsidRPr="00D23AED" w:rsidRDefault="0065173E" w:rsidP="005E454F">
      <w:pPr>
        <w:pStyle w:val="ConsPlusTitle"/>
        <w:jc w:val="center"/>
        <w:outlineLvl w:val="1"/>
        <w:rPr>
          <w:rFonts w:ascii="Times New Roman" w:hAnsi="Times New Roman" w:cs="Times New Roman"/>
          <w:sz w:val="28"/>
          <w:szCs w:val="28"/>
        </w:rPr>
      </w:pPr>
    </w:p>
    <w:p w:rsidR="0065173E" w:rsidRDefault="0065173E" w:rsidP="005E454F">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1. Правовая основа проведения местного референдума в Тверской области</w:t>
      </w:r>
    </w:p>
    <w:p w:rsidR="0065173E" w:rsidRPr="008440E8" w:rsidRDefault="0065173E" w:rsidP="0065173E">
      <w:pPr>
        <w:pStyle w:val="ConsPlusNormal"/>
        <w:ind w:firstLine="709"/>
        <w:jc w:val="both"/>
        <w:outlineLvl w:val="2"/>
        <w:rPr>
          <w:rFonts w:ascii="Times New Roman" w:hAnsi="Times New Roman" w:cs="Times New Roman"/>
          <w:b/>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AD04BA">
        <w:rPr>
          <w:rFonts w:ascii="Times New Roman" w:hAnsi="Times New Roman" w:cs="Times New Roman"/>
          <w:sz w:val="28"/>
          <w:szCs w:val="28"/>
        </w:rPr>
        <w:t xml:space="preserve">1. Местный референдум в Тверской области проводится в соответствии с Конституцией Российской Федерации, </w:t>
      </w:r>
      <w:r w:rsidRPr="005E454F">
        <w:rPr>
          <w:rFonts w:ascii="Times New Roman" w:hAnsi="Times New Roman" w:cs="Times New Roman"/>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r w:rsidRPr="00AD04BA">
        <w:rPr>
          <w:rFonts w:ascii="Times New Roman" w:hAnsi="Times New Roman" w:cs="Times New Roman"/>
          <w:sz w:val="28"/>
          <w:szCs w:val="28"/>
        </w:rPr>
        <w:t>, иными федеральными законами, Уставом Тверской области, настоящим законом Тверской области, иными законами Тверской области, уставом муниципального образования, иными нормативными правовыми актами о референдумах.</w:t>
      </w:r>
    </w:p>
    <w:p w:rsidR="0065173E" w:rsidRPr="005E454F" w:rsidRDefault="0065173E" w:rsidP="0065173E">
      <w:pPr>
        <w:pStyle w:val="ConsPlusNormal"/>
        <w:ind w:firstLine="709"/>
        <w:jc w:val="both"/>
        <w:rPr>
          <w:rFonts w:ascii="Times New Roman" w:hAnsi="Times New Roman" w:cs="Times New Roman"/>
          <w:sz w:val="28"/>
          <w:szCs w:val="28"/>
        </w:rPr>
      </w:pPr>
      <w:r w:rsidRPr="005E454F">
        <w:rPr>
          <w:rFonts w:ascii="Times New Roman" w:hAnsi="Times New Roman" w:cs="Times New Roman"/>
          <w:sz w:val="28"/>
          <w:szCs w:val="28"/>
        </w:rPr>
        <w:t>2. В случае принятия в период кампании местного референдума закона Тверской области, содержащего положения, которыми определяется порядок подготовки и проведения местного референдума, либо в случае внесения в этот период в закон Тверской области изменений, касающихся порядка подготовки и проведения местного референдума, указанные закон Тверской области и изменения применяются к местному референдуму, инициатива проведения которого выдвинута после вступления в силу указанных закона Тверской области и изменений.</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r w:rsidRPr="0078084F">
        <w:rPr>
          <w:rFonts w:ascii="Times New Roman" w:hAnsi="Times New Roman" w:cs="Times New Roman"/>
          <w:b/>
          <w:sz w:val="28"/>
          <w:szCs w:val="28"/>
        </w:rPr>
        <w:t>Статья 2. Основные термины и понятия, используемые в настоящем законе</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AA24E2">
        <w:rPr>
          <w:rFonts w:ascii="Times New Roman" w:hAnsi="Times New Roman" w:cs="Times New Roman"/>
          <w:sz w:val="28"/>
          <w:szCs w:val="28"/>
        </w:rPr>
        <w:t xml:space="preserve">1. Местный референдум (далее также - референдум) - форма прямого волеизъявления граждан Российской Федерации, место жительства которых расположено в границах соответствующего муниципального образования, в </w:t>
      </w:r>
      <w:r w:rsidRPr="00AA24E2">
        <w:rPr>
          <w:rFonts w:ascii="Times New Roman" w:hAnsi="Times New Roman" w:cs="Times New Roman"/>
          <w:sz w:val="28"/>
          <w:szCs w:val="28"/>
        </w:rPr>
        <w:lastRenderedPageBreak/>
        <w:t>целях принятия решений по наиболее важным вопросам местного значения, осуществляемого посредством голосования граждан Российской Федерации, обладающих правом на участие в референдуме</w:t>
      </w:r>
      <w:r w:rsidRPr="005E454F">
        <w:rPr>
          <w:rFonts w:ascii="Times New Roman" w:hAnsi="Times New Roman" w:cs="Times New Roman"/>
          <w:sz w:val="28"/>
          <w:szCs w:val="28"/>
        </w:rPr>
        <w:t>, проводимого в соответствии с Конституцией Российской Федерации,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Тверской области, настоящим законом, иными законами Тверской области, уставом муниципального образования.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Иные основные термины и понятия, используемые в настоящем законе,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Default="0065173E" w:rsidP="0065173E">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3. Принципы проведения референдума</w:t>
      </w:r>
    </w:p>
    <w:p w:rsidR="0065173E" w:rsidRPr="008440E8" w:rsidRDefault="0065173E" w:rsidP="0065173E">
      <w:pPr>
        <w:pStyle w:val="ConsPlusNormal"/>
        <w:ind w:firstLine="709"/>
        <w:jc w:val="both"/>
        <w:outlineLvl w:val="2"/>
        <w:rPr>
          <w:rFonts w:ascii="Times New Roman" w:hAnsi="Times New Roman" w:cs="Times New Roman"/>
          <w:b/>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Гражданин Российской Федерации участвует в референдуме на основе всеобщего равного и прямого волеизъявления при тайном голосовании.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Граждане Российской Федерации участвуют в референдуме на равных основаниях.</w:t>
      </w:r>
    </w:p>
    <w:p w:rsidR="0065173E" w:rsidRPr="005E454F" w:rsidRDefault="0065173E" w:rsidP="0065173E">
      <w:pPr>
        <w:pStyle w:val="ConsPlusNormal"/>
        <w:ind w:firstLine="709"/>
        <w:jc w:val="both"/>
        <w:rPr>
          <w:rFonts w:ascii="Times New Roman" w:hAnsi="Times New Roman" w:cs="Times New Roman"/>
          <w:sz w:val="28"/>
          <w:szCs w:val="28"/>
        </w:rPr>
      </w:pPr>
      <w:r w:rsidRPr="006725C9">
        <w:rPr>
          <w:rFonts w:ascii="Times New Roman" w:hAnsi="Times New Roman" w:cs="Times New Roman"/>
          <w:sz w:val="28"/>
          <w:szCs w:val="28"/>
        </w:rPr>
        <w:t xml:space="preserve">3. Гражданин Российской Федерации (далее также - гражданин) </w:t>
      </w:r>
      <w:r w:rsidRPr="005E454F">
        <w:rPr>
          <w:rFonts w:ascii="Times New Roman" w:hAnsi="Times New Roman" w:cs="Times New Roman"/>
          <w:sz w:val="28"/>
          <w:szCs w:val="28"/>
        </w:rPr>
        <w:t>голосует на референдуме за вынесенный (вынесенные) на референдум вопрос (вопросы) или против него (них) непосредственно.</w:t>
      </w:r>
    </w:p>
    <w:p w:rsidR="0065173E" w:rsidRPr="005E454F" w:rsidRDefault="0065173E" w:rsidP="0065173E">
      <w:pPr>
        <w:pStyle w:val="ConsPlusNormal"/>
        <w:ind w:firstLine="709"/>
        <w:jc w:val="both"/>
        <w:rPr>
          <w:rFonts w:ascii="Times New Roman" w:hAnsi="Times New Roman" w:cs="Times New Roman"/>
          <w:sz w:val="28"/>
          <w:szCs w:val="28"/>
        </w:rPr>
      </w:pPr>
      <w:r w:rsidRPr="005E454F">
        <w:rPr>
          <w:rFonts w:ascii="Times New Roman" w:hAnsi="Times New Roman" w:cs="Times New Roman"/>
          <w:sz w:val="28"/>
          <w:szCs w:val="28"/>
        </w:rPr>
        <w:t>4. Участие гражданина Российской Федерации в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референдуме либо воспрепятствовать его свободному волеизъявлению.</w:t>
      </w:r>
    </w:p>
    <w:p w:rsidR="0065173E" w:rsidRPr="005E454F" w:rsidRDefault="0065173E" w:rsidP="0065173E">
      <w:pPr>
        <w:pStyle w:val="ConsPlusNormal"/>
        <w:ind w:firstLine="709"/>
        <w:jc w:val="both"/>
        <w:rPr>
          <w:rFonts w:ascii="Times New Roman" w:hAnsi="Times New Roman" w:cs="Times New Roman"/>
          <w:sz w:val="28"/>
          <w:szCs w:val="28"/>
        </w:rPr>
      </w:pPr>
      <w:r w:rsidRPr="005E454F">
        <w:rPr>
          <w:rFonts w:ascii="Times New Roman" w:hAnsi="Times New Roman" w:cs="Times New Roman"/>
          <w:sz w:val="28"/>
          <w:szCs w:val="28"/>
        </w:rPr>
        <w:t>5. Голосование на референдуме (далее также - голосование) является тайным, исключающим возможность какого-либо контроля за волеизъявлением гражданина.</w:t>
      </w:r>
    </w:p>
    <w:p w:rsidR="0065173E" w:rsidRPr="005E454F" w:rsidRDefault="0065173E" w:rsidP="0065173E">
      <w:pPr>
        <w:pStyle w:val="ConsPlusNormal"/>
        <w:ind w:firstLine="709"/>
        <w:jc w:val="both"/>
        <w:rPr>
          <w:rFonts w:ascii="Times New Roman" w:hAnsi="Times New Roman" w:cs="Times New Roman"/>
          <w:sz w:val="28"/>
          <w:szCs w:val="28"/>
        </w:rPr>
      </w:pPr>
      <w:r w:rsidRPr="005E454F">
        <w:rPr>
          <w:rFonts w:ascii="Times New Roman" w:hAnsi="Times New Roman" w:cs="Times New Roman"/>
          <w:sz w:val="28"/>
          <w:szCs w:val="28"/>
        </w:rPr>
        <w:t>6. Деятельность комиссий референдума при подготовке и проведении референдума, подсчете голосов, установлении итогов голосования, определении результатов референдума осуществляется открыто и гласно.</w:t>
      </w:r>
    </w:p>
    <w:p w:rsidR="0065173E" w:rsidRDefault="0065173E" w:rsidP="0065173E">
      <w:pPr>
        <w:pStyle w:val="ConsPlusNormal"/>
        <w:ind w:firstLine="709"/>
        <w:jc w:val="both"/>
        <w:rPr>
          <w:rFonts w:ascii="Times New Roman" w:hAnsi="Times New Roman" w:cs="Times New Roman"/>
          <w:sz w:val="28"/>
          <w:szCs w:val="28"/>
        </w:rPr>
      </w:pPr>
      <w:r w:rsidRPr="005E454F">
        <w:rPr>
          <w:rFonts w:ascii="Times New Roman" w:hAnsi="Times New Roman" w:cs="Times New Roman"/>
          <w:sz w:val="28"/>
          <w:szCs w:val="28"/>
        </w:rPr>
        <w:t>7. Иностранные граждане, за исключением случая, указанного в пункте 10 статьи 4 Федерального закона «Об основных гарантиях избирательных прав и права на участие в референдуме граждан Российской Федерации»,</w:t>
      </w:r>
      <w:r w:rsidRPr="00DE41E8">
        <w:rPr>
          <w:rFonts w:ascii="Times New Roman" w:hAnsi="Times New Roman" w:cs="Times New Roman"/>
          <w:sz w:val="28"/>
          <w:szCs w:val="28"/>
        </w:rPr>
        <w:t xml:space="preserve"> части 3 статьи 4 настоящего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w:t>
      </w:r>
      <w:r>
        <w:rPr>
          <w:rFonts w:ascii="Times New Roman" w:hAnsi="Times New Roman" w:cs="Times New Roman"/>
          <w:sz w:val="28"/>
          <w:szCs w:val="28"/>
        </w:rPr>
        <w:t xml:space="preserve"> </w:t>
      </w:r>
      <w:r w:rsidRPr="00DE41E8">
        <w:rPr>
          <w:rFonts w:ascii="Times New Roman" w:hAnsi="Times New Roman" w:cs="Times New Roman"/>
          <w:sz w:val="28"/>
          <w:szCs w:val="28"/>
        </w:rPr>
        <w:t xml:space="preserve">выдвижению инициативы проведения референдума и проведению референдума, достижению определенного результата на референдуме, а также в иных формах </w:t>
      </w:r>
      <w:r w:rsidRPr="00DE41E8">
        <w:rPr>
          <w:rFonts w:ascii="Times New Roman" w:hAnsi="Times New Roman" w:cs="Times New Roman"/>
          <w:sz w:val="28"/>
          <w:szCs w:val="28"/>
        </w:rPr>
        <w:lastRenderedPageBreak/>
        <w:t>участвовать в кампаниях референдума. Участие в кампаниях референдума указанных лиц и представителей указанных организаций в качестве иностранных</w:t>
      </w:r>
      <w:r>
        <w:rPr>
          <w:rFonts w:ascii="Times New Roman" w:hAnsi="Times New Roman" w:cs="Times New Roman"/>
          <w:sz w:val="28"/>
          <w:szCs w:val="28"/>
        </w:rPr>
        <w:t xml:space="preserve"> </w:t>
      </w:r>
      <w:r w:rsidRPr="00DE41E8">
        <w:rPr>
          <w:rFonts w:ascii="Times New Roman" w:hAnsi="Times New Roman" w:cs="Times New Roman"/>
          <w:sz w:val="28"/>
          <w:szCs w:val="28"/>
        </w:rPr>
        <w:t>(международных) наблюдателей регулируется в соответствии с федеральным законом.</w:t>
      </w:r>
    </w:p>
    <w:p w:rsidR="0065173E" w:rsidRPr="002013DA" w:rsidRDefault="0065173E" w:rsidP="0065173E">
      <w:pPr>
        <w:pStyle w:val="ConsPlusNormal"/>
        <w:ind w:firstLine="709"/>
        <w:jc w:val="both"/>
        <w:rPr>
          <w:rFonts w:ascii="Times New Roman" w:hAnsi="Times New Roman" w:cs="Times New Roman"/>
          <w:sz w:val="28"/>
          <w:szCs w:val="28"/>
        </w:rPr>
      </w:pPr>
      <w:r w:rsidRPr="002013DA">
        <w:rPr>
          <w:rFonts w:ascii="Times New Roman" w:hAnsi="Times New Roman" w:cs="Times New Roman"/>
          <w:sz w:val="28"/>
          <w:szCs w:val="28"/>
        </w:rPr>
        <w:t>8. Референдум организуют и проводят комиссии референдума. Вмешательство в деятельность этих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4. Право граждан на участие в референдуме</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0" w:name="Par54"/>
      <w:bookmarkEnd w:id="0"/>
      <w:r w:rsidRPr="00D23AED">
        <w:rPr>
          <w:rFonts w:ascii="Times New Roman" w:hAnsi="Times New Roman" w:cs="Times New Roman"/>
          <w:sz w:val="28"/>
          <w:szCs w:val="28"/>
        </w:rPr>
        <w:t>1. Гражданин Российской Федерации, достигший на день голосования возраста 18 лет, место жительства которого расположено на территории соответствующего муниципального образования, имеет право голосовать на референдуме. Гражданин Российской Федерации, который достигнет на день голосования возраста 18 лет, место жительства которого расположено на территории соответствующего муниципального образования,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Гражданин Российской Федерации имеет право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Не имеют права участвовать в референдуме граждане, признанные судом недееспособными или содержащиеся в местах лишения свободы по приговору суда.</w:t>
      </w:r>
    </w:p>
    <w:p w:rsidR="0065173E" w:rsidRDefault="0065173E" w:rsidP="0065173E">
      <w:pPr>
        <w:pStyle w:val="ConsPlusNormal"/>
        <w:ind w:firstLine="709"/>
        <w:jc w:val="both"/>
        <w:rPr>
          <w:rFonts w:ascii="Times New Roman" w:hAnsi="Times New Roman" w:cs="Times New Roman"/>
          <w:sz w:val="28"/>
          <w:szCs w:val="28"/>
        </w:rPr>
      </w:pPr>
      <w:bookmarkStart w:id="1" w:name="Par58"/>
      <w:bookmarkEnd w:id="1"/>
      <w:r w:rsidRPr="00D23AED">
        <w:rPr>
          <w:rFonts w:ascii="Times New Roman" w:hAnsi="Times New Roman" w:cs="Times New Roman"/>
          <w:sz w:val="28"/>
          <w:szCs w:val="28"/>
        </w:rPr>
        <w:t>3.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участвовать в референдуме на тех же условиях, что и граждане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bookmarkStart w:id="2" w:name="Par60"/>
      <w:bookmarkEnd w:id="2"/>
      <w:r w:rsidRPr="008440E8">
        <w:rPr>
          <w:rFonts w:ascii="Times New Roman" w:hAnsi="Times New Roman" w:cs="Times New Roman"/>
          <w:b/>
          <w:sz w:val="28"/>
          <w:szCs w:val="28"/>
        </w:rPr>
        <w:t>Статья 5. Вопросы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 местный референдум могут быть вынесены только вопросы местного значения.</w:t>
      </w:r>
    </w:p>
    <w:p w:rsidR="0065173E" w:rsidRPr="00D23AED" w:rsidRDefault="0065173E" w:rsidP="0065173E">
      <w:pPr>
        <w:pStyle w:val="ConsPlusNormal"/>
        <w:ind w:firstLine="709"/>
        <w:jc w:val="both"/>
        <w:rPr>
          <w:rFonts w:ascii="Times New Roman" w:hAnsi="Times New Roman" w:cs="Times New Roman"/>
          <w:sz w:val="28"/>
          <w:szCs w:val="28"/>
        </w:rPr>
      </w:pPr>
      <w:r w:rsidRPr="00785364">
        <w:rPr>
          <w:rFonts w:ascii="Times New Roman" w:hAnsi="Times New Roman" w:cs="Times New Roman"/>
          <w:sz w:val="28"/>
          <w:szCs w:val="28"/>
        </w:rPr>
        <w:t xml:space="preserve">2. В соответствии с пунктом 4 статьи 12 Федерального закона «Об основных гарантиях избирательных прав и права на участие в референдуме граждан Российской Федерации» федеральным законом, </w:t>
      </w:r>
      <w:r w:rsidRPr="002013DA">
        <w:rPr>
          <w:rFonts w:ascii="Times New Roman" w:hAnsi="Times New Roman" w:cs="Times New Roman"/>
          <w:sz w:val="28"/>
          <w:szCs w:val="28"/>
        </w:rPr>
        <w:t xml:space="preserve">Уставом Тверской </w:t>
      </w:r>
      <w:r w:rsidRPr="002013DA">
        <w:rPr>
          <w:rFonts w:ascii="Times New Roman" w:hAnsi="Times New Roman" w:cs="Times New Roman"/>
          <w:sz w:val="28"/>
          <w:szCs w:val="28"/>
        </w:rPr>
        <w:lastRenderedPageBreak/>
        <w:t>области, законом Тверской области</w:t>
      </w:r>
      <w:r w:rsidRPr="00785364">
        <w:rPr>
          <w:rFonts w:ascii="Times New Roman" w:hAnsi="Times New Roman" w:cs="Times New Roman"/>
          <w:sz w:val="28"/>
          <w:szCs w:val="28"/>
        </w:rPr>
        <w:t>, уставом муниципального образования могут быть определены вопросы, подлежащие обязательному вынесению на референдум.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65173E" w:rsidRPr="00D23AED" w:rsidRDefault="0065173E" w:rsidP="0065173E">
      <w:pPr>
        <w:pStyle w:val="ConsPlusNormal"/>
        <w:ind w:firstLine="709"/>
        <w:jc w:val="both"/>
        <w:rPr>
          <w:rFonts w:ascii="Times New Roman" w:hAnsi="Times New Roman" w:cs="Times New Roman"/>
          <w:sz w:val="28"/>
          <w:szCs w:val="28"/>
        </w:rPr>
      </w:pPr>
      <w:r w:rsidRPr="00785364">
        <w:rPr>
          <w:rFonts w:ascii="Times New Roman" w:hAnsi="Times New Roman" w:cs="Times New Roman"/>
          <w:sz w:val="28"/>
          <w:szCs w:val="28"/>
        </w:rPr>
        <w:t xml:space="preserve">4. Вопросы референдума не должны противоречить законодательству Российской Федерации и </w:t>
      </w:r>
      <w:r w:rsidRPr="002013DA">
        <w:rPr>
          <w:rFonts w:ascii="Times New Roman" w:hAnsi="Times New Roman" w:cs="Times New Roman"/>
          <w:sz w:val="28"/>
          <w:szCs w:val="28"/>
        </w:rPr>
        <w:t>Тверской области</w:t>
      </w:r>
      <w:r w:rsidRPr="00785364">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Вопрос референдума должен быть сформулирован таким образом, чтобы исключалась возможность его множественного толкования, то есть чтобы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65173E" w:rsidRPr="003A50AA" w:rsidRDefault="0065173E" w:rsidP="0065173E">
      <w:pPr>
        <w:pStyle w:val="ConsPlusNormal"/>
        <w:ind w:firstLine="709"/>
        <w:rPr>
          <w:rFonts w:ascii="Times New Roman" w:hAnsi="Times New Roman"/>
          <w:sz w:val="28"/>
          <w:szCs w:val="28"/>
        </w:rPr>
      </w:pPr>
      <w:r w:rsidRPr="003A50AA">
        <w:rPr>
          <w:rFonts w:ascii="Times New Roman" w:hAnsi="Times New Roman"/>
          <w:sz w:val="28"/>
          <w:szCs w:val="28"/>
        </w:rPr>
        <w:t>6. На референдум не могут быть вынесены следующие вопросы:</w:t>
      </w:r>
    </w:p>
    <w:p w:rsidR="0065173E" w:rsidRPr="003A50AA" w:rsidRDefault="0065173E" w:rsidP="0065173E">
      <w:pPr>
        <w:pStyle w:val="ConsPlusNormal"/>
        <w:ind w:firstLine="709"/>
        <w:jc w:val="both"/>
        <w:rPr>
          <w:rFonts w:ascii="Times New Roman" w:hAnsi="Times New Roman"/>
          <w:sz w:val="28"/>
          <w:szCs w:val="28"/>
        </w:rPr>
      </w:pPr>
      <w:r w:rsidRPr="003A50AA">
        <w:rPr>
          <w:rFonts w:ascii="Times New Roman" w:hAnsi="Times New Roman"/>
          <w:sz w:val="28"/>
          <w:szCs w:val="28"/>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65173E" w:rsidRPr="00AF3C58" w:rsidRDefault="0065173E" w:rsidP="0065173E">
      <w:pPr>
        <w:pStyle w:val="ConsPlusNormal"/>
        <w:ind w:firstLine="709"/>
        <w:jc w:val="both"/>
        <w:rPr>
          <w:rFonts w:ascii="Times New Roman" w:hAnsi="Times New Roman"/>
          <w:b/>
          <w:sz w:val="28"/>
          <w:szCs w:val="28"/>
        </w:rPr>
      </w:pPr>
      <w:r w:rsidRPr="003A50AA">
        <w:rPr>
          <w:rFonts w:ascii="Times New Roman" w:hAnsi="Times New Roman"/>
          <w:sz w:val="28"/>
          <w:szCs w:val="28"/>
        </w:rPr>
        <w:t>2) о персональном составе органов местного самоуправления;</w:t>
      </w:r>
    </w:p>
    <w:p w:rsidR="0065173E" w:rsidRPr="002013DA" w:rsidRDefault="0065173E" w:rsidP="0065173E">
      <w:pPr>
        <w:pStyle w:val="ConsPlusNormal"/>
        <w:ind w:firstLine="709"/>
        <w:jc w:val="both"/>
        <w:rPr>
          <w:rFonts w:ascii="Times New Roman" w:hAnsi="Times New Roman"/>
          <w:sz w:val="28"/>
          <w:szCs w:val="28"/>
        </w:rPr>
      </w:pPr>
      <w:r w:rsidRPr="002013DA">
        <w:rPr>
          <w:rFonts w:ascii="Times New Roman" w:hAnsi="Times New Roman"/>
          <w:sz w:val="28"/>
          <w:szCs w:val="28"/>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65173E" w:rsidRPr="002013DA" w:rsidRDefault="0065173E" w:rsidP="0065173E">
      <w:pPr>
        <w:pStyle w:val="ConsPlusNormal"/>
        <w:ind w:firstLine="709"/>
        <w:jc w:val="both"/>
        <w:rPr>
          <w:rFonts w:ascii="Times New Roman" w:hAnsi="Times New Roman"/>
          <w:sz w:val="28"/>
          <w:szCs w:val="28"/>
        </w:rPr>
      </w:pPr>
      <w:r w:rsidRPr="002013DA">
        <w:rPr>
          <w:rFonts w:ascii="Times New Roman" w:hAnsi="Times New Roman"/>
          <w:sz w:val="28"/>
          <w:szCs w:val="28"/>
        </w:rPr>
        <w:t>4) о принятии или об изменении местного бюджета, исполнении и изменении финансовых обязательств муниципального образования;</w:t>
      </w:r>
    </w:p>
    <w:p w:rsidR="0065173E" w:rsidRPr="002013DA" w:rsidRDefault="0065173E" w:rsidP="0065173E">
      <w:pPr>
        <w:pStyle w:val="ConsPlusNormal"/>
        <w:ind w:firstLine="709"/>
        <w:jc w:val="both"/>
        <w:rPr>
          <w:rFonts w:ascii="Times New Roman" w:hAnsi="Times New Roman"/>
          <w:sz w:val="28"/>
          <w:szCs w:val="28"/>
        </w:rPr>
      </w:pPr>
      <w:r w:rsidRPr="002013DA">
        <w:rPr>
          <w:rFonts w:ascii="Times New Roman" w:hAnsi="Times New Roman" w:cs="Times New Roman"/>
          <w:sz w:val="28"/>
          <w:szCs w:val="28"/>
        </w:rPr>
        <w:t>5) о принятии чрезвычайных и срочных мер по обеспечению здоровья и безопасности населения.</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6. Обстоятельства, исключающие назначение и проведение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В соответствии со статьей 13 Федерального закона </w:t>
      </w:r>
      <w:r>
        <w:rPr>
          <w:rFonts w:ascii="Times New Roman" w:hAnsi="Times New Roman" w:cs="Times New Roman"/>
          <w:sz w:val="28"/>
          <w:szCs w:val="28"/>
        </w:rPr>
        <w:t>«</w:t>
      </w:r>
      <w:r w:rsidRPr="00D23AED">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D23AED">
        <w:rPr>
          <w:rFonts w:ascii="Times New Roman" w:hAnsi="Times New Roman" w:cs="Times New Roman"/>
          <w:sz w:val="28"/>
          <w:szCs w:val="28"/>
        </w:rPr>
        <w:t xml:space="preserve">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муниципального образования или на части территории муниципального образования, а также в течение трех месяцев после отмены военного или чрезвычайного положения.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Представительный орган муниципального образования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Уставом муниципального образования может быть установлен срок, в течение которого референдум с такой же по смыслу формулировкой </w:t>
      </w:r>
      <w:r w:rsidRPr="00D23AED">
        <w:rPr>
          <w:rFonts w:ascii="Times New Roman" w:hAnsi="Times New Roman" w:cs="Times New Roman"/>
          <w:sz w:val="28"/>
          <w:szCs w:val="28"/>
        </w:rPr>
        <w:lastRenderedPageBreak/>
        <w:t>вопроса не проводится. Указанный срок не может превышать два года со дня официального опубликования результатов референдума.</w:t>
      </w:r>
    </w:p>
    <w:p w:rsidR="0065173E" w:rsidRDefault="0065173E" w:rsidP="0065173E">
      <w:pPr>
        <w:pStyle w:val="ConsPlusNormal"/>
        <w:ind w:firstLine="709"/>
        <w:jc w:val="both"/>
        <w:rPr>
          <w:rFonts w:ascii="Times New Roman" w:hAnsi="Times New Roman" w:cs="Times New Roman"/>
          <w:sz w:val="28"/>
          <w:szCs w:val="28"/>
        </w:rPr>
      </w:pPr>
    </w:p>
    <w:p w:rsidR="00455377" w:rsidRPr="00D23AED" w:rsidRDefault="00455377"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7. Порядок исчисления сроков, установленных настоящим законом</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Порядок исчисления сроков, установленных настоящим законом, применяется в соответствии со статьей 11</w:t>
      </w:r>
      <w:r w:rsidRPr="00D23AED">
        <w:rPr>
          <w:rFonts w:ascii="Times New Roman" w:hAnsi="Times New Roman" w:cs="Times New Roman"/>
          <w:sz w:val="28"/>
          <w:szCs w:val="28"/>
          <w:vertAlign w:val="superscript"/>
        </w:rPr>
        <w:t>1</w:t>
      </w:r>
      <w:r w:rsidRPr="00D23AED">
        <w:rPr>
          <w:rFonts w:ascii="Times New Roman" w:hAnsi="Times New Roman" w:cs="Times New Roman"/>
          <w:sz w:val="28"/>
          <w:szCs w:val="28"/>
        </w:rPr>
        <w:t xml:space="preserve"> Федерального закона «Об основных гарантиях избирательных прав и права на участие в референдуме граждан Российской Федерации».</w:t>
      </w:r>
    </w:p>
    <w:p w:rsidR="0065173E" w:rsidRDefault="0065173E" w:rsidP="0065173E">
      <w:pPr>
        <w:pStyle w:val="ConsPlusNormal"/>
        <w:ind w:firstLine="709"/>
        <w:jc w:val="both"/>
        <w:rPr>
          <w:rFonts w:ascii="Times New Roman" w:hAnsi="Times New Roman" w:cs="Times New Roman"/>
          <w:sz w:val="28"/>
          <w:szCs w:val="28"/>
        </w:rPr>
      </w:pPr>
    </w:p>
    <w:p w:rsidR="0065173E" w:rsidRPr="00D23AED" w:rsidRDefault="0065173E" w:rsidP="0065173E">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II. ИНИЦИАТИВА ПРОВЕДЕНИЯ РЕФЕРЕНДУМА.</w:t>
      </w:r>
    </w:p>
    <w:p w:rsidR="0065173E" w:rsidRDefault="0065173E" w:rsidP="0065173E">
      <w:pPr>
        <w:pStyle w:val="ConsPlusTitle"/>
        <w:jc w:val="center"/>
        <w:rPr>
          <w:rFonts w:ascii="Times New Roman" w:hAnsi="Times New Roman" w:cs="Times New Roman"/>
          <w:sz w:val="28"/>
          <w:szCs w:val="28"/>
        </w:rPr>
      </w:pPr>
      <w:r w:rsidRPr="00D23AED">
        <w:rPr>
          <w:rFonts w:ascii="Times New Roman" w:hAnsi="Times New Roman" w:cs="Times New Roman"/>
          <w:sz w:val="28"/>
          <w:szCs w:val="28"/>
        </w:rPr>
        <w:t>НАЗНАЧЕНИЕ РЕФЕРЕНДУМА</w:t>
      </w:r>
    </w:p>
    <w:p w:rsidR="0065173E" w:rsidRPr="00D23AED" w:rsidRDefault="0065173E" w:rsidP="0065173E">
      <w:pPr>
        <w:pStyle w:val="ConsPlusTitle"/>
        <w:jc w:val="center"/>
        <w:rPr>
          <w:rFonts w:ascii="Times New Roman" w:hAnsi="Times New Roman" w:cs="Times New Roman"/>
          <w:sz w:val="28"/>
          <w:szCs w:val="28"/>
        </w:rPr>
      </w:pPr>
    </w:p>
    <w:p w:rsidR="0065173E" w:rsidRDefault="0065173E" w:rsidP="0065173E">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8. Инициатива проведения референдума</w:t>
      </w:r>
    </w:p>
    <w:p w:rsidR="0065173E" w:rsidRPr="008440E8" w:rsidRDefault="0065173E" w:rsidP="0065173E">
      <w:pPr>
        <w:pStyle w:val="ConsPlusNormal"/>
        <w:ind w:firstLine="709"/>
        <w:jc w:val="both"/>
        <w:outlineLvl w:val="2"/>
        <w:rPr>
          <w:rFonts w:ascii="Times New Roman" w:hAnsi="Times New Roman" w:cs="Times New Roman"/>
          <w:b/>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Инициатива проведения референдума принадлежит: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гражданам Российской Федерации, имеющим право на участие в местном референдуме;</w:t>
      </w:r>
    </w:p>
    <w:p w:rsidR="0065173E" w:rsidRPr="00D23AED" w:rsidRDefault="0065173E" w:rsidP="0065173E">
      <w:pPr>
        <w:pStyle w:val="ConsPlusNormal"/>
        <w:ind w:firstLine="709"/>
        <w:jc w:val="both"/>
        <w:rPr>
          <w:rFonts w:ascii="Times New Roman" w:hAnsi="Times New Roman" w:cs="Times New Roman"/>
          <w:sz w:val="28"/>
          <w:szCs w:val="28"/>
        </w:rPr>
      </w:pPr>
      <w:bookmarkStart w:id="3" w:name="Par94"/>
      <w:bookmarkEnd w:id="3"/>
      <w:r w:rsidRPr="00D23AED">
        <w:rPr>
          <w:rFonts w:ascii="Times New Roman" w:hAnsi="Times New Roman" w:cs="Times New Roman"/>
          <w:sz w:val="28"/>
          <w:szCs w:val="28"/>
        </w:rPr>
        <w:t>2) избирательному объединению, иному общественному объединению,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4" w:name="Par95"/>
      <w:bookmarkEnd w:id="4"/>
      <w:r w:rsidRPr="00D23AED">
        <w:rPr>
          <w:rFonts w:ascii="Times New Roman" w:hAnsi="Times New Roman" w:cs="Times New Roman"/>
          <w:sz w:val="28"/>
          <w:szCs w:val="28"/>
        </w:rPr>
        <w:t>3) совместно представительному органу муниципального образования и главе местной администрации.</w:t>
      </w:r>
    </w:p>
    <w:p w:rsidR="0065173E" w:rsidRPr="002013DA" w:rsidRDefault="0065173E" w:rsidP="0065173E">
      <w:pPr>
        <w:pStyle w:val="ConsPlusNormal"/>
        <w:ind w:firstLine="709"/>
        <w:jc w:val="both"/>
        <w:rPr>
          <w:rFonts w:ascii="Times New Roman" w:hAnsi="Times New Roman" w:cs="Times New Roman"/>
          <w:sz w:val="28"/>
          <w:szCs w:val="28"/>
        </w:rPr>
      </w:pPr>
      <w:r w:rsidRPr="002013DA">
        <w:rPr>
          <w:rFonts w:ascii="Times New Roman" w:hAnsi="Times New Roman" w:cs="Times New Roman"/>
          <w:sz w:val="28"/>
          <w:szCs w:val="28"/>
        </w:rPr>
        <w:t>2. Для назначения референдума инициативная группа по проведению референдума должна представить в представительный орган соответствующего муниципального образования подписи участников референдума в поддержку инициативы его проведения в количестве, установленном настоящим законом. При выдвижении инициативы проведения референдума субъектами, указанными в пункте 3 части 1 настоящей статьи, сбор подписей участников референдума не проводится</w:t>
      </w:r>
      <w:r w:rsidR="001D21B9" w:rsidRPr="002013DA">
        <w:rPr>
          <w:rFonts w:ascii="Times New Roman" w:hAnsi="Times New Roman" w:cs="Times New Roman"/>
          <w:sz w:val="28"/>
          <w:szCs w:val="28"/>
        </w:rPr>
        <w:t>.</w:t>
      </w:r>
      <w:r w:rsidRPr="002013DA">
        <w:rPr>
          <w:rFonts w:ascii="Times New Roman" w:hAnsi="Times New Roman" w:cs="Times New Roman"/>
          <w:sz w:val="28"/>
          <w:szCs w:val="28"/>
        </w:rPr>
        <w:t xml:space="preserve"> </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bookmarkStart w:id="5" w:name="Par98"/>
      <w:bookmarkEnd w:id="5"/>
      <w:r w:rsidRPr="008440E8">
        <w:rPr>
          <w:rFonts w:ascii="Times New Roman" w:hAnsi="Times New Roman" w:cs="Times New Roman"/>
          <w:b/>
          <w:sz w:val="28"/>
          <w:szCs w:val="28"/>
        </w:rPr>
        <w:t>Статья 9. Порядок реализации инициативы проведения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010550">
        <w:rPr>
          <w:rFonts w:ascii="Times New Roman" w:hAnsi="Times New Roman" w:cs="Times New Roman"/>
          <w:sz w:val="28"/>
          <w:szCs w:val="28"/>
        </w:rPr>
        <w:t xml:space="preserve">1.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референдума в количестве не менее 10 человек, имеющих право на участие в местном референдуме, для выдвижения инициативы проведения референдума. Если инициатором </w:t>
      </w:r>
      <w:r w:rsidRPr="00010550">
        <w:rPr>
          <w:rFonts w:ascii="Times New Roman" w:hAnsi="Times New Roman" w:cs="Times New Roman"/>
          <w:sz w:val="28"/>
          <w:szCs w:val="28"/>
        </w:rPr>
        <w:lastRenderedPageBreak/>
        <w:t xml:space="preserve">проведения референдума выступает избирательное объединение, иное общественное объединение, указанное в пункте 2 части 1 статьи 8 настоящего закона, руководящий орган этого избирательного объединения, иного общественного объединения либо руководящий орган его регионального отделения </w:t>
      </w:r>
      <w:r w:rsidRPr="00261014">
        <w:rPr>
          <w:rFonts w:ascii="Times New Roman" w:hAnsi="Times New Roman" w:cs="Times New Roman"/>
          <w:sz w:val="28"/>
          <w:szCs w:val="28"/>
        </w:rPr>
        <w:t>или иного структурного подразделения выступает</w:t>
      </w:r>
      <w:r w:rsidRPr="00010550">
        <w:rPr>
          <w:rFonts w:ascii="Times New Roman" w:hAnsi="Times New Roman" w:cs="Times New Roman"/>
          <w:sz w:val="28"/>
          <w:szCs w:val="28"/>
        </w:rPr>
        <w:t xml:space="preserve"> в качестве инициативной группы по проведению референдума независимо от своей численности.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r>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Инициативная группа по проведению референдума обращается в избирательную комиссию муниципального образования, которая со дня обращения инициативной группы действует в качестве комиссии референдума, с ходатайством о регистрации группы.</w:t>
      </w:r>
    </w:p>
    <w:p w:rsidR="0065173E" w:rsidRPr="00D23AED" w:rsidRDefault="0065173E" w:rsidP="0065173E">
      <w:pPr>
        <w:pStyle w:val="ConsPlusNormal"/>
        <w:ind w:firstLine="709"/>
        <w:jc w:val="both"/>
        <w:rPr>
          <w:rFonts w:ascii="Times New Roman" w:hAnsi="Times New Roman" w:cs="Times New Roman"/>
          <w:sz w:val="28"/>
          <w:szCs w:val="28"/>
        </w:rPr>
      </w:pPr>
      <w:bookmarkStart w:id="6" w:name="Par102"/>
      <w:bookmarkEnd w:id="6"/>
      <w:r w:rsidRPr="00D23AED">
        <w:rPr>
          <w:rFonts w:ascii="Times New Roman" w:hAnsi="Times New Roman" w:cs="Times New Roman"/>
          <w:sz w:val="28"/>
          <w:szCs w:val="28"/>
        </w:rP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1 статьи 8 настоящего закона,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1 статьи 8 настоящего закона, к ходатайству о регистрации инициативной группы по проведению референдума прилагаются: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нотариально удостоверенная копия документа о государственной регистрации политической партии, иного общественного объединения;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список уполномоченных представителей политической партии, иного общественного объединения с указанием сведений о них, перечисленных в части 3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010550">
        <w:rPr>
          <w:rFonts w:ascii="Times New Roman" w:hAnsi="Times New Roman" w:cs="Times New Roman"/>
          <w:sz w:val="28"/>
          <w:szCs w:val="28"/>
        </w:rPr>
        <w:t xml:space="preserve">3) решение съезда (конференции, собрания) политической партии, </w:t>
      </w:r>
      <w:r w:rsidRPr="00010550">
        <w:rPr>
          <w:rFonts w:ascii="Times New Roman" w:hAnsi="Times New Roman" w:cs="Times New Roman"/>
          <w:sz w:val="28"/>
          <w:szCs w:val="28"/>
        </w:rPr>
        <w:lastRenderedPageBreak/>
        <w:t>иного общественного объединения</w:t>
      </w:r>
      <w:r w:rsidRPr="00010550">
        <w:rPr>
          <w:rFonts w:ascii="Times New Roman" w:hAnsi="Times New Roman" w:cs="Times New Roman"/>
          <w:b/>
          <w:sz w:val="28"/>
          <w:szCs w:val="28"/>
        </w:rPr>
        <w:t xml:space="preserve"> </w:t>
      </w:r>
      <w:r w:rsidRPr="00261014">
        <w:rPr>
          <w:rFonts w:ascii="Times New Roman" w:hAnsi="Times New Roman" w:cs="Times New Roman"/>
          <w:sz w:val="28"/>
          <w:szCs w:val="28"/>
        </w:rPr>
        <w:t>либо руководящего органа его регионального объединения или иного структурного подразделения</w:t>
      </w:r>
      <w:r w:rsidRPr="00010550">
        <w:rPr>
          <w:rFonts w:ascii="Times New Roman" w:hAnsi="Times New Roman" w:cs="Times New Roman"/>
          <w:sz w:val="28"/>
          <w:szCs w:val="28"/>
        </w:rPr>
        <w:t xml:space="preserve"> о выдвижении инициативы проведения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список членов руководящего органа политической партии, иного общественного объединения.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w:t>
      </w:r>
      <w:r w:rsidRPr="001118B1">
        <w:rPr>
          <w:rFonts w:ascii="Times New Roman" w:hAnsi="Times New Roman" w:cs="Times New Roman"/>
          <w:sz w:val="28"/>
          <w:szCs w:val="28"/>
        </w:rPr>
        <w:t xml:space="preserve"> Избирательная комиссия муниципального образования или территориальная избирательная комиссия, на которую в установленном законом порядке возложены полномочия избирательной комиссии соответствующего муниципального образования (далее - избирательная комиссия муниципального образования),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65173E" w:rsidRPr="001C4819" w:rsidRDefault="0065173E" w:rsidP="0065173E">
      <w:pPr>
        <w:pStyle w:val="ConsPlusNormal"/>
        <w:ind w:firstLine="709"/>
        <w:jc w:val="both"/>
        <w:rPr>
          <w:rFonts w:ascii="Times New Roman" w:hAnsi="Times New Roman" w:cs="Times New Roman"/>
          <w:sz w:val="28"/>
          <w:szCs w:val="28"/>
        </w:rPr>
      </w:pPr>
      <w:r w:rsidRPr="001C4819">
        <w:rPr>
          <w:rFonts w:ascii="Times New Roman" w:hAnsi="Times New Roman" w:cs="Times New Roman"/>
          <w:sz w:val="28"/>
          <w:szCs w:val="28"/>
        </w:rPr>
        <w:t xml:space="preserve">1) в случае соответствия указанных ходатайства и документов требованиям Федерального закона «Об основных гарантиях избирательных прав и права на участие в референдуме граждан Российской Федерации», </w:t>
      </w:r>
      <w:r w:rsidRPr="00261014">
        <w:rPr>
          <w:rFonts w:ascii="Times New Roman" w:hAnsi="Times New Roman" w:cs="Times New Roman"/>
          <w:sz w:val="28"/>
          <w:szCs w:val="28"/>
        </w:rPr>
        <w:t>Устава Тверской области, настоящего закона,</w:t>
      </w:r>
      <w:r w:rsidRPr="001C4819">
        <w:rPr>
          <w:rFonts w:ascii="Times New Roman" w:hAnsi="Times New Roman" w:cs="Times New Roman"/>
          <w:sz w:val="28"/>
          <w:szCs w:val="28"/>
        </w:rPr>
        <w:t xml:space="preserve"> устава муниципального образования - о направлении их в представительный орган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1C4819">
        <w:rPr>
          <w:rFonts w:ascii="Times New Roman" w:hAnsi="Times New Roman" w:cs="Times New Roman"/>
          <w:sz w:val="28"/>
          <w:szCs w:val="28"/>
        </w:rPr>
        <w:t>2) в противном случае - об отказе в регистрации инициативной группы.</w:t>
      </w:r>
    </w:p>
    <w:p w:rsidR="0065173E" w:rsidRPr="00261014" w:rsidRDefault="0065173E" w:rsidP="0065173E">
      <w:pPr>
        <w:pStyle w:val="ConsPlusNormal"/>
        <w:ind w:firstLine="709"/>
        <w:jc w:val="both"/>
        <w:rPr>
          <w:rFonts w:ascii="Times New Roman" w:hAnsi="Times New Roman" w:cs="Times New Roman"/>
          <w:sz w:val="28"/>
          <w:szCs w:val="28"/>
        </w:rPr>
      </w:pPr>
      <w:r w:rsidRPr="00261014">
        <w:rPr>
          <w:rFonts w:ascii="Times New Roman" w:hAnsi="Times New Roman" w:cs="Times New Roman"/>
          <w:sz w:val="28"/>
          <w:szCs w:val="28"/>
        </w:rPr>
        <w:t>6. Представительный орган муниципального образования обязан проверить соответствие вопроса, предлагаемого для вынесения на референдум, требованиям статьи 12 Федерального закона «Об основных гарантиях избирательных прав и права на участие в референдуме граждан Российской Федерации», статьи 5 настоящего закона в порядке и сроки, которые установлены настоящим законом и уставом муниципального образования. При этом срок проверки не может превышать 20 дней со дня поступления в представительный орган муниципального образования ходатайства инициативной группы по проведению референдума и приложенных к нему документов.</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Если представительный орган муниципального образования признает, что вопрос, выносимый на референдум, отвечает требованиям статьи 5 настоящего закона, избирательная комиссия муниципального образования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представительным органом муниципального образования соответствия вопроса, выносимого на референдум, требованиям статьи 5 настоящего закона.</w:t>
      </w:r>
    </w:p>
    <w:p w:rsidR="0065173E" w:rsidRPr="00261014" w:rsidRDefault="0065173E" w:rsidP="0065173E">
      <w:pPr>
        <w:pStyle w:val="ConsPlusNormal"/>
        <w:ind w:firstLine="709"/>
        <w:jc w:val="both"/>
        <w:rPr>
          <w:rFonts w:ascii="Times New Roman" w:hAnsi="Times New Roman" w:cs="Times New Roman"/>
          <w:sz w:val="28"/>
          <w:szCs w:val="28"/>
        </w:rPr>
      </w:pPr>
      <w:r w:rsidRPr="00392426">
        <w:rPr>
          <w:rFonts w:ascii="Times New Roman" w:hAnsi="Times New Roman" w:cs="Times New Roman"/>
          <w:sz w:val="28"/>
          <w:szCs w:val="28"/>
        </w:rPr>
        <w:t xml:space="preserve">8. В регистрационном свидетельстве, форма которого утверждается избирательной комиссией Тверской области и которое выдается инициативной группе по проведению референдума, указывается дата окончания срока сбора подписей в поддержку инициативы проведения </w:t>
      </w:r>
      <w:r w:rsidRPr="00392426">
        <w:rPr>
          <w:rFonts w:ascii="Times New Roman" w:hAnsi="Times New Roman" w:cs="Times New Roman"/>
          <w:sz w:val="28"/>
          <w:szCs w:val="28"/>
        </w:rPr>
        <w:lastRenderedPageBreak/>
        <w:t xml:space="preserve">референдума. </w:t>
      </w:r>
      <w:r w:rsidRPr="00261014">
        <w:rPr>
          <w:rFonts w:ascii="Times New Roman" w:hAnsi="Times New Roman" w:cs="Times New Roman"/>
          <w:bCs/>
          <w:sz w:val="28"/>
          <w:szCs w:val="28"/>
        </w:rPr>
        <w:t>Регистрационное свидетельство, выданное инициативной группе</w:t>
      </w:r>
      <w:r w:rsidRPr="00261014">
        <w:rPr>
          <w:rFonts w:ascii="Times New Roman" w:hAnsi="Times New Roman" w:cs="Times New Roman"/>
          <w:sz w:val="28"/>
          <w:szCs w:val="28"/>
        </w:rPr>
        <w:t xml:space="preserve"> </w:t>
      </w:r>
      <w:r w:rsidRPr="00261014">
        <w:rPr>
          <w:rFonts w:ascii="Times New Roman" w:hAnsi="Times New Roman" w:cs="Times New Roman"/>
          <w:bCs/>
          <w:sz w:val="28"/>
          <w:szCs w:val="28"/>
        </w:rPr>
        <w:t>по проведению референдума, считается действительным до завершения кампании референдума или прекращения процедур по реализации инициативы проведения референдума в соответствии с настоящим законом.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Если представительный орган муниципального образования признает, что выносимый на референдум вопрос не отвечает требованиям</w:t>
      </w:r>
      <w:r>
        <w:rPr>
          <w:rFonts w:ascii="Times New Roman" w:hAnsi="Times New Roman" w:cs="Times New Roman"/>
          <w:sz w:val="28"/>
          <w:szCs w:val="28"/>
        </w:rPr>
        <w:t xml:space="preserve"> статьи 12 Федерального закона «</w:t>
      </w:r>
      <w:r w:rsidRPr="00BC69BA">
        <w:rPr>
          <w:rFonts w:ascii="Times New Roman" w:hAnsi="Times New Roman"/>
          <w:bCs/>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bCs/>
          <w:sz w:val="28"/>
          <w:szCs w:val="28"/>
        </w:rPr>
        <w:t>»,</w:t>
      </w:r>
      <w:r w:rsidRPr="00D23AED">
        <w:rPr>
          <w:rFonts w:ascii="Times New Roman" w:hAnsi="Times New Roman" w:cs="Times New Roman"/>
          <w:sz w:val="28"/>
          <w:szCs w:val="28"/>
        </w:rPr>
        <w:t xml:space="preserve"> статьи 5 настоящего закона, избирательная комиссия муниципального образования отказывает инициативной группе по проведению референдума в регистрации.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В случае отказа инициативной группе по проведению референдума в регистрации ей выдается решение избирательной комиссии муниципального образования, в котором указываются основания отказа.</w:t>
      </w:r>
    </w:p>
    <w:p w:rsidR="0065173E" w:rsidRPr="00BC69BA" w:rsidRDefault="0065173E" w:rsidP="0065173E">
      <w:pPr>
        <w:pStyle w:val="ConsPlusNormal"/>
        <w:ind w:firstLine="709"/>
        <w:jc w:val="both"/>
        <w:rPr>
          <w:rFonts w:ascii="Times New Roman" w:hAnsi="Times New Roman"/>
          <w:bCs/>
          <w:sz w:val="28"/>
          <w:szCs w:val="28"/>
        </w:rPr>
      </w:pPr>
      <w:r w:rsidRPr="00BC69BA">
        <w:rPr>
          <w:rFonts w:ascii="Times New Roman" w:hAnsi="Times New Roman"/>
          <w:bCs/>
          <w:sz w:val="28"/>
          <w:szCs w:val="28"/>
        </w:rPr>
        <w:t xml:space="preserve">11. Основанием отказа инициативной группе по проведению референдума в регистрации может быть только нарушение инициативной группой Конституции Российской Федерации, федеральных законов, </w:t>
      </w:r>
      <w:r w:rsidRPr="00261014">
        <w:rPr>
          <w:rFonts w:ascii="Times New Roman" w:hAnsi="Times New Roman"/>
          <w:sz w:val="28"/>
          <w:szCs w:val="28"/>
        </w:rPr>
        <w:t>Устава Тверской области, законов Тверской области</w:t>
      </w:r>
      <w:r w:rsidRPr="00261014">
        <w:rPr>
          <w:rFonts w:ascii="Times New Roman" w:hAnsi="Times New Roman"/>
          <w:bCs/>
          <w:sz w:val="28"/>
          <w:szCs w:val="28"/>
        </w:rPr>
        <w:t>,</w:t>
      </w:r>
      <w:r w:rsidRPr="00BC69BA">
        <w:rPr>
          <w:rFonts w:ascii="Times New Roman" w:hAnsi="Times New Roman"/>
          <w:bCs/>
          <w:sz w:val="28"/>
          <w:szCs w:val="28"/>
        </w:rPr>
        <w:t xml:space="preserve"> устава муниципального образования. Отказ в регистрации может быть обжалован в порядке, установленном статьей 75 Федерального закона «</w:t>
      </w:r>
      <w:bookmarkStart w:id="7" w:name="_Hlk530045858"/>
      <w:r w:rsidRPr="00BC69BA">
        <w:rPr>
          <w:rFonts w:ascii="Times New Roman" w:hAnsi="Times New Roman"/>
          <w:bCs/>
          <w:sz w:val="28"/>
          <w:szCs w:val="28"/>
        </w:rPr>
        <w:t>Об основных гарантиях избирательных прав и права на участие в референдуме граждан Российской Федерации</w:t>
      </w:r>
      <w:bookmarkEnd w:id="7"/>
      <w:r w:rsidRPr="00BC69BA">
        <w:rPr>
          <w:rFonts w:ascii="Times New Roman" w:hAnsi="Times New Roman"/>
          <w:bCs/>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r w:rsidRPr="008440E8">
        <w:rPr>
          <w:rFonts w:ascii="Times New Roman" w:hAnsi="Times New Roman" w:cs="Times New Roman"/>
          <w:b/>
          <w:sz w:val="28"/>
          <w:szCs w:val="28"/>
        </w:rPr>
        <w:t>Статья 10. Статус членов инициативной группы по проведению референдума и иных групп участников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В соответствии со статьями 40, 42 Федерального закона </w:t>
      </w:r>
      <w:r>
        <w:rPr>
          <w:rFonts w:ascii="Times New Roman" w:hAnsi="Times New Roman" w:cs="Times New Roman"/>
          <w:sz w:val="28"/>
          <w:szCs w:val="28"/>
        </w:rPr>
        <w:t>«</w:t>
      </w:r>
      <w:r w:rsidRPr="00D23AED">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D23AED">
        <w:rPr>
          <w:rFonts w:ascii="Times New Roman" w:hAnsi="Times New Roman" w:cs="Times New Roman"/>
          <w:sz w:val="28"/>
          <w:szCs w:val="28"/>
        </w:rPr>
        <w:t xml:space="preserve">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65173E" w:rsidRPr="00261014" w:rsidRDefault="0065173E" w:rsidP="0065173E">
      <w:pPr>
        <w:pStyle w:val="ConsPlusNormal"/>
        <w:ind w:firstLine="709"/>
        <w:jc w:val="both"/>
        <w:rPr>
          <w:rFonts w:ascii="Times New Roman" w:hAnsi="Times New Roman" w:cs="Times New Roman"/>
          <w:sz w:val="28"/>
          <w:szCs w:val="28"/>
        </w:rPr>
      </w:pPr>
      <w:r w:rsidRPr="00261014">
        <w:rPr>
          <w:rFonts w:ascii="Times New Roman" w:hAnsi="Times New Roman" w:cs="Times New Roman"/>
          <w:sz w:val="28"/>
          <w:szCs w:val="28"/>
        </w:rPr>
        <w:t>2. Положения настоящего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 инициативные агитационные группы участников референдума (далее – инициативная агитационная группа), их членов и уполномоченных представителей, если иное не предусмотрено Федеральным законом «Об основных гарантиях избирательных прав и права на участие в референдуме граждан Российской Федерации».</w:t>
      </w:r>
    </w:p>
    <w:p w:rsidR="0065173E" w:rsidRDefault="0065173E" w:rsidP="0065173E">
      <w:pPr>
        <w:pStyle w:val="ConsPlusNormal"/>
        <w:ind w:firstLine="709"/>
        <w:jc w:val="both"/>
        <w:rPr>
          <w:rFonts w:ascii="Times New Roman" w:hAnsi="Times New Roman" w:cs="Times New Roman"/>
          <w:sz w:val="28"/>
          <w:szCs w:val="28"/>
        </w:rPr>
      </w:pPr>
    </w:p>
    <w:p w:rsidR="009A52A8" w:rsidRPr="00D23AED" w:rsidRDefault="009A52A8" w:rsidP="0065173E">
      <w:pPr>
        <w:pStyle w:val="ConsPlusNormal"/>
        <w:ind w:firstLine="709"/>
        <w:jc w:val="both"/>
        <w:rPr>
          <w:rFonts w:ascii="Times New Roman" w:hAnsi="Times New Roman" w:cs="Times New Roman"/>
          <w:sz w:val="28"/>
          <w:szCs w:val="28"/>
        </w:rPr>
      </w:pPr>
    </w:p>
    <w:p w:rsidR="0065173E" w:rsidRPr="008440E8" w:rsidRDefault="0065173E" w:rsidP="0065173E">
      <w:pPr>
        <w:pStyle w:val="ConsPlusNormal"/>
        <w:ind w:firstLine="709"/>
        <w:jc w:val="both"/>
        <w:outlineLvl w:val="2"/>
        <w:rPr>
          <w:rFonts w:ascii="Times New Roman" w:hAnsi="Times New Roman" w:cs="Times New Roman"/>
          <w:b/>
          <w:sz w:val="28"/>
          <w:szCs w:val="28"/>
        </w:rPr>
      </w:pPr>
      <w:bookmarkStart w:id="8" w:name="Par127"/>
      <w:bookmarkEnd w:id="8"/>
      <w:r w:rsidRPr="008440E8">
        <w:rPr>
          <w:rFonts w:ascii="Times New Roman" w:hAnsi="Times New Roman" w:cs="Times New Roman"/>
          <w:b/>
          <w:sz w:val="28"/>
          <w:szCs w:val="28"/>
        </w:rPr>
        <w:lastRenderedPageBreak/>
        <w:t>Статья 11. Сбор подписей участников референдума в поддержку инициативы проведения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Инициативная группа по проведению референдума обязана собрать в поддержку инициативы проведения референдума подписи в количестве 5 процентов от числа участников референдума, зарегистрированных на территории соответствующего муниципального образования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w:t>
      </w:r>
      <w:r w:rsidRPr="00D6482A">
        <w:rPr>
          <w:rFonts w:ascii="Times New Roman" w:hAnsi="Times New Roman" w:cs="Times New Roman"/>
          <w:sz w:val="28"/>
          <w:szCs w:val="28"/>
        </w:rPr>
        <w:t xml:space="preserve">Количество подписей, собранных в соответствии с пунктом 1 статьи 37 </w:t>
      </w:r>
      <w:r w:rsidRPr="00261014">
        <w:rPr>
          <w:rFonts w:ascii="Times New Roman" w:hAnsi="Times New Roman" w:cs="Times New Roman"/>
          <w:sz w:val="28"/>
          <w:szCs w:val="28"/>
        </w:rPr>
        <w:t>указанного Федерального закона</w:t>
      </w:r>
      <w:r w:rsidRPr="00D6482A">
        <w:rPr>
          <w:rFonts w:ascii="Times New Roman" w:hAnsi="Times New Roman" w:cs="Times New Roman"/>
          <w:sz w:val="28"/>
          <w:szCs w:val="28"/>
        </w:rPr>
        <w:t>, не может составлять менее 25 подписей.</w:t>
      </w:r>
    </w:p>
    <w:p w:rsidR="0065173E" w:rsidRPr="00D23AED" w:rsidRDefault="0065173E" w:rsidP="0065173E">
      <w:pPr>
        <w:pStyle w:val="ConsPlusNormal"/>
        <w:ind w:firstLine="709"/>
        <w:jc w:val="both"/>
        <w:rPr>
          <w:rFonts w:ascii="Times New Roman" w:hAnsi="Times New Roman" w:cs="Times New Roman"/>
          <w:sz w:val="28"/>
          <w:szCs w:val="28"/>
        </w:rPr>
      </w:pPr>
      <w:bookmarkStart w:id="9" w:name="Par133"/>
      <w:bookmarkEnd w:id="9"/>
      <w:r w:rsidRPr="00D23AED">
        <w:rPr>
          <w:rFonts w:ascii="Times New Roman" w:hAnsi="Times New Roman" w:cs="Times New Roman"/>
          <w:sz w:val="28"/>
          <w:szCs w:val="28"/>
        </w:rPr>
        <w:t>2. Подписные листы должны изготавливаться за счет средств фонда референдума. Сбор подписей в поддержку инициативы проведения референдума осуществляется в течение 20 дней со дня, следующего за днем регистрации инициативной группы по проведению референдума. Если в течение этого срока не было собрано необходимого количества подписей граждан Российской Федерации, имеющих право на участие в местном референдуме, дальнейший сбор подписей прекращается.</w:t>
      </w:r>
    </w:p>
    <w:p w:rsidR="0065173E" w:rsidRPr="00D23AED" w:rsidRDefault="0065173E" w:rsidP="0065173E">
      <w:pPr>
        <w:pStyle w:val="ConsPlusNormal"/>
        <w:ind w:firstLine="709"/>
        <w:jc w:val="both"/>
        <w:rPr>
          <w:rFonts w:ascii="Times New Roman" w:hAnsi="Times New Roman" w:cs="Times New Roman"/>
          <w:sz w:val="28"/>
          <w:szCs w:val="28"/>
        </w:rPr>
      </w:pPr>
      <w:bookmarkStart w:id="10" w:name="Par134"/>
      <w:bookmarkEnd w:id="10"/>
      <w:r w:rsidRPr="00D23AED">
        <w:rPr>
          <w:rFonts w:ascii="Times New Roman" w:hAnsi="Times New Roman" w:cs="Times New Roman"/>
          <w:sz w:val="28"/>
          <w:szCs w:val="28"/>
        </w:rPr>
        <w:t xml:space="preserve">3. Подписи могут собираться только среди участников референдума, обладающих правом на участие в местном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w:t>
      </w:r>
      <w:r w:rsidRPr="00261014">
        <w:rPr>
          <w:rFonts w:ascii="Times New Roman" w:hAnsi="Times New Roman" w:cs="Times New Roman"/>
          <w:sz w:val="28"/>
          <w:szCs w:val="28"/>
        </w:rPr>
        <w:t>настоящей части,</w:t>
      </w:r>
      <w:r w:rsidRPr="00D23AED">
        <w:rPr>
          <w:rFonts w:ascii="Times New Roman" w:hAnsi="Times New Roman" w:cs="Times New Roman"/>
          <w:sz w:val="28"/>
          <w:szCs w:val="28"/>
        </w:rPr>
        <w:t xml:space="preserve"> являются недействительными.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Право сбора подписей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Уполномоченный представитель инициативной группы по проведению референдума может заключать с лицом, осуществляющим сбор подписей участников референдума, договор о сборе подписей. Оплата этой работы осуществляется только из средств фонда референдума, созданного инициативной группой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Подписи в поддержку инициативы проведения референдума собираются посредством их внесения в подписные листы. Подписные листы для сбора подписей участников референдума в поддержку инициативы проведения местного референдума изготавливаются и оформляются по форме согласно приложению 9 к Федеральному закону </w:t>
      </w:r>
      <w:r>
        <w:rPr>
          <w:rFonts w:ascii="Times New Roman" w:hAnsi="Times New Roman" w:cs="Times New Roman"/>
          <w:sz w:val="28"/>
          <w:szCs w:val="28"/>
        </w:rPr>
        <w:t>«</w:t>
      </w:r>
      <w:r w:rsidRPr="00D23AED">
        <w:rPr>
          <w:rFonts w:ascii="Times New Roman" w:hAnsi="Times New Roman" w:cs="Times New Roman"/>
          <w:sz w:val="28"/>
          <w:szCs w:val="28"/>
        </w:rPr>
        <w:t xml:space="preserve">Об основных гарантиях избирательных прав и права на участие в референдуме граждан </w:t>
      </w:r>
      <w:r w:rsidRPr="00D23AED">
        <w:rPr>
          <w:rFonts w:ascii="Times New Roman" w:hAnsi="Times New Roman" w:cs="Times New Roman"/>
          <w:sz w:val="28"/>
          <w:szCs w:val="28"/>
        </w:rPr>
        <w:lastRenderedPageBreak/>
        <w:t>Российской Федерации</w:t>
      </w:r>
      <w:r>
        <w:rPr>
          <w:rFonts w:ascii="Times New Roman" w:hAnsi="Times New Roman" w:cs="Times New Roman"/>
          <w:sz w:val="28"/>
          <w:szCs w:val="28"/>
        </w:rPr>
        <w:t>»</w:t>
      </w:r>
      <w:r w:rsidRPr="00D23AED">
        <w:rPr>
          <w:rFonts w:ascii="Times New Roman" w:hAnsi="Times New Roman" w:cs="Times New Roman"/>
          <w:sz w:val="28"/>
          <w:szCs w:val="28"/>
        </w:rPr>
        <w:t>.</w:t>
      </w:r>
    </w:p>
    <w:p w:rsidR="0065173E" w:rsidRPr="00261014" w:rsidRDefault="0065173E" w:rsidP="0065173E">
      <w:pPr>
        <w:pStyle w:val="ConsPlusNormal"/>
        <w:ind w:firstLine="709"/>
        <w:jc w:val="both"/>
        <w:rPr>
          <w:rFonts w:ascii="Times New Roman" w:hAnsi="Times New Roman"/>
          <w:bCs/>
          <w:sz w:val="28"/>
          <w:szCs w:val="28"/>
        </w:rPr>
      </w:pPr>
      <w:r w:rsidRPr="00261014">
        <w:rPr>
          <w:rFonts w:ascii="Times New Roman" w:hAnsi="Times New Roman" w:cs="Times New Roman"/>
          <w:bCs/>
          <w:sz w:val="28"/>
          <w:szCs w:val="28"/>
        </w:rPr>
        <w:t>6.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участника референдума. Данные об участнике референдума, ставящем в подписном листе свою подпись и дату ее внесения, могут вноситься в подписной лист по просьбе участника референдума лицом, осуществляющим сбор подписей в поддержку инициативы проведения референдума. Указанные данные вносятся только рукописным способом, при этом использование карандаша не допускается. Подпись и дату ее внесения участник референдума ставит собственноручно. Если участник референдума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участника референдума, не являющегося членом комиссии, уполномоченным представителем инициативной группы по проведению референдума. При этом фамилия, имя, отчество, серия и номер паспорта или документа, заменяющего паспорт гражданина, лица, оказывающего помощь участнику референдума, должны быть указаны в графе, где проставляется подпись. Участник референдума вправе ставить подпись в поддержку одной и</w:t>
      </w:r>
      <w:r w:rsidRPr="00261014">
        <w:rPr>
          <w:rFonts w:ascii="Times New Roman" w:hAnsi="Times New Roman"/>
          <w:bCs/>
          <w:color w:val="000000"/>
          <w:sz w:val="28"/>
          <w:szCs w:val="28"/>
        </w:rPr>
        <w:t xml:space="preserve"> </w:t>
      </w:r>
      <w:r w:rsidRPr="00261014">
        <w:rPr>
          <w:rFonts w:ascii="Times New Roman" w:hAnsi="Times New Roman"/>
          <w:bCs/>
          <w:sz w:val="28"/>
          <w:szCs w:val="28"/>
        </w:rPr>
        <w:t>той же инициативы проведения референдума только один раз.</w:t>
      </w:r>
    </w:p>
    <w:p w:rsidR="0065173E" w:rsidRPr="00D23AED" w:rsidRDefault="0065173E" w:rsidP="0065173E">
      <w:pPr>
        <w:pStyle w:val="ConsPlusNormal"/>
        <w:ind w:firstLine="709"/>
        <w:jc w:val="both"/>
        <w:rPr>
          <w:rFonts w:ascii="Times New Roman" w:hAnsi="Times New Roman" w:cs="Times New Roman"/>
          <w:sz w:val="28"/>
          <w:szCs w:val="28"/>
        </w:rPr>
      </w:pPr>
      <w:r w:rsidRPr="001225A2">
        <w:rPr>
          <w:rFonts w:ascii="Times New Roman" w:hAnsi="Times New Roman" w:cs="Times New Roman"/>
          <w:bCs/>
          <w:sz w:val="28"/>
          <w:szCs w:val="28"/>
        </w:rPr>
        <w:t xml:space="preserve">7. Каждый подписной лист должен быть заверен подписями лица, осуществлявшего сбор подписей участников референдума, и одного из уполномоченных представителей инициативной группы по проведению референдума. При заверении подписного листа лицо, осуществлявшее сбор подписей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а также ставит свою подпись и дату ее внесения. </w:t>
      </w:r>
      <w:r w:rsidRPr="00261014">
        <w:rPr>
          <w:rFonts w:ascii="Times New Roman" w:hAnsi="Times New Roman" w:cs="Times New Roman"/>
          <w:bCs/>
          <w:sz w:val="28"/>
          <w:szCs w:val="28"/>
        </w:rPr>
        <w:t xml:space="preserve">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w:t>
      </w:r>
      <w:r w:rsidRPr="00261014">
        <w:rPr>
          <w:rFonts w:ascii="Times New Roman" w:hAnsi="Times New Roman" w:cs="Times New Roman"/>
          <w:bCs/>
          <w:sz w:val="28"/>
          <w:szCs w:val="28"/>
        </w:rPr>
        <w:lastRenderedPageBreak/>
        <w:t>особенностей места жительства лица, осуществлявшего сбор подписей участников референдума.</w:t>
      </w:r>
      <w:r w:rsidRPr="001225A2">
        <w:rPr>
          <w:rFonts w:ascii="Times New Roman" w:hAnsi="Times New Roman" w:cs="Times New Roman"/>
          <w:bCs/>
          <w:sz w:val="28"/>
          <w:szCs w:val="28"/>
        </w:rPr>
        <w:t xml:space="preserve"> При заверении подписного листа уполномоченный представитель инициативной группы по проведению референдума напротив своих фамилии, имени и отчества собственноручно ставит свою подпись и дату ее внесения</w:t>
      </w:r>
      <w:r>
        <w:rPr>
          <w:rFonts w:ascii="Times New Roman" w:hAnsi="Times New Roman" w:cs="Times New Roman"/>
          <w:bCs/>
          <w:sz w:val="28"/>
          <w:szCs w:val="28"/>
        </w:rPr>
        <w:t>.</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При сборе подписей в поддержку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участника референдума.</w:t>
      </w:r>
    </w:p>
    <w:p w:rsidR="0065173E" w:rsidRDefault="0065173E" w:rsidP="0065173E">
      <w:pPr>
        <w:pStyle w:val="ConsPlusNormal"/>
        <w:ind w:firstLine="709"/>
        <w:jc w:val="both"/>
        <w:rPr>
          <w:rFonts w:ascii="Times New Roman" w:hAnsi="Times New Roman" w:cs="Times New Roman"/>
          <w:sz w:val="28"/>
          <w:szCs w:val="28"/>
        </w:rPr>
      </w:pPr>
    </w:p>
    <w:p w:rsidR="0065173E" w:rsidRPr="001C1399" w:rsidRDefault="0065173E" w:rsidP="0065173E">
      <w:pPr>
        <w:pStyle w:val="ConsPlusNormal"/>
        <w:ind w:firstLine="709"/>
        <w:jc w:val="both"/>
        <w:outlineLvl w:val="2"/>
        <w:rPr>
          <w:rFonts w:ascii="Times New Roman" w:hAnsi="Times New Roman" w:cs="Times New Roman"/>
          <w:b/>
          <w:sz w:val="28"/>
          <w:szCs w:val="28"/>
        </w:rPr>
      </w:pPr>
      <w:bookmarkStart w:id="11" w:name="Par144"/>
      <w:bookmarkEnd w:id="11"/>
      <w:r w:rsidRPr="001C1399">
        <w:rPr>
          <w:rFonts w:ascii="Times New Roman" w:hAnsi="Times New Roman" w:cs="Times New Roman"/>
          <w:b/>
          <w:sz w:val="28"/>
          <w:szCs w:val="28"/>
        </w:rPr>
        <w:t>Статья 12. Представление подписных листов в избирательную комиссию муниципального образования</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После окончания сбора подписей уполномоченные представители инициативной группы по проведению референдума подсчитывают общее число собранных подписей участников референдума и составляют протокол об итогах сбора подписей по форме, установленной избирательной комиссией муниципального образования. Протокол подписывается уполномоченным представителем инициативной группы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12" w:name="Par148"/>
      <w:bookmarkEnd w:id="12"/>
      <w:r w:rsidRPr="00D23AED">
        <w:rPr>
          <w:rFonts w:ascii="Times New Roman" w:hAnsi="Times New Roman" w:cs="Times New Roman"/>
          <w:sz w:val="28"/>
          <w:szCs w:val="28"/>
        </w:rPr>
        <w:t>2. Подписные листы, пронумерованные и сброшюрованные в виде папок, протокол об итогах сбора подписей в поддержку инициативы проведения референдума на бумажном носителе и в машиночитаемом виде по форме, установленной избирательной комиссией муниципального образования, а также первый финансовый отчет инициативной группы по проведению референдума об использовании средств фонда референдума передаются уполномоченным представителем инициативной группы по проведению референдума в избирательную комиссию муниципального образования не позднее 18 часов дня, в который истекает срок сбора подписей в поддержку инициативы проведения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Количество подписей участников референдума, содержащихся в подписных листах, представляемых в избирательную комиссию муниципального образования, может превышать необходимое количество подписей, установленное частью 1 статьи 11 настоящего закона, не более чем на 10 процентов. Если для назначения референдума требуется представить менее 40 подписей, количество представляемых подписей участников референдума может превышать количество подписей, необходимое для назначения референдума, не более чем на четыре подписи.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При приеме документов избирательная комиссия муниципального образования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w:t>
      </w:r>
      <w:r w:rsidRPr="00D23AED">
        <w:rPr>
          <w:rFonts w:ascii="Times New Roman" w:hAnsi="Times New Roman" w:cs="Times New Roman"/>
          <w:sz w:val="28"/>
          <w:szCs w:val="28"/>
        </w:rPr>
        <w:lastRenderedPageBreak/>
        <w:t>итогах сбора подписей участников референдума, и выдает уполномоченному представителю инициативной группы по проведению референдума документ в письменной форме, подтверждающий прием подписных листов, с указанием количества принятых подписных листов, заявленного количества подписей участников референдума, даты и времени приема подписных листов. Избирательная комиссия муниципального образования не вправе ограничивать доступ уполномоченного представителя инициативной группы по проведению референдума в занимаемое ею помещение или отказывать ему в приеме документов в случае, если документы доставлены до истечения срока, указанного в части 2 настоящей статьи.</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Если инициативной группой по проведению референдума до 18 часов дня, в который истекает срок сбора подписей в поддержку инициативы проведения референдума, не выполнены действия, указанные в части 2 настоящей статьи, избирательная комиссия муниципального образования принимает решение о прекращении процедур по реализации инициативы проведения референдума.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1C1399" w:rsidRDefault="0065173E" w:rsidP="0065173E">
      <w:pPr>
        <w:pStyle w:val="ConsPlusNormal"/>
        <w:ind w:firstLine="709"/>
        <w:jc w:val="both"/>
        <w:outlineLvl w:val="2"/>
        <w:rPr>
          <w:rFonts w:ascii="Times New Roman" w:hAnsi="Times New Roman" w:cs="Times New Roman"/>
          <w:b/>
          <w:sz w:val="28"/>
          <w:szCs w:val="28"/>
        </w:rPr>
      </w:pPr>
      <w:r w:rsidRPr="001C1399">
        <w:rPr>
          <w:rFonts w:ascii="Times New Roman" w:hAnsi="Times New Roman" w:cs="Times New Roman"/>
          <w:b/>
          <w:sz w:val="28"/>
          <w:szCs w:val="28"/>
        </w:rPr>
        <w:t>Статья 13. Проверка соблюдения порядка сбора подписей в поддержку инициативы проведения референдума, оформления подписных листов и достоверности сведений, содержащихся в подписных листах</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0434EB">
        <w:rPr>
          <w:rFonts w:ascii="Times New Roman" w:hAnsi="Times New Roman" w:cs="Times New Roman"/>
          <w:sz w:val="28"/>
          <w:szCs w:val="28"/>
        </w:rPr>
        <w:t xml:space="preserve">1. Избирательная комиссия муниципального образования в течение 15 </w:t>
      </w:r>
      <w:r w:rsidRPr="00261014">
        <w:rPr>
          <w:rFonts w:ascii="Times New Roman" w:hAnsi="Times New Roman" w:cs="Times New Roman"/>
          <w:sz w:val="28"/>
          <w:szCs w:val="28"/>
        </w:rPr>
        <w:t>дней со дня приема подписных листов и документов, указанных в части 2 статьи 12 настоящего</w:t>
      </w:r>
      <w:r w:rsidRPr="000434EB">
        <w:rPr>
          <w:rFonts w:ascii="Times New Roman" w:hAnsi="Times New Roman" w:cs="Times New Roman"/>
          <w:sz w:val="28"/>
          <w:szCs w:val="28"/>
        </w:rPr>
        <w:t xml:space="preserve"> закона, проверяет соблюдение порядка сбора подписей в поддержку инициативы проведения референдума, оформления подписных листов, достоверность сведений об участниках референдума, содержащихся в подписных листах, и их подписей, а также соблюдение инициативной группой по проведению референдума порядка финансирования своей деятельности и правил проведения агитации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13" w:name="Par157"/>
      <w:bookmarkEnd w:id="13"/>
      <w:r w:rsidRPr="00D23AED">
        <w:rPr>
          <w:rFonts w:ascii="Times New Roman" w:hAnsi="Times New Roman" w:cs="Times New Roman"/>
          <w:sz w:val="28"/>
          <w:szCs w:val="28"/>
        </w:rPr>
        <w:t xml:space="preserve">2. Для проверки соблюдения порядка сбора подписей в поддержку инициативы проведения референдума, оформления подписных листов, достоверности сведений об участниках референдума, содержащихся в подписных листах, и их подписей избирательная комиссия муниципального образования может своим решением создавать рабочие группы из числа членов избирательной комиссии муниципального образования, работников ее аппарата (при наличии), привлеченных специалистов. </w:t>
      </w:r>
      <w:r w:rsidRPr="00CF0E1F">
        <w:rPr>
          <w:rFonts w:ascii="Times New Roman" w:hAnsi="Times New Roman" w:cs="Times New Roman"/>
          <w:sz w:val="28"/>
          <w:szCs w:val="28"/>
        </w:rPr>
        <w:t xml:space="preserve">К такой проверке могут привлекаться члены </w:t>
      </w:r>
      <w:r w:rsidRPr="00261014">
        <w:rPr>
          <w:rFonts w:ascii="Times New Roman" w:hAnsi="Times New Roman" w:cs="Times New Roman"/>
          <w:sz w:val="28"/>
          <w:szCs w:val="28"/>
        </w:rPr>
        <w:t>участковых комиссий референдума,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изложенные в письменной форме в ведомостях проверки подписных листов или ином документе</w:t>
      </w:r>
      <w:r w:rsidRPr="00CF0E1F">
        <w:rPr>
          <w:rFonts w:ascii="Times New Roman" w:hAnsi="Times New Roman" w:cs="Times New Roman"/>
          <w:sz w:val="28"/>
          <w:szCs w:val="28"/>
        </w:rPr>
        <w:t xml:space="preserve">, могут служить основанием для </w:t>
      </w:r>
      <w:r w:rsidRPr="00CF0E1F">
        <w:rPr>
          <w:rFonts w:ascii="Times New Roman" w:hAnsi="Times New Roman" w:cs="Times New Roman"/>
          <w:sz w:val="28"/>
          <w:szCs w:val="28"/>
        </w:rPr>
        <w:lastRenderedPageBreak/>
        <w:t>признания недостоверными и (или) недействительными сведений об участниках референдума, содержащихся в подписных листах, и их подписей</w:t>
      </w:r>
      <w:r w:rsidR="00D36F0D">
        <w:rPr>
          <w:rFonts w:ascii="Times New Roman" w:hAnsi="Times New Roman" w:cs="Times New Roman"/>
          <w:sz w:val="28"/>
          <w:szCs w:val="28"/>
        </w:rPr>
        <w:t>.</w:t>
      </w:r>
      <w:r w:rsidRPr="00D23AED">
        <w:rPr>
          <w:rFonts w:ascii="Times New Roman" w:hAnsi="Times New Roman" w:cs="Times New Roman"/>
          <w:sz w:val="28"/>
          <w:szCs w:val="28"/>
        </w:rPr>
        <w:t xml:space="preserve">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Для установления достоверности содержащихся в подписных листах сведений об участниках референдума при выдвижении инициативы проведения референдума городского округа, не имеющего территориального деления, муниципального района используется ГАС «Выборы», включая регистр участников референдума. Для установления достоверности содержащихся в подписных листах сведений об участниках референдума при выдвижении инициативы проведения референдума городского округа, имеющего территориальное деление, поселения по решению избирательной комиссии Тверской области может использоваться ГАС «Выборы», включая регистр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Проверке подлежат все представленные подписи участников референдума и соответствующие им сведения об участниках референдума, содержащиеся в подписных листах.</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О времени проведения проверки, указанной в части 2 настоящей статьи, избирательная комиссия муниципального образования обязана сообщить уполномоченному представителю инициативной группы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По результатам проверки подписей участников референдума и соответствующих им сведений об участниках референдума, содержащихся в подписных листах, подпись участника референдума может быть признана достоверной либо недостоверной и (или) недействительной.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участников референдума в соответствии с частью 2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Недействительными признаются: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подписи участников референдума, собранные до дня, следующего за днем регистрации инициативной группы по его проведению;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подписи лиц, не обладающих правом на участие в референдуме;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подписи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2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подписи участников референдума без указания каких-либо из сведений, требуемых в соответствии с Федеральным законом «Об основных гарантиях избирательных прав и права на участие в референдуме граждан </w:t>
      </w:r>
      <w:r w:rsidRPr="00D23AED">
        <w:rPr>
          <w:rFonts w:ascii="Times New Roman" w:hAnsi="Times New Roman" w:cs="Times New Roman"/>
          <w:sz w:val="28"/>
          <w:szCs w:val="28"/>
        </w:rPr>
        <w:lastRenderedPageBreak/>
        <w:t>Российской Федерации», и (или) без указания даты собственноручного внесения участником референдума своей подписи в подписной лист;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подписи участников референдума, сведения о которых внесены в подписной лист нерукописным способом или карандашом;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подписи участников референдума с исправлениями в датах их внесения в подписной лист, если эти исправления специально не оговорены участниками референдума, а также подписи участников референдума, даты внесения которых проставлены участниками референдума несобственноручно, - на основании заключения эксперта, привлеченного к проверке в соответствии с частью 2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подписи участников референдума с исправлениями в соответствующих этим подписям сведениях об участниках референдума, если эти исправления специально не оговорены участниками референдума или лицами, осуществляющими сбор подписей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14" w:name="Par179"/>
      <w:bookmarkEnd w:id="14"/>
      <w:r w:rsidRPr="00D23AED">
        <w:rPr>
          <w:rFonts w:ascii="Times New Roman" w:hAnsi="Times New Roman" w:cs="Times New Roman"/>
          <w:sz w:val="28"/>
          <w:szCs w:val="28"/>
        </w:rPr>
        <w:t>8) 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и (или)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участников референдума, и (или) в дате внесения подписи указанным лицом,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участников референдума, уполномоченным представителем инициативной группы по проведению референдума, либо если сведения о лице, осуществлявшем сбор подписей участников референдума,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участников референдума, не внесены им собственноручно либо внесены нерукописным способом или карандашом;</w:t>
      </w:r>
    </w:p>
    <w:p w:rsidR="0065173E" w:rsidRPr="00D23AED" w:rsidRDefault="0065173E" w:rsidP="0065173E">
      <w:pPr>
        <w:pStyle w:val="ConsPlusNormal"/>
        <w:ind w:firstLine="709"/>
        <w:jc w:val="both"/>
        <w:rPr>
          <w:rFonts w:ascii="Times New Roman" w:hAnsi="Times New Roman" w:cs="Times New Roman"/>
          <w:sz w:val="28"/>
          <w:szCs w:val="28"/>
        </w:rPr>
      </w:pPr>
      <w:bookmarkStart w:id="15" w:name="Par181"/>
      <w:bookmarkEnd w:id="15"/>
      <w:r w:rsidRPr="00D23AED">
        <w:rPr>
          <w:rFonts w:ascii="Times New Roman" w:hAnsi="Times New Roman" w:cs="Times New Roman"/>
          <w:sz w:val="28"/>
          <w:szCs w:val="28"/>
        </w:rPr>
        <w:t>9) все подписи участников референдума в подписном листе, форма которого не соответствует требованиям, установленным приложением 9 к Федеральному закону «Об основных гарантиях избирательных прав и права на участие в референдуме граждан Российской Федерации», и (или) который изготовлен с несоблюдением требований, предусмотренных частью 2 статьи 11 настоящего закона;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подписи участников референдума, собранные с нарушением требований, предусмотренных частью 3 статьи 11 настоящего закона;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lastRenderedPageBreak/>
        <w:t>11) подписи участников референдума, если сведения о них внесены в подписной лист не самими участниками референдума, ставящими подписи, и не лицом, осуществлявшим сбор подписей участников референдума, внесенных в этот подписной лист, - на основании заключения эксперта, привлеченного к проверке в соответствии с частью 2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12) подписи участников референдума, которые внесены в подписной лист позднее заверения подписного листа лицом, осуществлявшим сбор подписей участников референдума, и (или) уполномоченным представителем инициативной группы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16" w:name="Par187"/>
      <w:bookmarkEnd w:id="16"/>
      <w:r w:rsidRPr="00D23AED">
        <w:rPr>
          <w:rFonts w:ascii="Times New Roman" w:hAnsi="Times New Roman" w:cs="Times New Roman"/>
          <w:sz w:val="28"/>
          <w:szCs w:val="28"/>
        </w:rPr>
        <w:t>13) все подписи участников референдума в подписном листе, если заверительная запись лица, осуществлявшего сбор подписей участников референдума, внесена позднее внесения заверительной записи уполномоченного представителя инициативной группы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Не могут служить основанием для признания подписи участника референдума недействительной имеющиеся в сведениях об участнике референдума, содержащихся в подписном листе, сокращения слов и дат, не препятствующие однозначному восприятию этих сведений. Установление достоверности подписи участника референдума методом опроса участников референдума запрещается.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Проверке и учету не подлежат подписи участников референдума и соответствующие им сведения об участниках референдума, содержащиеся в подписном листе,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участников референдума до приема подписных листов избирательной комиссией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Если при проверке подписей участников референдума обнаруживается несколько подписей одного и того же участника референдума в поддержку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При обнаружении в подписном листе заполненной строки (заполненных строк), не соответствующей (не соответствующих) требованиям, предусмотренным настоящим законом, не учитывается только подпись в данной строке (данных строках), за исключением случаев, предусмотренных пунктами 8, 9 и 13 части 7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12. Специально оговоренные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участника референдума недействительной, если не установлена ее недостоверность или недействительность в соответствии с пунктами 8, 9 и 13 части 7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13. Если количество выявленных при проверке недостоверных и (или) </w:t>
      </w:r>
      <w:r w:rsidRPr="00D23AED">
        <w:rPr>
          <w:rFonts w:ascii="Times New Roman" w:hAnsi="Times New Roman" w:cs="Times New Roman"/>
          <w:sz w:val="28"/>
          <w:szCs w:val="28"/>
        </w:rPr>
        <w:lastRenderedPageBreak/>
        <w:t>недействительных подписей участников референдума составит 10 и более процентов от общего количества представленных подписей, дальнейшая проверка подписных листов не проводится.</w:t>
      </w:r>
    </w:p>
    <w:p w:rsidR="0065173E" w:rsidRPr="00CF0E1F" w:rsidRDefault="0065173E" w:rsidP="0065173E">
      <w:pPr>
        <w:pStyle w:val="ConsPlusNormal"/>
        <w:ind w:firstLine="709"/>
        <w:jc w:val="both"/>
        <w:rPr>
          <w:rFonts w:ascii="Times New Roman" w:hAnsi="Times New Roman"/>
          <w:sz w:val="28"/>
          <w:szCs w:val="28"/>
        </w:rPr>
      </w:pPr>
      <w:r w:rsidRPr="00D23AED">
        <w:rPr>
          <w:rFonts w:ascii="Times New Roman" w:hAnsi="Times New Roman" w:cs="Times New Roman"/>
          <w:sz w:val="28"/>
          <w:szCs w:val="28"/>
        </w:rPr>
        <w:t xml:space="preserve">14. По окончании проверки подписных листов составляется итоговый протокол, который подписывается уполномоченным на то членом избирательной комиссии муниципального образования с правом решающего голоса, в котором указывается количество заявленных подписей, количество представленных подписей и количество проверенных подписей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w:t>
      </w:r>
      <w:r w:rsidRPr="00261014">
        <w:rPr>
          <w:rFonts w:ascii="Times New Roman" w:hAnsi="Times New Roman" w:cs="Times New Roman"/>
          <w:sz w:val="28"/>
          <w:szCs w:val="28"/>
        </w:rPr>
        <w:t xml:space="preserve">Итоговый протокол прилагается к решению избирательной комиссии муниципального образования о результатах выдвижения инициативы проведения референдума. Повторная проверка подписных листов после принятия избирательной комиссией муниципального образования указанного решения может быть осуществлена в порядке, предусмотренном пунктом 7 статьи 38 Федерального закона «Об основных гарантиях избирательных прав и права на участие в референдуме граждан Российской Федерации». Копия итогового протокола передается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проведении референдума. </w:t>
      </w:r>
      <w:r w:rsidRPr="00261014">
        <w:rPr>
          <w:rFonts w:ascii="Times New Roman" w:hAnsi="Times New Roman"/>
          <w:sz w:val="28"/>
          <w:szCs w:val="28"/>
        </w:rPr>
        <w:t>В случае если проведенная избирательной комиссией муниципального образования проверка подписных листов повлечет за собой последствия, предусмотренные пунктами 3 и 4 части 17 настоящей статьи, уполномоченный представитель инициативной группы по проведению референдума вправе получить в избирательной комиссии муниципального образования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участников референдума недостоверными и (или) недействительными с указанием номера папки, подписного листа и строки в подписном листе, в которых каждая из таких подписей содержится, а также</w:t>
      </w:r>
      <w:r w:rsidRPr="00CF0E1F">
        <w:rPr>
          <w:rFonts w:ascii="Times New Roman" w:hAnsi="Times New Roman"/>
          <w:sz w:val="28"/>
          <w:szCs w:val="28"/>
        </w:rPr>
        <w:t xml:space="preserve"> копии официальных документов, на основании которых подписи были признаны недостоверными и (или) недействительными.</w:t>
      </w:r>
    </w:p>
    <w:p w:rsidR="0065173E" w:rsidRPr="00D23AED" w:rsidRDefault="0065173E" w:rsidP="0065173E">
      <w:pPr>
        <w:pStyle w:val="ConsPlusNormal"/>
        <w:ind w:firstLine="709"/>
        <w:jc w:val="both"/>
        <w:rPr>
          <w:rFonts w:ascii="Times New Roman" w:hAnsi="Times New Roman" w:cs="Times New Roman"/>
          <w:sz w:val="28"/>
          <w:szCs w:val="28"/>
        </w:rPr>
      </w:pPr>
      <w:r w:rsidRPr="00767DED">
        <w:rPr>
          <w:rFonts w:ascii="Times New Roman" w:hAnsi="Times New Roman" w:cs="Times New Roman"/>
          <w:bCs/>
          <w:sz w:val="28"/>
          <w:szCs w:val="28"/>
        </w:rPr>
        <w:t xml:space="preserve">15. Избирательная комиссия муниципального образования, установившая соответствие порядка выдвижения инициативы проведения референдума </w:t>
      </w:r>
      <w:r w:rsidRPr="006A33C4">
        <w:rPr>
          <w:rFonts w:ascii="Times New Roman" w:hAnsi="Times New Roman" w:cs="Times New Roman"/>
          <w:bCs/>
          <w:sz w:val="28"/>
          <w:szCs w:val="28"/>
        </w:rPr>
        <w:t>требованиям закона,</w:t>
      </w:r>
      <w:r w:rsidRPr="006A33C4">
        <w:rPr>
          <w:rFonts w:ascii="Times New Roman" w:hAnsi="Times New Roman" w:cs="Times New Roman"/>
          <w:sz w:val="28"/>
          <w:szCs w:val="28"/>
        </w:rPr>
        <w:t xml:space="preserve"> </w:t>
      </w:r>
      <w:r w:rsidRPr="006A33C4">
        <w:rPr>
          <w:rFonts w:ascii="Times New Roman" w:hAnsi="Times New Roman" w:cs="Times New Roman"/>
          <w:bCs/>
          <w:sz w:val="28"/>
          <w:szCs w:val="28"/>
        </w:rPr>
        <w:t>устава муниципального образования</w:t>
      </w:r>
      <w:r w:rsidRPr="00767DED">
        <w:rPr>
          <w:rFonts w:ascii="Times New Roman" w:hAnsi="Times New Roman" w:cs="Times New Roman"/>
          <w:bCs/>
          <w:sz w:val="28"/>
          <w:szCs w:val="28"/>
        </w:rPr>
        <w:t xml:space="preserve">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представительный орган муниципального образования. Копия постановления избирательной комиссии муниципального образования направляется также инициативной группе по проведению референдума</w:t>
      </w:r>
      <w:r w:rsidRPr="00D23AED">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16. В случае отказа в проведении референдума избирательная комиссия муниципального образования в течение одних суток с момента принятия ею </w:t>
      </w:r>
      <w:r w:rsidRPr="00D23AED">
        <w:rPr>
          <w:rFonts w:ascii="Times New Roman" w:hAnsi="Times New Roman" w:cs="Times New Roman"/>
          <w:sz w:val="28"/>
          <w:szCs w:val="28"/>
        </w:rPr>
        <w:lastRenderedPageBreak/>
        <w:t>решения об отказе в проведении референдума обязана выдать уполномоченному представителю инициативной группы по проведению референдума копию соответствующего решения с изложением оснований отказа.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17. Основаниями отказа в проведении референдума являются:</w:t>
      </w:r>
    </w:p>
    <w:p w:rsidR="0065173E" w:rsidRPr="0053251A" w:rsidRDefault="0065173E" w:rsidP="0065173E">
      <w:pPr>
        <w:pStyle w:val="ConsPlusNormal"/>
        <w:ind w:firstLine="709"/>
        <w:jc w:val="both"/>
        <w:rPr>
          <w:rFonts w:ascii="Times New Roman" w:hAnsi="Times New Roman"/>
          <w:sz w:val="28"/>
          <w:szCs w:val="28"/>
        </w:rPr>
      </w:pPr>
      <w:r w:rsidRPr="0053251A">
        <w:rPr>
          <w:rFonts w:ascii="Times New Roman" w:hAnsi="Times New Roman"/>
          <w:sz w:val="28"/>
          <w:szCs w:val="28"/>
        </w:rPr>
        <w:t xml:space="preserve">1) отсутствие среди документов, представленных для назначения референдума, документов, необходимых в соответствии с Федеральным законом «Об основных гарантиях избирательных прав и права на участие в референдуме граждан Российской Федерации», </w:t>
      </w:r>
      <w:r w:rsidRPr="006A33C4">
        <w:rPr>
          <w:rFonts w:ascii="Times New Roman" w:hAnsi="Times New Roman"/>
          <w:sz w:val="28"/>
          <w:szCs w:val="28"/>
        </w:rPr>
        <w:t>иным законом</w:t>
      </w:r>
      <w:r w:rsidRPr="0053251A">
        <w:rPr>
          <w:rFonts w:ascii="Times New Roman" w:hAnsi="Times New Roman"/>
          <w:sz w:val="28"/>
          <w:szCs w:val="28"/>
        </w:rPr>
        <w:t xml:space="preserve"> для назначения референдума;</w:t>
      </w:r>
    </w:p>
    <w:p w:rsidR="0065173E" w:rsidRPr="006A33C4" w:rsidRDefault="0065173E" w:rsidP="0065173E">
      <w:pPr>
        <w:pStyle w:val="ConsPlusNormal"/>
        <w:ind w:firstLine="709"/>
        <w:jc w:val="both"/>
        <w:rPr>
          <w:rFonts w:ascii="Times New Roman" w:hAnsi="Times New Roman"/>
          <w:sz w:val="28"/>
          <w:szCs w:val="28"/>
        </w:rPr>
      </w:pPr>
      <w:r w:rsidRPr="0053251A">
        <w:rPr>
          <w:rFonts w:ascii="Times New Roman" w:hAnsi="Times New Roman"/>
          <w:sz w:val="28"/>
          <w:szCs w:val="28"/>
        </w:rPr>
        <w:t>2) наличие среди подписей участников референдума, представленных для назначения референдума, более 10 процентов подписей, собранных в местах, где в соответствии с законом сбор подписей запрещен</w:t>
      </w:r>
      <w:r w:rsidR="00534243">
        <w:rPr>
          <w:rFonts w:ascii="Times New Roman" w:hAnsi="Times New Roman"/>
          <w:sz w:val="28"/>
          <w:szCs w:val="28"/>
        </w:rPr>
        <w:t>,</w:t>
      </w:r>
      <w:r w:rsidRPr="0053251A">
        <w:rPr>
          <w:rFonts w:ascii="Times New Roman" w:hAnsi="Times New Roman"/>
          <w:b/>
          <w:sz w:val="28"/>
          <w:szCs w:val="28"/>
        </w:rPr>
        <w:t xml:space="preserve"> </w:t>
      </w:r>
      <w:r w:rsidRPr="006A33C4">
        <w:rPr>
          <w:rFonts w:ascii="Times New Roman" w:hAnsi="Times New Roman"/>
          <w:sz w:val="28"/>
          <w:szCs w:val="28"/>
        </w:rPr>
        <w:t>если иное не установлено федеральным законом;</w:t>
      </w:r>
    </w:p>
    <w:p w:rsidR="0065173E" w:rsidRPr="006A33C4" w:rsidRDefault="0065173E" w:rsidP="0065173E">
      <w:pPr>
        <w:pStyle w:val="ConsPlusNormal"/>
        <w:ind w:firstLine="709"/>
        <w:jc w:val="both"/>
        <w:rPr>
          <w:rFonts w:ascii="Times New Roman" w:hAnsi="Times New Roman" w:cs="Times New Roman"/>
          <w:sz w:val="28"/>
          <w:szCs w:val="28"/>
        </w:rPr>
      </w:pPr>
      <w:r w:rsidRPr="006A33C4">
        <w:rPr>
          <w:rFonts w:ascii="Times New Roman" w:hAnsi="Times New Roman" w:cs="Times New Roman"/>
          <w:sz w:val="28"/>
          <w:szCs w:val="28"/>
        </w:rPr>
        <w:t>3) если для назначения референдума требуется представить 200 и более подписей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65173E" w:rsidRPr="006A33C4" w:rsidRDefault="0065173E" w:rsidP="0065173E">
      <w:pPr>
        <w:pStyle w:val="ConsPlusNormal"/>
        <w:ind w:firstLine="709"/>
        <w:jc w:val="both"/>
        <w:rPr>
          <w:rFonts w:ascii="Times New Roman" w:hAnsi="Times New Roman" w:cs="Times New Roman"/>
          <w:sz w:val="28"/>
          <w:szCs w:val="28"/>
        </w:rPr>
      </w:pPr>
      <w:bookmarkStart w:id="17" w:name="Par208"/>
      <w:bookmarkEnd w:id="17"/>
      <w:r w:rsidRPr="006A33C4">
        <w:rPr>
          <w:rFonts w:ascii="Times New Roman" w:hAnsi="Times New Roman" w:cs="Times New Roman"/>
          <w:sz w:val="28"/>
          <w:szCs w:val="28"/>
        </w:rPr>
        <w:t>4) недостаточное количество достоверных подписей участников референдума, представленных для назначения референдума;</w:t>
      </w:r>
    </w:p>
    <w:p w:rsidR="0065173E" w:rsidRPr="006A33C4" w:rsidRDefault="0065173E" w:rsidP="0065173E">
      <w:pPr>
        <w:pStyle w:val="ConsPlusNormal"/>
        <w:ind w:firstLine="709"/>
        <w:jc w:val="both"/>
        <w:rPr>
          <w:rFonts w:ascii="Times New Roman" w:hAnsi="Times New Roman" w:cs="Times New Roman"/>
          <w:sz w:val="28"/>
          <w:szCs w:val="28"/>
        </w:rPr>
      </w:pPr>
      <w:r w:rsidRPr="006A33C4">
        <w:rPr>
          <w:rFonts w:ascii="Times New Roman" w:hAnsi="Times New Roman" w:cs="Times New Roman"/>
          <w:sz w:val="28"/>
          <w:szCs w:val="28"/>
        </w:rPr>
        <w:t>5) несоздание инициативной группой по проведению референдума фонда референдума (за исключением случаев, когда в соответствии со статьей 44 настоящего закона создание фонда референдума необязательно). Отсутствие средств в фонде референдума не является основанием отказа в проведении референдума;</w:t>
      </w:r>
    </w:p>
    <w:p w:rsidR="0065173E" w:rsidRPr="006A33C4" w:rsidRDefault="0065173E" w:rsidP="0065173E">
      <w:pPr>
        <w:pStyle w:val="ConsPlusNormal"/>
        <w:ind w:firstLine="709"/>
        <w:jc w:val="both"/>
        <w:rPr>
          <w:rFonts w:ascii="Times New Roman" w:hAnsi="Times New Roman" w:cs="Times New Roman"/>
          <w:sz w:val="28"/>
          <w:szCs w:val="28"/>
        </w:rPr>
      </w:pPr>
      <w:r w:rsidRPr="006A33C4">
        <w:rPr>
          <w:rFonts w:ascii="Times New Roman" w:hAnsi="Times New Roman" w:cs="Times New Roman"/>
          <w:sz w:val="28"/>
          <w:szCs w:val="28"/>
        </w:rPr>
        <w:t>6)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фонда референдума иных денежных средств, составляющих более 5 процентов от установленного статьей 44 настоящего закона предельного размера расходования средств фонда референдума;</w:t>
      </w:r>
    </w:p>
    <w:p w:rsidR="0065173E" w:rsidRPr="006A33C4" w:rsidRDefault="0065173E" w:rsidP="0065173E">
      <w:pPr>
        <w:pStyle w:val="ConsPlusNormal"/>
        <w:ind w:firstLine="709"/>
        <w:jc w:val="both"/>
        <w:rPr>
          <w:rFonts w:ascii="Times New Roman" w:hAnsi="Times New Roman" w:cs="Times New Roman"/>
          <w:sz w:val="28"/>
          <w:szCs w:val="28"/>
        </w:rPr>
      </w:pPr>
      <w:r w:rsidRPr="006A33C4">
        <w:rPr>
          <w:rFonts w:ascii="Times New Roman" w:hAnsi="Times New Roman" w:cs="Times New Roman"/>
          <w:sz w:val="28"/>
          <w:szCs w:val="28"/>
        </w:rPr>
        <w:t xml:space="preserve">7) </w:t>
      </w:r>
      <w:bookmarkStart w:id="18" w:name="_Hlk529786410"/>
      <w:r w:rsidRPr="006A33C4">
        <w:rPr>
          <w:rFonts w:ascii="Times New Roman" w:hAnsi="Times New Roman" w:cs="Times New Roman"/>
          <w:sz w:val="28"/>
          <w:szCs w:val="28"/>
        </w:rPr>
        <w:t>превышение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статьей 44 настоящего закона предельного размера расходования средств фонда референдума;</w:t>
      </w:r>
      <w:bookmarkEnd w:id="18"/>
    </w:p>
    <w:p w:rsidR="0065173E" w:rsidRPr="006A33C4" w:rsidRDefault="0065173E" w:rsidP="0065173E">
      <w:pPr>
        <w:pStyle w:val="ConsPlusNormal"/>
        <w:ind w:firstLine="709"/>
        <w:jc w:val="both"/>
        <w:rPr>
          <w:rFonts w:ascii="Times New Roman" w:hAnsi="Times New Roman" w:cs="Times New Roman"/>
          <w:sz w:val="28"/>
          <w:szCs w:val="28"/>
        </w:rPr>
      </w:pPr>
      <w:r w:rsidRPr="006A33C4">
        <w:rPr>
          <w:rFonts w:ascii="Times New Roman" w:hAnsi="Times New Roman" w:cs="Times New Roman"/>
          <w:sz w:val="28"/>
          <w:szCs w:val="28"/>
        </w:rPr>
        <w:t>8) установленный решением суда факт несоблюдения инициативной группой по проведению референдума ограничений, предусмотренных пунктом 1 или 1</w:t>
      </w:r>
      <w:r w:rsidRPr="006A33C4">
        <w:rPr>
          <w:rFonts w:ascii="Times New Roman" w:hAnsi="Times New Roman" w:cs="Times New Roman"/>
          <w:sz w:val="28"/>
          <w:szCs w:val="28"/>
          <w:vertAlign w:val="superscript"/>
        </w:rPr>
        <w:t>1</w:t>
      </w:r>
      <w:r w:rsidRPr="006A33C4">
        <w:rPr>
          <w:rFonts w:ascii="Times New Roman" w:hAnsi="Times New Roman" w:cs="Times New Roman"/>
          <w:sz w:val="28"/>
          <w:szCs w:val="28"/>
        </w:rPr>
        <w:t xml:space="preserve"> статьи 56 Федерального закона «Об основных гарантиях </w:t>
      </w:r>
      <w:r w:rsidRPr="006A33C4">
        <w:rPr>
          <w:rFonts w:ascii="Times New Roman" w:hAnsi="Times New Roman" w:cs="Times New Roman"/>
          <w:sz w:val="28"/>
          <w:szCs w:val="28"/>
        </w:rPr>
        <w:lastRenderedPageBreak/>
        <w:t>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r w:rsidRPr="006A33C4">
        <w:rPr>
          <w:rFonts w:ascii="Times New Roman" w:hAnsi="Times New Roman" w:cs="Times New Roman"/>
          <w:sz w:val="28"/>
          <w:szCs w:val="28"/>
        </w:rPr>
        <w:t>9)</w:t>
      </w:r>
      <w:r w:rsidRPr="00D23AED">
        <w:rPr>
          <w:rFonts w:ascii="Times New Roman" w:hAnsi="Times New Roman" w:cs="Times New Roman"/>
          <w:sz w:val="28"/>
          <w:szCs w:val="28"/>
        </w:rPr>
        <w:t xml:space="preserve"> неоднократное использование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18. Перечень оснований отказа в проведении референдума, установленный частью 17 настоящей статьи, является исчерпывающим.</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19. В случае принятия избирательной комиссией муниципального образования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1C1399" w:rsidRDefault="0065173E" w:rsidP="0065173E">
      <w:pPr>
        <w:pStyle w:val="ConsPlusNormal"/>
        <w:ind w:firstLine="709"/>
        <w:jc w:val="both"/>
        <w:outlineLvl w:val="2"/>
        <w:rPr>
          <w:rFonts w:ascii="Times New Roman" w:hAnsi="Times New Roman" w:cs="Times New Roman"/>
          <w:b/>
          <w:sz w:val="28"/>
          <w:szCs w:val="28"/>
        </w:rPr>
      </w:pPr>
      <w:r w:rsidRPr="001C1399">
        <w:rPr>
          <w:rFonts w:ascii="Times New Roman" w:hAnsi="Times New Roman" w:cs="Times New Roman"/>
          <w:b/>
          <w:sz w:val="28"/>
          <w:szCs w:val="28"/>
        </w:rPr>
        <w:t>Статья 14. Назначение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Федеральным законом «Об основных гарантиях избирательных прав и права на участие в референдуме граждан Российской Федерации», Уставом Тверской области, настоящим законом, уставом муниципального образования. Представительный орган муниципального образования обязан назначить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65173E" w:rsidRPr="00D23AED" w:rsidRDefault="0065173E" w:rsidP="0065173E">
      <w:pPr>
        <w:pStyle w:val="ConsPlusNormal"/>
        <w:ind w:firstLine="709"/>
        <w:jc w:val="both"/>
        <w:rPr>
          <w:rFonts w:ascii="Times New Roman" w:hAnsi="Times New Roman" w:cs="Times New Roman"/>
          <w:sz w:val="28"/>
          <w:szCs w:val="28"/>
        </w:rPr>
      </w:pPr>
      <w:r w:rsidRPr="007B6F63">
        <w:rPr>
          <w:rFonts w:ascii="Times New Roman" w:hAnsi="Times New Roman" w:cs="Times New Roman"/>
          <w:sz w:val="28"/>
          <w:szCs w:val="28"/>
        </w:rPr>
        <w:t>3. Референдум назначается представительным органом муниципального образования в соответствии с Федеральным законом «Об основных гарантиях избирательных прав и права на участие в референдуме граждан Российской Федерации», Уставом Тверской области, настоящим законом,</w:t>
      </w:r>
      <w:r w:rsidRPr="00E26F7D">
        <w:t xml:space="preserve"> </w:t>
      </w:r>
      <w:r w:rsidRPr="007B6F63">
        <w:rPr>
          <w:rFonts w:ascii="Times New Roman" w:hAnsi="Times New Roman" w:cs="Times New Roman"/>
          <w:sz w:val="28"/>
          <w:szCs w:val="28"/>
        </w:rPr>
        <w:t xml:space="preserve">уставом муниципального образования. В решении о назначении референдума </w:t>
      </w:r>
      <w:r w:rsidRPr="006A33C4">
        <w:rPr>
          <w:rFonts w:ascii="Times New Roman" w:hAnsi="Times New Roman" w:cs="Times New Roman"/>
          <w:sz w:val="28"/>
          <w:szCs w:val="28"/>
        </w:rPr>
        <w:t>указываются дата его проведения, вопрос референдума или проект выносимого на референдум нормативного</w:t>
      </w:r>
      <w:r w:rsidR="007C358A">
        <w:rPr>
          <w:rFonts w:ascii="Times New Roman" w:hAnsi="Times New Roman" w:cs="Times New Roman"/>
          <w:sz w:val="28"/>
          <w:szCs w:val="28"/>
        </w:rPr>
        <w:t xml:space="preserve"> правового</w:t>
      </w:r>
      <w:r w:rsidRPr="006A33C4">
        <w:rPr>
          <w:rFonts w:ascii="Times New Roman" w:hAnsi="Times New Roman" w:cs="Times New Roman"/>
          <w:sz w:val="28"/>
          <w:szCs w:val="28"/>
        </w:rPr>
        <w:t xml:space="preserve"> акта. В случае, если референдум не назначен представительным органом муниципального образования в установленные сроки, или в случае отсутствия представительного органа муниципального образования, </w:t>
      </w:r>
      <w:r w:rsidRPr="007B6F63">
        <w:rPr>
          <w:rFonts w:ascii="Times New Roman" w:hAnsi="Times New Roman" w:cs="Times New Roman"/>
          <w:sz w:val="28"/>
          <w:szCs w:val="28"/>
        </w:rPr>
        <w:t xml:space="preserve">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Тверской области, избирательной комиссии Тверской области или прокурора. Назначенный судом референдум организуется избирательной комиссией муниципального образования, а обеспечение его проведения </w:t>
      </w:r>
      <w:r w:rsidRPr="007B6F63">
        <w:rPr>
          <w:rFonts w:ascii="Times New Roman" w:hAnsi="Times New Roman" w:cs="Times New Roman"/>
          <w:sz w:val="28"/>
          <w:szCs w:val="28"/>
        </w:rPr>
        <w:lastRenderedPageBreak/>
        <w:t>осуществляется</w:t>
      </w:r>
      <w:r>
        <w:rPr>
          <w:rFonts w:ascii="Times New Roman" w:hAnsi="Times New Roman" w:cs="Times New Roman"/>
          <w:sz w:val="28"/>
          <w:szCs w:val="28"/>
        </w:rPr>
        <w:t xml:space="preserve"> </w:t>
      </w:r>
      <w:r w:rsidRPr="007B6F63">
        <w:rPr>
          <w:rFonts w:ascii="Times New Roman" w:hAnsi="Times New Roman" w:cs="Times New Roman"/>
          <w:sz w:val="28"/>
          <w:szCs w:val="28"/>
        </w:rPr>
        <w:t>Правительством Тверской области или иным органом, на который судом возложено обеспечение проведения местного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подлежит официальному опубликованию в средствах массовой информации не менее чем за 45 дней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19" w:name="Par225"/>
      <w:bookmarkEnd w:id="19"/>
      <w:r w:rsidRPr="006A33C4">
        <w:rPr>
          <w:rFonts w:ascii="Times New Roman" w:hAnsi="Times New Roman" w:cs="Times New Roman"/>
          <w:sz w:val="28"/>
          <w:szCs w:val="28"/>
        </w:rPr>
        <w:t>5. В соответствии с уставом муниципального образования голосование на референдуме не позднее чем за 25 дней до назначенного дня голосования может быть перенесено уполномоченным на то органом, указанным в части 3 настоящей статьи, на более поздний срок (но не более чем на 90 дней) в целях его совмещения с</w:t>
      </w:r>
      <w:r w:rsidRPr="00926270">
        <w:rPr>
          <w:rFonts w:ascii="Times New Roman" w:hAnsi="Times New Roman" w:cs="Times New Roman"/>
          <w:sz w:val="28"/>
          <w:szCs w:val="28"/>
        </w:rPr>
        <w:t xml:space="preserve">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r w:rsidRPr="00D23AED">
        <w:rPr>
          <w:rFonts w:ascii="Times New Roman" w:hAnsi="Times New Roman" w:cs="Times New Roman"/>
          <w:sz w:val="28"/>
          <w:szCs w:val="28"/>
        </w:rPr>
        <w:t>.</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Решение о назначении референдума, а также о перенесении дня голосования на референдуме в соответствии с частью 5 настоящей статьи подлежит официальному опубликованию в средствах массовой информации не позднее чем через пять дней со дня его принятия.</w:t>
      </w:r>
    </w:p>
    <w:p w:rsidR="0065173E" w:rsidRDefault="0065173E" w:rsidP="0065173E">
      <w:pPr>
        <w:pStyle w:val="ConsPlusNormal"/>
        <w:ind w:firstLine="709"/>
        <w:jc w:val="both"/>
        <w:rPr>
          <w:rFonts w:ascii="Times New Roman" w:hAnsi="Times New Roman" w:cs="Times New Roman"/>
          <w:sz w:val="28"/>
          <w:szCs w:val="28"/>
        </w:rPr>
      </w:pPr>
    </w:p>
    <w:p w:rsidR="0065173E" w:rsidRPr="00D23AED" w:rsidRDefault="0065173E" w:rsidP="0065173E">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III. СПИСКИ УЧАСТНИКОВ РЕФЕРЕНДУМА, ОКРУГ</w:t>
      </w:r>
    </w:p>
    <w:p w:rsidR="0065173E" w:rsidRDefault="0065173E" w:rsidP="0065173E">
      <w:pPr>
        <w:pStyle w:val="ConsPlusTitle"/>
        <w:jc w:val="center"/>
        <w:rPr>
          <w:rFonts w:ascii="Times New Roman" w:hAnsi="Times New Roman" w:cs="Times New Roman"/>
          <w:sz w:val="28"/>
          <w:szCs w:val="28"/>
        </w:rPr>
      </w:pPr>
      <w:r w:rsidRPr="00D23AED">
        <w:rPr>
          <w:rFonts w:ascii="Times New Roman" w:hAnsi="Times New Roman" w:cs="Times New Roman"/>
          <w:sz w:val="28"/>
          <w:szCs w:val="28"/>
        </w:rPr>
        <w:t>РЕФЕРЕНДУМА, ОБРАЗОВАНИЕ УЧАСТКОВ РЕФЕРЕНДУМА</w:t>
      </w:r>
    </w:p>
    <w:p w:rsidR="0065173E" w:rsidRPr="00D23AED" w:rsidRDefault="0065173E" w:rsidP="0065173E">
      <w:pPr>
        <w:pStyle w:val="ConsPlusTitle"/>
        <w:jc w:val="center"/>
        <w:rPr>
          <w:rFonts w:ascii="Times New Roman" w:hAnsi="Times New Roman" w:cs="Times New Roman"/>
          <w:sz w:val="28"/>
          <w:szCs w:val="28"/>
        </w:rPr>
      </w:pPr>
    </w:p>
    <w:p w:rsidR="0065173E" w:rsidRPr="00813169" w:rsidRDefault="0065173E" w:rsidP="0065173E">
      <w:pPr>
        <w:pStyle w:val="ConsPlusNormal"/>
        <w:ind w:firstLine="53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15. Порядок составления списков участников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20" w:name="Par233"/>
      <w:bookmarkEnd w:id="20"/>
      <w:r w:rsidRPr="00D23AED">
        <w:rPr>
          <w:rFonts w:ascii="Times New Roman" w:hAnsi="Times New Roman" w:cs="Times New Roman"/>
          <w:sz w:val="28"/>
          <w:szCs w:val="28"/>
        </w:rPr>
        <w:t>1. Сведения об участниках референдума формирует и уточняет глава местной администрации муниципального района, городского округа. Сведения об участниках референдума - военнослужащих, находящихся в воинской части, членах их семей и о других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Указанные сведения направляются уполномоченным на то органом или уполномоченным должностным лицом в избирательную комиссию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21" w:name="Par234"/>
      <w:bookmarkEnd w:id="21"/>
      <w:r w:rsidRPr="00D23AED">
        <w:rPr>
          <w:rFonts w:ascii="Times New Roman" w:hAnsi="Times New Roman" w:cs="Times New Roman"/>
          <w:sz w:val="28"/>
          <w:szCs w:val="28"/>
        </w:rPr>
        <w:t>2. В целях реализации прав участников референдума избирательной комиссией муниципального образования не позднее чем за 11 дней до дня голосования по каждому участку референдума по форме, установленной избирательной комиссией муниципального образования, составляются списки участников референдума на основании сведений, полученных с использованием государственной системы регистрации (учета) участников референдума и представляемых в соответствии с частью 1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bookmarkStart w:id="22" w:name="Par236"/>
      <w:bookmarkStart w:id="23" w:name="Par238"/>
      <w:bookmarkEnd w:id="22"/>
      <w:bookmarkEnd w:id="23"/>
      <w:r w:rsidRPr="00D23AED">
        <w:rPr>
          <w:rFonts w:ascii="Times New Roman" w:hAnsi="Times New Roman" w:cs="Times New Roman"/>
          <w:sz w:val="28"/>
          <w:szCs w:val="28"/>
        </w:rPr>
        <w:t xml:space="preserve">3.  По участку референдума, образованному на территории воинской </w:t>
      </w:r>
      <w:r w:rsidRPr="00D23AED">
        <w:rPr>
          <w:rFonts w:ascii="Times New Roman" w:hAnsi="Times New Roman" w:cs="Times New Roman"/>
          <w:sz w:val="28"/>
          <w:szCs w:val="28"/>
        </w:rPr>
        <w:lastRenderedPageBreak/>
        <w:t xml:space="preserve">части, список участников референдума - военнослужащих, находящихся в воинской части, членов их семей и других участников референдума, если они </w:t>
      </w:r>
      <w:r w:rsidRPr="00CE2636">
        <w:rPr>
          <w:rFonts w:ascii="Times New Roman" w:hAnsi="Times New Roman" w:cs="Times New Roman"/>
          <w:sz w:val="28"/>
          <w:szCs w:val="28"/>
        </w:rPr>
        <w:t>проживают на территории расположения воинской части, составляется участковой комиссией референдума (далее также – участковая комиссия)</w:t>
      </w:r>
      <w:r>
        <w:rPr>
          <w:rFonts w:ascii="Times New Roman" w:hAnsi="Times New Roman" w:cs="Times New Roman"/>
          <w:sz w:val="28"/>
          <w:szCs w:val="28"/>
        </w:rPr>
        <w:t xml:space="preserve"> </w:t>
      </w:r>
      <w:r w:rsidRPr="00D23AED">
        <w:rPr>
          <w:rFonts w:ascii="Times New Roman" w:hAnsi="Times New Roman" w:cs="Times New Roman"/>
          <w:sz w:val="28"/>
          <w:szCs w:val="28"/>
        </w:rPr>
        <w:t>не позднее чем за 11 дней до дня голосования, а в исключительных случаях - не позднее чем в день сформирования данной участковой комиссии</w:t>
      </w:r>
      <w:r>
        <w:rPr>
          <w:rFonts w:ascii="Times New Roman" w:hAnsi="Times New Roman" w:cs="Times New Roman"/>
          <w:sz w:val="28"/>
          <w:szCs w:val="28"/>
        </w:rPr>
        <w:t xml:space="preserve"> </w:t>
      </w:r>
      <w:r w:rsidRPr="00D23AED">
        <w:rPr>
          <w:rFonts w:ascii="Times New Roman" w:hAnsi="Times New Roman" w:cs="Times New Roman"/>
          <w:sz w:val="28"/>
          <w:szCs w:val="28"/>
        </w:rPr>
        <w:t>на основании сведений об участниках референдума, представляемых командиром воинской части.</w:t>
      </w:r>
    </w:p>
    <w:p w:rsidR="0065173E" w:rsidRPr="00D23AED" w:rsidRDefault="0065173E" w:rsidP="0065173E">
      <w:pPr>
        <w:pStyle w:val="ConsPlusNormal"/>
        <w:ind w:firstLine="709"/>
        <w:jc w:val="both"/>
        <w:rPr>
          <w:rFonts w:ascii="Times New Roman" w:hAnsi="Times New Roman" w:cs="Times New Roman"/>
          <w:sz w:val="28"/>
          <w:szCs w:val="28"/>
        </w:rPr>
      </w:pPr>
      <w:bookmarkStart w:id="24" w:name="Par240"/>
      <w:bookmarkEnd w:id="24"/>
      <w:r w:rsidRPr="00D23AED">
        <w:rPr>
          <w:rFonts w:ascii="Times New Roman" w:hAnsi="Times New Roman" w:cs="Times New Roman"/>
          <w:sz w:val="28"/>
          <w:szCs w:val="28"/>
        </w:rPr>
        <w:t>4. Список участников референдума по участку референдума, образованному в местах временного пребывания участников референдума (больницах, санаториях, домах отдыха, местах содержания под стражей подозреваемых и обвиняемых и других местах временного пребывания), составляется соответствующей участковой комиссией не позднее дня, предшествующего дню голосования, на основании сведений об участниках референдума, представляемых руководителем организации, в которой участник референдума временно пребывает.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При составлении списков </w:t>
      </w:r>
      <w:r w:rsidRPr="00CE2636">
        <w:rPr>
          <w:rFonts w:ascii="Times New Roman" w:hAnsi="Times New Roman" w:cs="Times New Roman"/>
          <w:sz w:val="28"/>
          <w:szCs w:val="28"/>
        </w:rPr>
        <w:t>участников референдума</w:t>
      </w:r>
      <w:r w:rsidRPr="00D23AED">
        <w:rPr>
          <w:rFonts w:ascii="Times New Roman" w:hAnsi="Times New Roman" w:cs="Times New Roman"/>
          <w:sz w:val="28"/>
          <w:szCs w:val="28"/>
        </w:rPr>
        <w:t xml:space="preserve"> может использоваться ГАС «Выборы».</w:t>
      </w:r>
    </w:p>
    <w:p w:rsidR="0065173E" w:rsidRPr="00D23AED" w:rsidRDefault="0065173E" w:rsidP="0065173E">
      <w:pPr>
        <w:pStyle w:val="ConsPlusNormal"/>
        <w:ind w:firstLine="709"/>
        <w:jc w:val="both"/>
        <w:rPr>
          <w:rFonts w:ascii="Times New Roman" w:hAnsi="Times New Roman" w:cs="Times New Roman"/>
          <w:sz w:val="28"/>
          <w:szCs w:val="28"/>
        </w:rPr>
      </w:pPr>
      <w:bookmarkStart w:id="25" w:name="Par244"/>
      <w:bookmarkEnd w:id="25"/>
      <w:r w:rsidRPr="00D23AED">
        <w:rPr>
          <w:rFonts w:ascii="Times New Roman" w:hAnsi="Times New Roman" w:cs="Times New Roman"/>
          <w:sz w:val="28"/>
          <w:szCs w:val="28"/>
        </w:rPr>
        <w:t xml:space="preserve">6. Сведения об участниках референдума собираются и уточняются должностными лицами, указанными </w:t>
      </w:r>
      <w:r w:rsidRPr="00CE2636">
        <w:rPr>
          <w:rFonts w:ascii="Times New Roman" w:hAnsi="Times New Roman" w:cs="Times New Roman"/>
          <w:sz w:val="28"/>
          <w:szCs w:val="28"/>
        </w:rPr>
        <w:t>в частях 1-4</w:t>
      </w:r>
      <w:r w:rsidRPr="00D23AED">
        <w:rPr>
          <w:rFonts w:ascii="Times New Roman" w:hAnsi="Times New Roman" w:cs="Times New Roman"/>
          <w:sz w:val="28"/>
          <w:szCs w:val="28"/>
        </w:rPr>
        <w:t xml:space="preserve"> настоящей статьи, и представляются ими в избирательную комиссию муниципального образования сразу после назначения дня голосования на референдуме, а если список участников референдума составляется участковой комиссией, - в соответствующие участковые комиссии сразу после их сформирования. Сбор, уточнение и представление сведений об участниках референдума осуществляются в порядке, установленном избирательной комиссией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7. Список участников референдума составляется в двух экземплярах. </w:t>
      </w:r>
      <w:r w:rsidRPr="00CE2636">
        <w:rPr>
          <w:rFonts w:ascii="Times New Roman" w:hAnsi="Times New Roman" w:cs="Times New Roman"/>
          <w:sz w:val="28"/>
          <w:szCs w:val="28"/>
        </w:rPr>
        <w:t>Первый экземпляр списка участников референдума изготавливается в машинописном виде. Порядок и сроки изготовления, использования второго экземпляра списка участников референдума, его передачи соответствующей участковой комиссии, заверения и уточнения определяются комиссией, организующей референдум. В исключительных случаях допускается составление списка</w:t>
      </w:r>
      <w:r w:rsidRPr="00D23AED">
        <w:rPr>
          <w:rFonts w:ascii="Times New Roman" w:hAnsi="Times New Roman" w:cs="Times New Roman"/>
          <w:sz w:val="28"/>
          <w:szCs w:val="28"/>
        </w:rPr>
        <w:t xml:space="preserve"> участников референдума в рукописном виде. Сведения об участниках референдума, включаемые в список участников референдума, располагаются в алфавитном или ином порядке (по населенным пунктам, улицам, домам, квартирам участников референдума). В списке указываются фамилия, имя, отчество, год рождения (в возрасте 18 лет дополнительно день и месяц рождения), адрес места жительства участника референдума. В списке участников референдума должны быть предусмотрены места для проставления участником референдума серии и номера своего паспорта или документа, заменяющего паспорт гражданина, для подписи за каждый полученный им бюллетень и для проставления подписи члена участковой комиссии, выдавшего бюллетень (бюллетени) участнику референдума, а </w:t>
      </w:r>
      <w:r w:rsidRPr="00D23AED">
        <w:rPr>
          <w:rFonts w:ascii="Times New Roman" w:hAnsi="Times New Roman" w:cs="Times New Roman"/>
          <w:sz w:val="28"/>
          <w:szCs w:val="28"/>
        </w:rPr>
        <w:lastRenderedPageBreak/>
        <w:t>также для внесения суммарных данных по каждому листу списка.</w:t>
      </w:r>
    </w:p>
    <w:p w:rsidR="0065173E" w:rsidRPr="00D23AED" w:rsidRDefault="0065173E" w:rsidP="0065173E">
      <w:pPr>
        <w:pStyle w:val="ConsPlusNormal"/>
        <w:ind w:firstLine="709"/>
        <w:jc w:val="both"/>
        <w:rPr>
          <w:rFonts w:ascii="Times New Roman" w:hAnsi="Times New Roman" w:cs="Times New Roman"/>
          <w:sz w:val="28"/>
          <w:szCs w:val="28"/>
        </w:rPr>
      </w:pPr>
      <w:bookmarkStart w:id="26" w:name="Par248"/>
      <w:bookmarkEnd w:id="26"/>
      <w:r w:rsidRPr="00D23AED">
        <w:rPr>
          <w:rFonts w:ascii="Times New Roman" w:hAnsi="Times New Roman" w:cs="Times New Roman"/>
          <w:sz w:val="28"/>
          <w:szCs w:val="28"/>
        </w:rPr>
        <w:t>8. Первый экземпляр списка участников референдума, составленного в соответствии с частью 2 настоящей статьи, передается</w:t>
      </w:r>
      <w:r>
        <w:rPr>
          <w:rFonts w:ascii="Times New Roman" w:hAnsi="Times New Roman" w:cs="Times New Roman"/>
          <w:sz w:val="28"/>
          <w:szCs w:val="28"/>
        </w:rPr>
        <w:t xml:space="preserve"> </w:t>
      </w:r>
      <w:r w:rsidRPr="00CE2636">
        <w:rPr>
          <w:rFonts w:ascii="Times New Roman" w:hAnsi="Times New Roman" w:cs="Times New Roman"/>
          <w:sz w:val="28"/>
          <w:szCs w:val="28"/>
        </w:rPr>
        <w:t>избирательной комиссией муниципального образования</w:t>
      </w:r>
      <w:r w:rsidRPr="00D23AED">
        <w:rPr>
          <w:rFonts w:ascii="Times New Roman" w:hAnsi="Times New Roman" w:cs="Times New Roman"/>
          <w:sz w:val="28"/>
          <w:szCs w:val="28"/>
        </w:rPr>
        <w:t xml:space="preserve"> по акту в соответствующую участковую комиссию за 10 дней до дня голосования, а второй экземпляр хранится в избирательной комиссии муниципального образования и используется в порядке, устанавливаемом избирательной комиссией муниципального образования. Список участников референдума подписывается председателем и секретарем избирательной комиссии муниципального образования с указанием даты внесения подписей и заверяется печатью избирательной комиссии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Участковая комиссия вправе разделить первый экземпляр списка участников референдума на отдельные книги с сохранением единой нумерации списка участников референдума.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10. Участковая комиссия после получения списка участников референдума выверяет его и вносит в него необходимые изменения на основании личных обращений граждан в соответствии с частью 17 настоящей статьи,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их пребывания и по месту жительства в пределах Российской Федерации, сообщений </w:t>
      </w:r>
      <w:r w:rsidRPr="00CE2636">
        <w:rPr>
          <w:rFonts w:ascii="Times New Roman" w:hAnsi="Times New Roman" w:cs="Times New Roman"/>
          <w:sz w:val="28"/>
          <w:szCs w:val="28"/>
        </w:rPr>
        <w:t>вышестоящей комиссии референдума</w:t>
      </w:r>
      <w:r w:rsidRPr="00D23AED">
        <w:rPr>
          <w:rFonts w:ascii="Times New Roman" w:hAnsi="Times New Roman" w:cs="Times New Roman"/>
          <w:sz w:val="28"/>
          <w:szCs w:val="28"/>
        </w:rPr>
        <w:t xml:space="preserve"> о включении участника референдума в список участников референдума на другом участке референдума. Выверенный и уточненный список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11. Список участников референдума представляется участковой комиссией для ознакомления участников референдума и дополнительного уточнения за 10 дней до дня голосования, а в предусмотренных частями </w:t>
      </w:r>
      <w:r w:rsidRPr="00CE2636">
        <w:rPr>
          <w:rFonts w:ascii="Times New Roman" w:hAnsi="Times New Roman" w:cs="Times New Roman"/>
          <w:sz w:val="28"/>
          <w:szCs w:val="28"/>
        </w:rPr>
        <w:t>4 и 6</w:t>
      </w:r>
      <w:r w:rsidRPr="00D23AED">
        <w:rPr>
          <w:rFonts w:ascii="Times New Roman" w:hAnsi="Times New Roman" w:cs="Times New Roman"/>
          <w:sz w:val="28"/>
          <w:szCs w:val="28"/>
        </w:rPr>
        <w:t xml:space="preserve"> настоящей статьи случаях составления списка участников референдума позднее этого срока - непосредственно после составления списка участников референдума.</w:t>
      </w:r>
    </w:p>
    <w:p w:rsidR="006366F0" w:rsidRPr="00D23AED" w:rsidRDefault="0065173E" w:rsidP="0065173E">
      <w:pPr>
        <w:pStyle w:val="ConsPlusNormal"/>
        <w:ind w:firstLine="709"/>
        <w:jc w:val="both"/>
        <w:rPr>
          <w:rFonts w:ascii="Times New Roman" w:hAnsi="Times New Roman" w:cs="Times New Roman"/>
          <w:sz w:val="28"/>
          <w:szCs w:val="28"/>
        </w:rPr>
      </w:pPr>
      <w:bookmarkStart w:id="27" w:name="Par256"/>
      <w:bookmarkEnd w:id="27"/>
      <w:r w:rsidRPr="00D23AED">
        <w:rPr>
          <w:rFonts w:ascii="Times New Roman" w:hAnsi="Times New Roman" w:cs="Times New Roman"/>
          <w:sz w:val="28"/>
          <w:szCs w:val="28"/>
        </w:rPr>
        <w:t>12. В списки участников референдума на участках референдума включаются граждане Российской Федерации, обладающие на день голосования правом на участие в референдуме. Если на основании международного договора Российской Федерации иностранные граждане имеют право на участие в местном референдуме, то в списки участников референдума включаются иностранные граждане, достигшие на день голосования возраста 18 лет и не подпадающие под действие</w:t>
      </w:r>
      <w:r>
        <w:rPr>
          <w:rFonts w:ascii="Times New Roman" w:hAnsi="Times New Roman" w:cs="Times New Roman"/>
          <w:sz w:val="28"/>
          <w:szCs w:val="28"/>
        </w:rPr>
        <w:t xml:space="preserve"> </w:t>
      </w:r>
      <w:r w:rsidRPr="00CE2636">
        <w:rPr>
          <w:rFonts w:ascii="Times New Roman" w:hAnsi="Times New Roman" w:cs="Times New Roman"/>
          <w:sz w:val="28"/>
          <w:szCs w:val="28"/>
        </w:rPr>
        <w:t xml:space="preserve">пункта 3 статьи 14 Федерального закона «Об основных гарантиях избирательных прав и </w:t>
      </w:r>
      <w:r w:rsidRPr="00CE2636">
        <w:rPr>
          <w:rFonts w:ascii="Times New Roman" w:hAnsi="Times New Roman" w:cs="Times New Roman"/>
          <w:sz w:val="28"/>
          <w:szCs w:val="28"/>
        </w:rPr>
        <w:lastRenderedPageBreak/>
        <w:t>права на участие в референдуме граждан Российской Федерации»,</w:t>
      </w:r>
      <w:r w:rsidRPr="00D23AED">
        <w:rPr>
          <w:rFonts w:ascii="Times New Roman" w:hAnsi="Times New Roman" w:cs="Times New Roman"/>
          <w:sz w:val="28"/>
          <w:szCs w:val="28"/>
        </w:rPr>
        <w:t xml:space="preserve"> постоянно проживающие на территории муниципального образования, в котором проводится референдум. Участники референдума, по какой-либо причине не включенные в списки участников референдума, дополнительно включаются участковой комиссией в список участников референдума на основании паспорта или документа, заменяющего паспорт гражданина, а при необходимости и документов, подтверждающих факт нахождения места жительства участника референдума на территории данного участка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CA10E3">
        <w:rPr>
          <w:rFonts w:ascii="Times New Roman" w:hAnsi="Times New Roman" w:cs="Times New Roman"/>
          <w:sz w:val="28"/>
          <w:szCs w:val="28"/>
        </w:rPr>
        <w:t xml:space="preserve">13. Основанием для включения гражданина Российской Федерации в список участников референдума на конкретном участке референдума является факт нахождения места его жительства на территории этого участка, а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w:t>
      </w:r>
      <w:r w:rsidRPr="00CE2636">
        <w:rPr>
          <w:rFonts w:ascii="Times New Roman" w:hAnsi="Times New Roman" w:cs="Times New Roman"/>
          <w:sz w:val="28"/>
          <w:szCs w:val="28"/>
        </w:rPr>
        <w:t>иным законом,</w:t>
      </w:r>
      <w:r w:rsidRPr="00CA10E3">
        <w:rPr>
          <w:rFonts w:ascii="Times New Roman" w:hAnsi="Times New Roman" w:cs="Times New Roman"/>
          <w:sz w:val="28"/>
          <w:szCs w:val="28"/>
        </w:rPr>
        <w:t xml:space="preserve"> - факт пребывания (временного пребывания) гражданина на территории этого участка (при наличии у гражданина права на участие в референдуме). Факт нахождения места жительства либо пребывания (временного пребывания) гражданина на территории определенного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w:t>
      </w:r>
      <w:r w:rsidRPr="00CE2636">
        <w:rPr>
          <w:rFonts w:ascii="Times New Roman" w:hAnsi="Times New Roman" w:cs="Times New Roman"/>
          <w:sz w:val="28"/>
          <w:szCs w:val="28"/>
        </w:rPr>
        <w:t>иным законом,</w:t>
      </w:r>
      <w:r w:rsidRPr="00CA10E3">
        <w:rPr>
          <w:rFonts w:ascii="Times New Roman" w:hAnsi="Times New Roman" w:cs="Times New Roman"/>
          <w:sz w:val="28"/>
          <w:szCs w:val="28"/>
        </w:rPr>
        <w:t xml:space="preserve"> - другими уполномоченными на то органами, организациями и должностными лицами.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14. Военнослужащие, проживающие вне воинских частей, включаются в списки участников референдума по месту жительства на общих основаниях. Основанием для включения в список участников референдума военнослужащих, находящихся в воинской части, членов их семей и других участников референдума, проживающих в пределах расположения воинской части либо зарегистрированных в установленном порядке при воинской части по месту их службы,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территории Российской Федерации, приказ командира воинской части о зачислении в штат воинской части граждан, проходящих воинскую службу.</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w:t>
      </w:r>
      <w:r w:rsidRPr="00D23AED">
        <w:rPr>
          <w:rFonts w:ascii="Times New Roman" w:hAnsi="Times New Roman" w:cs="Times New Roman"/>
          <w:sz w:val="28"/>
          <w:szCs w:val="28"/>
        </w:rPr>
        <w:lastRenderedPageBreak/>
        <w:t>списки участников референдума и не учитываются при определении числа участников референдума на референдуме.</w:t>
      </w:r>
    </w:p>
    <w:p w:rsidR="0065173E" w:rsidRPr="00CE2636" w:rsidRDefault="0065173E" w:rsidP="0065173E">
      <w:pPr>
        <w:pStyle w:val="ConsPlusNormal"/>
        <w:ind w:firstLine="709"/>
        <w:jc w:val="both"/>
        <w:rPr>
          <w:rFonts w:ascii="Times New Roman" w:hAnsi="Times New Roman" w:cs="Times New Roman"/>
          <w:sz w:val="28"/>
          <w:szCs w:val="28"/>
        </w:rPr>
      </w:pPr>
      <w:r w:rsidRPr="00E00775">
        <w:rPr>
          <w:rFonts w:ascii="Times New Roman" w:hAnsi="Times New Roman" w:cs="Times New Roman"/>
          <w:bCs/>
          <w:sz w:val="28"/>
          <w:szCs w:val="28"/>
        </w:rPr>
        <w:t xml:space="preserve">15. </w:t>
      </w:r>
      <w:r w:rsidRPr="00CE2636">
        <w:rPr>
          <w:rFonts w:ascii="Times New Roman" w:hAnsi="Times New Roman" w:cs="Times New Roman"/>
          <w:bCs/>
          <w:sz w:val="28"/>
          <w:szCs w:val="28"/>
        </w:rPr>
        <w:t>Участники референдума, находящиеся в день голосования в местах временного пребывания, включаются в списки участников референдума на основании паспорта или документа, заменяющего паспорт гражданина.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участников референдума на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том числе с использованием ГАС «Выборы», в участковую комиссию, где данный участник референдума включен в список участников референдума по месту жительства, через избирательную комиссию муниципального образования. Участковая комиссия в соответствующей строке списка участников референдума делает отметку: «Включен в список участников референдума на участке референдума №» с указанием номера участка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0D69B2">
        <w:rPr>
          <w:rFonts w:ascii="Times New Roman" w:hAnsi="Times New Roman" w:cs="Times New Roman"/>
          <w:sz w:val="28"/>
          <w:szCs w:val="28"/>
        </w:rPr>
        <w:t xml:space="preserve">16.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участников референдума по месту их временного </w:t>
      </w:r>
      <w:r w:rsidRPr="00856773">
        <w:rPr>
          <w:rFonts w:ascii="Times New Roman" w:hAnsi="Times New Roman" w:cs="Times New Roman"/>
          <w:sz w:val="28"/>
          <w:szCs w:val="28"/>
        </w:rPr>
        <w:t>пребывания</w:t>
      </w:r>
      <w:r w:rsidRPr="000D69B2">
        <w:rPr>
          <w:rFonts w:ascii="Times New Roman" w:hAnsi="Times New Roman" w:cs="Times New Roman"/>
          <w:sz w:val="28"/>
          <w:szCs w:val="28"/>
        </w:rPr>
        <w:t xml:space="preserve"> на основании паспорта или документа, заменяющего паспорт гражданина, а также соответствующих документов, выданных указанными органами.</w:t>
      </w:r>
    </w:p>
    <w:p w:rsidR="0065173E" w:rsidRPr="00D23AED" w:rsidRDefault="0065173E" w:rsidP="0065173E">
      <w:pPr>
        <w:pStyle w:val="ConsPlusNormal"/>
        <w:ind w:firstLine="709"/>
        <w:jc w:val="both"/>
        <w:rPr>
          <w:rFonts w:ascii="Times New Roman" w:hAnsi="Times New Roman" w:cs="Times New Roman"/>
          <w:sz w:val="28"/>
          <w:szCs w:val="28"/>
        </w:rPr>
      </w:pPr>
      <w:bookmarkStart w:id="28" w:name="Par268"/>
      <w:bookmarkEnd w:id="28"/>
      <w:r w:rsidRPr="00D23AED">
        <w:rPr>
          <w:rFonts w:ascii="Times New Roman" w:hAnsi="Times New Roman" w:cs="Times New Roman"/>
          <w:sz w:val="28"/>
          <w:szCs w:val="28"/>
        </w:rPr>
        <w:t>17. Гражданин Российской Федерации, обладающий правом на участие в референдуме, вправе обратиться в участковую комиссию с заявлением о включении его в список участников референдума, о любой ошибке или неточности в сведениях о нем, внесенных в список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участников референдума может быть обжаловано в вышестоящую комиссию</w:t>
      </w:r>
      <w:r>
        <w:rPr>
          <w:rFonts w:ascii="Times New Roman" w:hAnsi="Times New Roman" w:cs="Times New Roman"/>
          <w:sz w:val="28"/>
          <w:szCs w:val="28"/>
        </w:rPr>
        <w:t xml:space="preserve"> </w:t>
      </w:r>
      <w:r w:rsidRPr="00856773">
        <w:rPr>
          <w:rFonts w:ascii="Times New Roman" w:hAnsi="Times New Roman" w:cs="Times New Roman"/>
          <w:sz w:val="28"/>
          <w:szCs w:val="28"/>
        </w:rPr>
        <w:t>референдума</w:t>
      </w:r>
      <w:r w:rsidRPr="00D23AED">
        <w:rPr>
          <w:rFonts w:ascii="Times New Roman" w:hAnsi="Times New Roman" w:cs="Times New Roman"/>
          <w:sz w:val="28"/>
          <w:szCs w:val="28"/>
        </w:rPr>
        <w:t xml:space="preserve">, которая обязана рассмотреть жалобу (заявление) в трехдневный срок, а за три и менее дня до дня голосования и в день голосования - немедленно, или в суд (по месту нахождения участковой комиссии). В случае если принято решение об удовлетворении жалобы (заявления), исправление в списке участников </w:t>
      </w:r>
      <w:r w:rsidRPr="00D23AED">
        <w:rPr>
          <w:rFonts w:ascii="Times New Roman" w:hAnsi="Times New Roman" w:cs="Times New Roman"/>
          <w:sz w:val="28"/>
          <w:szCs w:val="28"/>
        </w:rPr>
        <w:lastRenderedPageBreak/>
        <w:t>референдума производится участковой комиссией немедленно. Исключение гражданина Российской Федерации из списка участников референдума после его подписания председателями и секретарями соответствующих комиссий</w:t>
      </w:r>
      <w:r>
        <w:rPr>
          <w:rFonts w:ascii="Times New Roman" w:hAnsi="Times New Roman" w:cs="Times New Roman"/>
          <w:sz w:val="28"/>
          <w:szCs w:val="28"/>
        </w:rPr>
        <w:t xml:space="preserve"> </w:t>
      </w:r>
      <w:r w:rsidRPr="00856773">
        <w:rPr>
          <w:rFonts w:ascii="Times New Roman" w:hAnsi="Times New Roman" w:cs="Times New Roman"/>
          <w:sz w:val="28"/>
          <w:szCs w:val="28"/>
        </w:rPr>
        <w:t>референдума</w:t>
      </w:r>
      <w:r w:rsidRPr="00D23AED">
        <w:rPr>
          <w:rFonts w:ascii="Times New Roman" w:hAnsi="Times New Roman" w:cs="Times New Roman"/>
          <w:sz w:val="28"/>
          <w:szCs w:val="28"/>
        </w:rPr>
        <w:t xml:space="preserve"> и заверения его печатями этих комиссий в порядке, предусмотренном частью 8 настоящей статьи, производится только на основании официальных документов, в том числе сообщения вышестоящей комиссии</w:t>
      </w:r>
      <w:r>
        <w:rPr>
          <w:rFonts w:ascii="Times New Roman" w:hAnsi="Times New Roman" w:cs="Times New Roman"/>
          <w:sz w:val="28"/>
          <w:szCs w:val="28"/>
        </w:rPr>
        <w:t xml:space="preserve"> </w:t>
      </w:r>
      <w:r w:rsidRPr="00856773">
        <w:rPr>
          <w:rFonts w:ascii="Times New Roman" w:hAnsi="Times New Roman" w:cs="Times New Roman"/>
          <w:sz w:val="28"/>
          <w:szCs w:val="28"/>
        </w:rPr>
        <w:t>референдума</w:t>
      </w:r>
      <w:r w:rsidRPr="00D23AED">
        <w:rPr>
          <w:rFonts w:ascii="Times New Roman" w:hAnsi="Times New Roman" w:cs="Times New Roman"/>
          <w:sz w:val="28"/>
          <w:szCs w:val="28"/>
        </w:rPr>
        <w:t xml:space="preserve"> о включении участника референдума в список участников референдума на другом участке референдума. При этом в списке участников референдума,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участников референдума заверяется подписью председателя участковой комиссии с указанием даты внесения этой подписи. Каждый гражданин Российской Федерации вправе сообщить в участковую комиссию об изменении указанных в пункте 5 статьи 16 Федерального закона «Об основных гарантиях избирательных прав и права на участие в референдуме граждан Российской Федерации» сведений об участниках референдума, включенных в список участников референдума на соответствующем участке.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18. Участники референдума, не имеющие регистрации по месту</w:t>
      </w:r>
      <w:r>
        <w:rPr>
          <w:rFonts w:ascii="Times New Roman" w:hAnsi="Times New Roman" w:cs="Times New Roman"/>
          <w:sz w:val="28"/>
          <w:szCs w:val="28"/>
        </w:rPr>
        <w:t xml:space="preserve"> </w:t>
      </w:r>
      <w:r w:rsidRPr="00856773">
        <w:rPr>
          <w:rFonts w:ascii="Times New Roman" w:hAnsi="Times New Roman" w:cs="Times New Roman"/>
          <w:sz w:val="28"/>
          <w:szCs w:val="28"/>
        </w:rPr>
        <w:t>своего</w:t>
      </w:r>
      <w:r w:rsidRPr="00D23AED">
        <w:rPr>
          <w:rFonts w:ascii="Times New Roman" w:hAnsi="Times New Roman" w:cs="Times New Roman"/>
          <w:sz w:val="28"/>
          <w:szCs w:val="28"/>
        </w:rPr>
        <w:t xml:space="preserve"> жительства в пределах Российской Федерации, решением участковой комиссии могут быть включены в список участников референдума на участке референдума, образованном или определенном решением избирательной комиссии муниципального образования для проведения голосования этих участников референдума, по личному письменному заявлению, поданному в участковую комиссию не позднее чем в день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19. Вносить какие-либо изменения в списки участников референдума после окончания голосования и начала подсчета голосов участников референдума запрещается.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20. После официального опубликования результатов референдума информация об участниках референдума, содержащаяся в списках участников референдума, может использоваться для уточнения сведений об участниках референдума в регистре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16. Округ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Округ референдума включает в себя всю территорию соответствующего муниципального образования.</w:t>
      </w:r>
    </w:p>
    <w:p w:rsidR="0065173E"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bookmarkStart w:id="29" w:name="Par278"/>
      <w:bookmarkEnd w:id="29"/>
      <w:r w:rsidRPr="00813169">
        <w:rPr>
          <w:rFonts w:ascii="Times New Roman" w:hAnsi="Times New Roman" w:cs="Times New Roman"/>
          <w:b/>
          <w:sz w:val="28"/>
          <w:szCs w:val="28"/>
        </w:rPr>
        <w:t>Статья 17. Участки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Голосование и подсчет голосов участников референдума проводятся на участках референдума, образованных в соответствии с требованиями статьи 19 Федерального закона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bookmarkStart w:id="30" w:name="Par283"/>
      <w:bookmarkEnd w:id="30"/>
      <w:r w:rsidRPr="00D23AED">
        <w:rPr>
          <w:rFonts w:ascii="Times New Roman" w:hAnsi="Times New Roman" w:cs="Times New Roman"/>
          <w:sz w:val="28"/>
          <w:szCs w:val="28"/>
        </w:rPr>
        <w:lastRenderedPageBreak/>
        <w:t>2. В местах временного пребывания участников референдума (больницах, санаториях, домах отдыха, в местах содержания под стражей подозреваемых и обвиняемых и в других местах временного пребывания) участки референдума могут образовываться избирательной комиссией муниципального образования на установленный ею срок не позднее чем за 30 дней до дня голосования, а в исключительных случаях - не позднее чем за три дня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31" w:name="Par285"/>
      <w:bookmarkEnd w:id="31"/>
      <w:r w:rsidRPr="00D23AED">
        <w:rPr>
          <w:rFonts w:ascii="Times New Roman" w:hAnsi="Times New Roman" w:cs="Times New Roman"/>
          <w:sz w:val="28"/>
          <w:szCs w:val="28"/>
        </w:rPr>
        <w:t>3. Военнослужащие голосуют на общих участках референдума. На территориях воинских частей, расположенных в обособленных, удаленных от населенных пунктов местностях, участки референдума могут образовываться по решению избирательной комиссии муниципального образования командирами воинских частей на установленный ею срок не позднее чем за 30 дней до дня голосования, а в исключительных случаях - не позднее чем за три дня до дня голосования.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Списки участков референдума с указанием их границ (если участок референдума образован на части территории населенного пункта) либо перечня населенных пунктов (если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не позднее чем за 40 дней до дня голосования, а информация об участках голосования, образованных в соответствии с частями 2 и 3 настоящей статьи, - не позднее чем через два дня после их образования. При опубликовании указанных в настоящей части сведений об участках референдума, образованных на территориях воинских частей, текст публикуемого материала согласовывается с командиром соответствующей воинской части.</w:t>
      </w:r>
    </w:p>
    <w:p w:rsidR="006366F0" w:rsidRDefault="006366F0" w:rsidP="0065173E">
      <w:pPr>
        <w:pStyle w:val="ConsPlusNormal"/>
        <w:ind w:firstLine="709"/>
        <w:jc w:val="both"/>
        <w:rPr>
          <w:rFonts w:ascii="Times New Roman" w:hAnsi="Times New Roman" w:cs="Times New Roman"/>
          <w:sz w:val="28"/>
          <w:szCs w:val="28"/>
        </w:rPr>
      </w:pPr>
    </w:p>
    <w:p w:rsidR="0065173E" w:rsidRDefault="0065173E" w:rsidP="0065173E">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IV. КОМИССИИ РЕФЕРЕНДУМА</w:t>
      </w:r>
    </w:p>
    <w:p w:rsidR="0065173E" w:rsidRPr="00D23AED" w:rsidRDefault="0065173E" w:rsidP="0065173E">
      <w:pPr>
        <w:pStyle w:val="ConsPlusTitle"/>
        <w:jc w:val="center"/>
        <w:outlineLvl w:val="1"/>
        <w:rPr>
          <w:rFonts w:ascii="Times New Roman" w:hAnsi="Times New Roman" w:cs="Times New Roman"/>
          <w:sz w:val="28"/>
          <w:szCs w:val="28"/>
        </w:rPr>
      </w:pPr>
    </w:p>
    <w:p w:rsidR="0065173E"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18. Система и статус комиссий референдума</w:t>
      </w:r>
    </w:p>
    <w:p w:rsidR="0065173E" w:rsidRPr="00813169" w:rsidRDefault="0065173E" w:rsidP="0065173E">
      <w:pPr>
        <w:pStyle w:val="ConsPlusNormal"/>
        <w:ind w:firstLine="709"/>
        <w:jc w:val="both"/>
        <w:outlineLvl w:val="2"/>
        <w:rPr>
          <w:rFonts w:ascii="Times New Roman" w:hAnsi="Times New Roman" w:cs="Times New Roman"/>
          <w:b/>
          <w:sz w:val="28"/>
          <w:szCs w:val="28"/>
        </w:rPr>
      </w:pP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 Систему комиссий референдума составляют следующие комиссии, перечисленные в порядке от вышестоящих к нижестоящим (далее также – комиссии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 избирательная комиссия муниципального образования;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2) участковые комиссии местного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2. Решение вышестоящей комиссии референдума, принятое в пределах ее компетенции, обязательно для нижестоящих комиссий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 xml:space="preserve">3. Решение комиссии референдума, противоречащее закону либо принятое с превышением установленной компетенции, подлежит отмене вышестоящей комиссией референдума или судом. При этом вышестоящая комиссия референдума вправе принять решение по существу вопроса или направить нижестоящей комиссии референдума, решение которой было </w:t>
      </w:r>
      <w:r w:rsidRPr="00856773">
        <w:rPr>
          <w:rFonts w:ascii="Times New Roman" w:hAnsi="Times New Roman" w:cs="Times New Roman"/>
          <w:sz w:val="28"/>
          <w:szCs w:val="28"/>
        </w:rPr>
        <w:lastRenderedPageBreak/>
        <w:t>отменено, соответствующие материалы на повторное рассмотрение. В случае, если нижестоящая комиссия референдума повторно не рассмотрит вопрос, решение по существу данного вопроса вправе принять вышестоящая комиссия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4. Комиссии референдума в пределах своей компетенции независимы от органов государственной власти и органов местного самоуправления.</w:t>
      </w:r>
    </w:p>
    <w:p w:rsidR="0065173E"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5.</w:t>
      </w:r>
      <w:r w:rsidRPr="00D23AED">
        <w:rPr>
          <w:rFonts w:ascii="Times New Roman" w:hAnsi="Times New Roman" w:cs="Times New Roman"/>
          <w:sz w:val="28"/>
          <w:szCs w:val="28"/>
        </w:rPr>
        <w:t xml:space="preserve"> Иные особенности статуса комиссий референдума установлены статьей 20 Федерального закона «Об основных гарантиях избирательных прав и права на участие в референдуме граждан Российской Федерации», законами Тверской области, уставами муниципальных образований.</w:t>
      </w:r>
    </w:p>
    <w:p w:rsidR="004F4B50" w:rsidRPr="00D23AED" w:rsidRDefault="004F4B50"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 xml:space="preserve">Статья 19. </w:t>
      </w:r>
      <w:r w:rsidRPr="00644843">
        <w:rPr>
          <w:rFonts w:ascii="Times New Roman" w:hAnsi="Times New Roman" w:cs="Times New Roman"/>
          <w:b/>
          <w:sz w:val="28"/>
          <w:szCs w:val="28"/>
        </w:rPr>
        <w:t>Полномочия и статус участковых комиссий</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Полномочия участковых комиссий, осуществляющих подготовку и проведение голосования на местном референдуме, осуществляют участковые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и действующие в качестве участковых комиссий референдума.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20. Порядок назначения и срок полномочий членов комиссий референдума с правом совещательного голоса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32" w:name="Par312"/>
      <w:bookmarkEnd w:id="32"/>
      <w:r w:rsidRPr="00D23AED">
        <w:rPr>
          <w:rFonts w:ascii="Times New Roman" w:hAnsi="Times New Roman" w:cs="Times New Roman"/>
          <w:sz w:val="28"/>
          <w:szCs w:val="28"/>
        </w:rPr>
        <w:t>1. Инициативная группа по проведению референдума, а также избирательные объединения, списки кандидатов которых на последних предшествующих референдуму соответствующих выборах были допущены к распределению депутатских мандатов в Государственной Думе Федерального Собрания Российской Федерации, в Законодательном Собрании Тверской области, представительном органе данного муниципального образования, после официального опубликования решения о назначении референдума вправе назначить по одному члену комиссии референдума с правом совещательного голоса в избирательную комиссию муниципального образования, в каждую участковую комиссию.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Членам комиссий референдума с правом совещательного голоса соответствующие комиссии референдума выдают удостоверения, форма которых устанавливается избирательной комиссией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Срок полномочий члена комиссии референдума с правом совещательного голоса начинается со дня получения соответствующей комиссией референдума письменного уведомления инициативной группы по проведению референдума, избирательного объединения из числа избирательных объединений, указанных в части 1 настоящей статьи, о назначении члена комиссии референдума с правом совещательного голоса и письменного заявления гражданина о его согласии на такое назначение. В </w:t>
      </w:r>
      <w:r w:rsidRPr="00D23AED">
        <w:rPr>
          <w:rFonts w:ascii="Times New Roman" w:hAnsi="Times New Roman" w:cs="Times New Roman"/>
          <w:sz w:val="28"/>
          <w:szCs w:val="28"/>
        </w:rPr>
        <w:lastRenderedPageBreak/>
        <w:t>названном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комиссии референдума с правом совещательного голоса.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Полномочия члена комиссии референдума с правом совещательного голоса могут быть прекращены в любое время по решению назначивших его инициативной группы по проведению референдума, избирательного объединения и переданы другому лицу.</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Полномочия члена комиссии референдума с правом совещательного голоса прекращаются одновременно с прекращением полномочий этой комиссии.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21. Полномочия избирательной комиссии муниципального образования</w:t>
      </w:r>
    </w:p>
    <w:p w:rsidR="0065173E" w:rsidRDefault="0065173E" w:rsidP="0065173E">
      <w:pPr>
        <w:pStyle w:val="ConsPlusNormal"/>
        <w:ind w:firstLine="709"/>
        <w:jc w:val="both"/>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Избирательная комиссия муниципального образования в целях реализации настоящего закона: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организует подготовку и проведение референдума, руководит деятельностью нижестоящих участковых комиссий;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осуществляет контроль за соблюдением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обеспечивает единообразное применение настоящего закона, иных законов в части, касающейся подготовки и проведения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принимает инструкции и </w:t>
      </w:r>
      <w:r w:rsidRPr="00856773">
        <w:rPr>
          <w:rFonts w:ascii="Times New Roman" w:hAnsi="Times New Roman" w:cs="Times New Roman"/>
          <w:sz w:val="28"/>
          <w:szCs w:val="28"/>
        </w:rPr>
        <w:t>иные правовые акты по вопросам единообразного применения настоящего закона при подготовке и проведении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5) оказывает участковым комиссиям правовую, методическую, организационно-техническую и иную помощь;</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6) рассматривает жалобы (заявления) на решения и действия (бездействие) участковых комиссий и их должностных лиц, принимает по жалобам (заявлениям) мотивированные решения;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7) заслушивает сообщения органов местного самоуправления по вопросам, связанным с подготовкой и проведением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8) распределяет средства, выделенные из местного бюджета на финансовое обеспечение подготовки и проведения</w:t>
      </w:r>
      <w:r w:rsidRPr="00D23AED">
        <w:rPr>
          <w:rFonts w:ascii="Times New Roman" w:hAnsi="Times New Roman" w:cs="Times New Roman"/>
          <w:sz w:val="28"/>
          <w:szCs w:val="28"/>
        </w:rPr>
        <w:t xml:space="preserve"> референдума, на обеспечение полномочий комиссий референдума, а также осуществляет контроль за целевым использованием этих средств;</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регистрирует инициативную группу по проведению референдума и выдает ей регистрационное свидетельство;</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регистрирует инициативные агитационные группы и выдает им регистрационные свидетельства;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11) дает разрешение на открытие специального счета фонда </w:t>
      </w:r>
      <w:r w:rsidRPr="00D23AED">
        <w:rPr>
          <w:rFonts w:ascii="Times New Roman" w:hAnsi="Times New Roman" w:cs="Times New Roman"/>
          <w:sz w:val="28"/>
          <w:szCs w:val="28"/>
        </w:rPr>
        <w:lastRenderedPageBreak/>
        <w:t>референдума, регистрирует уполномоченных представителей по финансовым вопросам инициативной группы по проведению референдума, инициативной агитационной группы, осуществляет контроль за финансированием деятельности указанных инициативных групп;</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12) составляет отдельно по каждому участку референдума списки участников референдума по установленной избирательной комиссией муниципального образования форме и передает их в соответствующие участковые комиссии, за исключением случаев, предусмотренных частью 4 статьи 15 настоящего закона;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13) осуществляет контроль за соблюдением порядка и правил проведения агитации по вопросам референдума, информирования участников референдума на территории муниципального образования;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14) утверждает формы (в том числе машиночитаемые) документов, а также определяет способы защиты бюллетеня, а при необходимости способы защиты списка участников референдума и других документов, связанных с подготовкой и проведением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15) утверждает форму и текст бюллетеня;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16) утверждает образцы печатей комиссий референдума;</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17) устанавливает порядок доставки в комиссии референдума документов, связанных с подготовкой и проведением референдума, обеспечивает хранение документов, связанных с подготовкой и проведением референдума, в порядке, утвержденном избирательной комиссией Тверской области, уничтожает указанные документы по истечении сроков их хранения;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18) информирует участников референдума о вопросе (вопросах) референдума, о порядке и сроках его подготовки и проведения;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19) организует доставку в участковые комиссии бюллетеней и иных документов, связанных с подготовкой и проведением референдума, организует проведение досрочного голосования;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20) контролирует и обеспечивает соблюдение единого порядка подсчета голосов участников референдума, установления итогов голосования и порядка их опубликования (обнародования);</w:t>
      </w:r>
    </w:p>
    <w:p w:rsidR="0065173E" w:rsidRPr="00856773"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21) определяет результаты референдума и осуществляет их официальное опубликование;</w:t>
      </w:r>
    </w:p>
    <w:p w:rsidR="0065173E" w:rsidRDefault="0065173E" w:rsidP="0065173E">
      <w:pPr>
        <w:pStyle w:val="ConsPlusNormal"/>
        <w:ind w:firstLine="709"/>
        <w:jc w:val="both"/>
        <w:rPr>
          <w:rFonts w:ascii="Times New Roman" w:hAnsi="Times New Roman" w:cs="Times New Roman"/>
          <w:sz w:val="28"/>
          <w:szCs w:val="28"/>
        </w:rPr>
      </w:pPr>
      <w:r w:rsidRPr="00856773">
        <w:rPr>
          <w:rFonts w:ascii="Times New Roman" w:hAnsi="Times New Roman" w:cs="Times New Roman"/>
          <w:sz w:val="28"/>
          <w:szCs w:val="28"/>
        </w:rPr>
        <w:t>22) осуществляет иные полномочия в соответствии с федеральными</w:t>
      </w:r>
      <w:r w:rsidRPr="00D23AED">
        <w:rPr>
          <w:rFonts w:ascii="Times New Roman" w:hAnsi="Times New Roman" w:cs="Times New Roman"/>
          <w:sz w:val="28"/>
          <w:szCs w:val="28"/>
        </w:rPr>
        <w:t xml:space="preserve"> законами, настоящим законом, уставом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22. Полномочия участковой комиссии</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Участковая комиссия:</w:t>
      </w:r>
    </w:p>
    <w:p w:rsidR="0065173E" w:rsidRPr="00FE31BA"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информирует </w:t>
      </w:r>
      <w:r w:rsidRPr="00FE31BA">
        <w:rPr>
          <w:rFonts w:ascii="Times New Roman" w:hAnsi="Times New Roman" w:cs="Times New Roman"/>
          <w:sz w:val="28"/>
          <w:szCs w:val="28"/>
        </w:rPr>
        <w:t>население об адресе и номере телефона участковой комиссии, времени ее работы, а также о дне, времени и месте проведения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FE31BA">
        <w:rPr>
          <w:rFonts w:ascii="Times New Roman" w:hAnsi="Times New Roman" w:cs="Times New Roman"/>
          <w:sz w:val="28"/>
          <w:szCs w:val="28"/>
        </w:rPr>
        <w:t xml:space="preserve">2) уточняет список участников референдума по соответствующему </w:t>
      </w:r>
      <w:r w:rsidRPr="00FE31BA">
        <w:rPr>
          <w:rFonts w:ascii="Times New Roman" w:hAnsi="Times New Roman" w:cs="Times New Roman"/>
          <w:sz w:val="28"/>
          <w:szCs w:val="28"/>
        </w:rPr>
        <w:lastRenderedPageBreak/>
        <w:t>участку референдума, а в случае, предусмотренном</w:t>
      </w:r>
      <w:r w:rsidRPr="00D23AED">
        <w:rPr>
          <w:rFonts w:ascii="Times New Roman" w:hAnsi="Times New Roman" w:cs="Times New Roman"/>
          <w:sz w:val="28"/>
          <w:szCs w:val="28"/>
        </w:rPr>
        <w:t xml:space="preserve"> частью 4 статьи 15 настоящего закона, составляет и уточняет указанный список;</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знакомит участников референдума со списком участников референдума, рассматривает заявления об ошибках и о неточностях в этом списке, вносит в него соответствующие изменения;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контролирует соблюдение правил размещения агитационных материалов на территории участка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обеспечивает подготовку помещений для голосования, ящиков для голосования и другого оборудования;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обеспечивает информирование участников референдума о вопросе (вопросах) референдума на основании сведений, полученных от вышестоящей комиссии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определяет необходимое количество переносных ящиков для проведения досрочного голосования и голосования вне помещения для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организует на участке референдума голосование в день голосования, а также досрочное голосование;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проводит подсчет голосов участников референдума, устанавливает итоги голосования на участке референдума, а также составляет протокол об итогах голосования и передает его в соответствующую вышестоящую комиссию референдума;</w:t>
      </w:r>
    </w:p>
    <w:p w:rsidR="0065173E" w:rsidRPr="00FE31BA" w:rsidRDefault="0065173E" w:rsidP="0065173E">
      <w:pPr>
        <w:pStyle w:val="ConsPlusNormal"/>
        <w:ind w:firstLine="709"/>
        <w:jc w:val="both"/>
        <w:rPr>
          <w:rFonts w:ascii="Times New Roman" w:hAnsi="Times New Roman" w:cs="Times New Roman"/>
          <w:sz w:val="28"/>
          <w:szCs w:val="28"/>
        </w:rPr>
      </w:pPr>
      <w:r w:rsidRPr="00D20764">
        <w:rPr>
          <w:rFonts w:ascii="Times New Roman" w:hAnsi="Times New Roman" w:cs="Times New Roman"/>
          <w:sz w:val="28"/>
          <w:szCs w:val="28"/>
        </w:rPr>
        <w:t xml:space="preserve">10) рассматривает </w:t>
      </w:r>
      <w:r w:rsidRPr="00FE31BA">
        <w:rPr>
          <w:rFonts w:ascii="Times New Roman" w:hAnsi="Times New Roman" w:cs="Times New Roman"/>
          <w:sz w:val="28"/>
          <w:szCs w:val="28"/>
        </w:rPr>
        <w:t>в пределах своих полномочий жалобы (заявления) на нарушение Федерального закона «Об основных гарантиях избирательных прав и права на участие в референдуме граждан Российской Федерации», иных законов, в том числе настоящего закона, и принимает по ним мотивированные решения;</w:t>
      </w:r>
    </w:p>
    <w:p w:rsidR="0065173E" w:rsidRPr="00D23AED" w:rsidRDefault="0065173E" w:rsidP="0065173E">
      <w:pPr>
        <w:pStyle w:val="ConsPlusNormal"/>
        <w:ind w:firstLine="709"/>
        <w:jc w:val="both"/>
        <w:rPr>
          <w:rFonts w:ascii="Times New Roman" w:hAnsi="Times New Roman" w:cs="Times New Roman"/>
          <w:sz w:val="28"/>
          <w:szCs w:val="28"/>
        </w:rPr>
      </w:pPr>
      <w:r w:rsidRPr="00FE31BA">
        <w:rPr>
          <w:rFonts w:ascii="Times New Roman" w:hAnsi="Times New Roman" w:cs="Times New Roman"/>
          <w:sz w:val="28"/>
          <w:szCs w:val="28"/>
        </w:rPr>
        <w:t>11) обеспечивает хранение</w:t>
      </w:r>
      <w:r w:rsidRPr="00D23AED">
        <w:rPr>
          <w:rFonts w:ascii="Times New Roman" w:hAnsi="Times New Roman" w:cs="Times New Roman"/>
          <w:sz w:val="28"/>
          <w:szCs w:val="28"/>
        </w:rPr>
        <w:t xml:space="preserve"> и передачу в соответствующую вышестоящую комиссию референдума документов, связанных с подготовкой и проведением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12) осуществляет иные полномочия в соответствии с федеральными законами, настоящим законом.</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23. Организация деятельности комиссий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Организация деятельности комиссий референдума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24. Статус членов комиссий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Статус членов комиссий референдума как с правом решающего, так и с правом совещательного голоса устанавливается статьей 29 Федерального закона «Об основных гарантиях избирательных прав и права на участие в </w:t>
      </w:r>
      <w:r w:rsidRPr="00D23AED">
        <w:rPr>
          <w:rFonts w:ascii="Times New Roman" w:hAnsi="Times New Roman" w:cs="Times New Roman"/>
          <w:sz w:val="28"/>
          <w:szCs w:val="28"/>
        </w:rPr>
        <w:lastRenderedPageBreak/>
        <w:t>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25. Гласность в деятельности комиссий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Деятельность комиссий референдума при подготовке и проведении референдума, подсчете </w:t>
      </w:r>
      <w:r w:rsidRPr="007C3E9C">
        <w:rPr>
          <w:rFonts w:ascii="Times New Roman" w:hAnsi="Times New Roman" w:cs="Times New Roman"/>
          <w:sz w:val="28"/>
          <w:szCs w:val="28"/>
        </w:rPr>
        <w:t>голосов участников референдума</w:t>
      </w:r>
      <w:r w:rsidRPr="00D23AED">
        <w:rPr>
          <w:rFonts w:ascii="Times New Roman" w:hAnsi="Times New Roman" w:cs="Times New Roman"/>
          <w:sz w:val="28"/>
          <w:szCs w:val="28"/>
        </w:rPr>
        <w:t>, установлении итогов голосования, определении результатов референдума осуществляется открыто и гласно в соответствии с требованиями статьи 30 Федерального закона «Об основных гарантиях избирательных прав и права на участие в референдуме граждан Российской Федерации</w:t>
      </w:r>
      <w:r w:rsidRPr="002C7698">
        <w:rPr>
          <w:rFonts w:ascii="Times New Roman" w:hAnsi="Times New Roman" w:cs="Times New Roman"/>
          <w:b/>
          <w:sz w:val="28"/>
          <w:szCs w:val="28"/>
        </w:rPr>
        <w:t>»</w:t>
      </w:r>
      <w:r w:rsidRPr="00D23AED">
        <w:rPr>
          <w:rFonts w:ascii="Times New Roman" w:hAnsi="Times New Roman" w:cs="Times New Roman"/>
          <w:sz w:val="28"/>
          <w:szCs w:val="28"/>
        </w:rPr>
        <w:t>.</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Решения комиссий, непосредственно связанные с подготовкой и проведением референдума, публикуются в муниципальных периодических печатных изданиях либо доводятся до сведения участников референдума иным путем, а также передаются в иные средства массовой информации в объеме и в сроки, которые установлены настоящим законом.</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26. Расформирование комиссий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Расформирование комиссий референдума осуществляется в соответствии со статьей 31 Федерального закона «Об основных гарантиях избирательных прав и права на участие в референдуме граждан Российской Федерации».</w:t>
      </w:r>
    </w:p>
    <w:p w:rsidR="0065173E"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27. Содействие комиссиям референдума в реализации их полномочий</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7C3E9C"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Государственные органы, органы местного самоуправления, государственные и муниципальные учреждения, их должностные лица обязаны оказывать комиссиям референдума содействие в реализации их полномочий в соответствии с законодательством Российской Федерации, </w:t>
      </w:r>
      <w:r w:rsidRPr="007C3E9C">
        <w:rPr>
          <w:rFonts w:ascii="Times New Roman" w:hAnsi="Times New Roman" w:cs="Times New Roman"/>
          <w:sz w:val="28"/>
          <w:szCs w:val="28"/>
        </w:rPr>
        <w:t>законодательством Тверской области.</w:t>
      </w:r>
    </w:p>
    <w:p w:rsidR="0065173E" w:rsidRPr="007C3E9C" w:rsidRDefault="0065173E" w:rsidP="0065173E">
      <w:pPr>
        <w:pStyle w:val="ConsPlusNormal"/>
        <w:ind w:firstLine="709"/>
        <w:jc w:val="both"/>
        <w:rPr>
          <w:rFonts w:ascii="Times New Roman" w:hAnsi="Times New Roman" w:cs="Times New Roman"/>
          <w:sz w:val="28"/>
          <w:szCs w:val="28"/>
        </w:rPr>
      </w:pPr>
      <w:r w:rsidRPr="007C3E9C">
        <w:rPr>
          <w:rFonts w:ascii="Times New Roman" w:hAnsi="Times New Roman" w:cs="Times New Roman"/>
          <w:sz w:val="28"/>
          <w:szCs w:val="28"/>
        </w:rPr>
        <w:t>2. Организации, в уставном (складочном) капитале которых на день официального опубликования решения о назначении референдума доля (вклад) Тверской области и (или) муниципальных образований составляет более 30 процентов, их должностные лица обязаны оказывать комиссиям референдума содействие в реализации их полномочий в соответствии с законодательством Российской Федерации, законодательством Тверской области.</w:t>
      </w:r>
    </w:p>
    <w:p w:rsidR="0065173E" w:rsidRPr="00D23AED" w:rsidRDefault="0065173E" w:rsidP="0065173E">
      <w:pPr>
        <w:pStyle w:val="ConsPlusNormal"/>
        <w:ind w:firstLine="709"/>
        <w:jc w:val="both"/>
        <w:rPr>
          <w:rFonts w:ascii="Times New Roman" w:hAnsi="Times New Roman" w:cs="Times New Roman"/>
          <w:sz w:val="28"/>
          <w:szCs w:val="28"/>
        </w:rPr>
      </w:pPr>
      <w:r w:rsidRPr="007C3E9C">
        <w:rPr>
          <w:rFonts w:ascii="Times New Roman" w:hAnsi="Times New Roman" w:cs="Times New Roman"/>
          <w:sz w:val="28"/>
          <w:szCs w:val="28"/>
        </w:rPr>
        <w:t xml:space="preserve">3. Государственные и муниципальные организации, осуществляющие теле- и (или) радиовещание (далее - организации телерадиовещания), редакции муниципальных периодических печатных изданий обязаны безвозмездно предоставлять комиссиям референдума  эфирное время для информирования участников референдума в порядке, установленном Федеральным законом «Об основных гарантиях избирательных прав и права </w:t>
      </w:r>
      <w:r w:rsidRPr="007C3E9C">
        <w:rPr>
          <w:rFonts w:ascii="Times New Roman" w:hAnsi="Times New Roman" w:cs="Times New Roman"/>
          <w:sz w:val="28"/>
          <w:szCs w:val="28"/>
        </w:rPr>
        <w:lastRenderedPageBreak/>
        <w:t>на участие в референдуме граждан Российской Федерации», иными законами, и печатную площадь для опубликования решений комиссий референдума и размещения иной</w:t>
      </w:r>
      <w:r w:rsidRPr="00523F8B">
        <w:rPr>
          <w:rFonts w:ascii="Times New Roman" w:hAnsi="Times New Roman" w:cs="Times New Roman"/>
          <w:sz w:val="28"/>
          <w:szCs w:val="28"/>
        </w:rPr>
        <w:t xml:space="preserve"> информации. При этом расходы организаций телерадиовещания и редакций периодических печатных изданий относятся на результаты деятельности этих организаций и редакций в соответствии с законодательством.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Государственные органы, органы местного самоуправления, политические партии и иные общественные объединения, организации независимо от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референдума необходимые сведения и материалы, давать ответы на обращения комиссий референдума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комиссиям референдума безвозмездно.</w:t>
      </w:r>
    </w:p>
    <w:p w:rsidR="0065173E" w:rsidRDefault="0065173E" w:rsidP="0065173E">
      <w:pPr>
        <w:pStyle w:val="ConsPlusNormal"/>
        <w:ind w:firstLine="709"/>
        <w:jc w:val="both"/>
        <w:rPr>
          <w:rFonts w:ascii="Times New Roman" w:hAnsi="Times New Roman" w:cs="Times New Roman"/>
          <w:sz w:val="28"/>
          <w:szCs w:val="28"/>
        </w:rPr>
      </w:pPr>
      <w:r w:rsidRPr="008A7E21">
        <w:rPr>
          <w:rFonts w:ascii="Times New Roman" w:hAnsi="Times New Roman" w:cs="Times New Roman"/>
          <w:sz w:val="28"/>
          <w:szCs w:val="28"/>
        </w:rPr>
        <w:t xml:space="preserve">5. Комиссии референдума вправе обращаться с представлением о проведении проверки и пресечении </w:t>
      </w:r>
      <w:r w:rsidRPr="007C3E9C">
        <w:rPr>
          <w:rFonts w:ascii="Times New Roman" w:hAnsi="Times New Roman" w:cs="Times New Roman"/>
          <w:sz w:val="28"/>
          <w:szCs w:val="28"/>
        </w:rPr>
        <w:t>нарушений закона в части, касающейся подготовки и проведения референдума, в правоохранительные органы, органы исполнительной власти, которые обязаны</w:t>
      </w:r>
      <w:r w:rsidRPr="008A7E21">
        <w:rPr>
          <w:rFonts w:ascii="Times New Roman" w:hAnsi="Times New Roman" w:cs="Times New Roman"/>
          <w:sz w:val="28"/>
          <w:szCs w:val="28"/>
        </w:rPr>
        <w:t xml:space="preserve">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Указанные органы незамедлительно информируют о результатах проверки и принятых мерах обратившуюся с представлением комиссию референдума.</w:t>
      </w:r>
    </w:p>
    <w:p w:rsidR="0065173E" w:rsidRDefault="0065173E" w:rsidP="0065173E">
      <w:pPr>
        <w:pStyle w:val="ConsPlusNormal"/>
        <w:ind w:firstLine="709"/>
        <w:jc w:val="both"/>
        <w:rPr>
          <w:rFonts w:ascii="Times New Roman" w:hAnsi="Times New Roman" w:cs="Times New Roman"/>
          <w:sz w:val="28"/>
          <w:szCs w:val="28"/>
        </w:rPr>
      </w:pPr>
    </w:p>
    <w:p w:rsidR="0065173E" w:rsidRDefault="0065173E" w:rsidP="0065173E">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V. ИНФОРМАЦИОННОЕ ОБЕСПЕЧЕНИЕ РЕФЕРЕНДУМА</w:t>
      </w:r>
    </w:p>
    <w:p w:rsidR="0065173E" w:rsidRPr="00D23AED" w:rsidRDefault="0065173E" w:rsidP="0065173E">
      <w:pPr>
        <w:pStyle w:val="ConsPlusTitle"/>
        <w:jc w:val="center"/>
        <w:outlineLvl w:val="1"/>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28. Информационное обеспечение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Информационное обеспечение референдума включает в себя информирование участников референдума, агитацию по вопросам референдума и способствует осознанному волеизъявлению граждан, гласности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813169" w:rsidRDefault="0065173E" w:rsidP="0065173E">
      <w:pPr>
        <w:pStyle w:val="ConsPlusNormal"/>
        <w:ind w:firstLine="709"/>
        <w:jc w:val="both"/>
        <w:outlineLvl w:val="2"/>
        <w:rPr>
          <w:rFonts w:ascii="Times New Roman" w:hAnsi="Times New Roman" w:cs="Times New Roman"/>
          <w:b/>
          <w:sz w:val="28"/>
          <w:szCs w:val="28"/>
        </w:rPr>
      </w:pPr>
      <w:r w:rsidRPr="00813169">
        <w:rPr>
          <w:rFonts w:ascii="Times New Roman" w:hAnsi="Times New Roman" w:cs="Times New Roman"/>
          <w:b/>
          <w:sz w:val="28"/>
          <w:szCs w:val="28"/>
        </w:rPr>
        <w:t>Статья 29. Информирование участников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Информирование участников референдума осуществляют органы местного самоуправления, комиссии референдума, организации, </w:t>
      </w:r>
      <w:r w:rsidRPr="00D23AED">
        <w:rPr>
          <w:rFonts w:ascii="Times New Roman" w:hAnsi="Times New Roman" w:cs="Times New Roman"/>
          <w:sz w:val="28"/>
          <w:szCs w:val="28"/>
        </w:rPr>
        <w:lastRenderedPageBreak/>
        <w:t xml:space="preserve">осуществляющие выпуск средств массовой информации, редакции сетевых изданий, физические и юридические лица в соответствии </w:t>
      </w:r>
      <w:r w:rsidRPr="007C3E9C">
        <w:rPr>
          <w:rFonts w:ascii="Times New Roman" w:hAnsi="Times New Roman" w:cs="Times New Roman"/>
          <w:sz w:val="28"/>
          <w:szCs w:val="28"/>
        </w:rPr>
        <w:t>с Федеральным законом «Об основных гарантиях избирательных прав и права на участие в референдуме граждан Российской Федерации»</w:t>
      </w:r>
      <w:r w:rsidRPr="00D23AED">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Информирование участников референдума, в том числе через средства массовой информации, о ходе подготовки и проведения референдумов, о сроках и порядке совершения действий по участию в референдуме, о законодательстве Российской Федерации о референдумах осуществляют комиссии референдума. Комиссии референдума также принимают необходимые меры по информированию участников референдума, являющихся инвалидами.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Организации, осуществляющие выпуск средств массовой информации, редакции сетевых изданий свободны в своей деятельности по информированию участников референдума, осуществляемой в соответствии с федеральными законами.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инициативной группой по проведению референдума, инициативной агитационной группой. В них не должно отдаваться предпочтение какой-либо инициативной группе по проведению референдума, инициативной агитационной группе, не должна допускаться дискриминация (умаление прав), в том числе по времени освещения деятельности, связанной с проведением референдума, объему печатной площади, отведенной для таких сообщений.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референдума в соответствии с законодательством Российской Федерации о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кампании референдума и в течение одного года после окончания соответствующей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7. В день голосования до момента окончания голосования на территории соответствующего округа референдума запрещается публикация </w:t>
      </w:r>
      <w:r w:rsidRPr="00D23AED">
        <w:rPr>
          <w:rFonts w:ascii="Times New Roman" w:hAnsi="Times New Roman" w:cs="Times New Roman"/>
          <w:sz w:val="28"/>
          <w:szCs w:val="28"/>
        </w:rPr>
        <w:lastRenderedPageBreak/>
        <w:t>(обнародование) данных об итогах голосования, о результатах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65173E" w:rsidRDefault="0065173E"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r w:rsidRPr="00114661">
        <w:rPr>
          <w:rFonts w:ascii="Times New Roman" w:hAnsi="Times New Roman" w:cs="Times New Roman"/>
          <w:b/>
          <w:sz w:val="28"/>
          <w:szCs w:val="28"/>
        </w:rPr>
        <w:t>Статья 30. Опубликование (обнародование) результатов опросов общественного мнения</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Опубликование (обнародование) результатов опросов общественного мнения, связанных с референдумом, является разновидностью информирования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При опубликовании (обнародовании) результатов опросов общественного мнения, связанных с референдумом,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референдума, иных исследований, связанных с проводимым референдумом,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r w:rsidRPr="00114661">
        <w:rPr>
          <w:rFonts w:ascii="Times New Roman" w:hAnsi="Times New Roman" w:cs="Times New Roman"/>
          <w:b/>
          <w:sz w:val="28"/>
          <w:szCs w:val="28"/>
        </w:rPr>
        <w:t>Статья 31. Участие комиссий референдума в информационном обеспечении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Решения комиссий референдума, непосредственно связанные с подготовкой и проведением референдума, публикуются в муниципальных периодических печатных изданиях, передаются в другие средства массовой информации либо доводятся до сведения участников референдума иным способом, </w:t>
      </w:r>
      <w:r w:rsidRPr="007C3E9C">
        <w:rPr>
          <w:rFonts w:ascii="Times New Roman" w:hAnsi="Times New Roman" w:cs="Times New Roman"/>
          <w:sz w:val="28"/>
          <w:szCs w:val="28"/>
        </w:rPr>
        <w:t>предусмотренным настоящим законом</w:t>
      </w:r>
      <w:r w:rsidRPr="00D23AED">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В период со дня официального опубликования решения о назначении референдума до дня официального опубликования его результатов муниципальные организации телерадиовещания безвозмездно предоставляют избирательной комиссии муниципального образования не менее 15 минут эфирного времени еженедельно на своих каналах для разъяснения законодательства Российской Федерации и</w:t>
      </w:r>
      <w:r>
        <w:rPr>
          <w:rFonts w:ascii="Times New Roman" w:hAnsi="Times New Roman" w:cs="Times New Roman"/>
          <w:sz w:val="28"/>
          <w:szCs w:val="28"/>
        </w:rPr>
        <w:t xml:space="preserve"> </w:t>
      </w:r>
      <w:r w:rsidRPr="007C3E9C">
        <w:rPr>
          <w:rFonts w:ascii="Times New Roman" w:hAnsi="Times New Roman" w:cs="Times New Roman"/>
          <w:sz w:val="28"/>
          <w:szCs w:val="28"/>
        </w:rPr>
        <w:t>Тверской</w:t>
      </w:r>
      <w:r w:rsidRPr="00D23AED">
        <w:rPr>
          <w:rFonts w:ascii="Times New Roman" w:hAnsi="Times New Roman" w:cs="Times New Roman"/>
          <w:sz w:val="28"/>
          <w:szCs w:val="28"/>
        </w:rPr>
        <w:t xml:space="preserve"> области о референдуме, информирования граждан о порядке и сроках осуществления действий по проведению референдума, ходе кампании референдума, а также для ответов на вопросы граждан.</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lastRenderedPageBreak/>
        <w:t xml:space="preserve">3. Редакции муниципальных периодических печатных изданий, выходящих не реже одного раза в неделю, в период подготовки и проведения референдума безвозмездно предоставляют избирательной комиссии муниципального образования не менее одной сотой от еженедельного объема печатной площади издания для разъяснения законодательства Российской Федерации и </w:t>
      </w:r>
      <w:r w:rsidRPr="007C3E9C">
        <w:rPr>
          <w:rFonts w:ascii="Times New Roman" w:hAnsi="Times New Roman" w:cs="Times New Roman"/>
          <w:sz w:val="28"/>
          <w:szCs w:val="28"/>
        </w:rPr>
        <w:t>Тверской</w:t>
      </w:r>
      <w:r>
        <w:rPr>
          <w:rFonts w:ascii="Times New Roman" w:hAnsi="Times New Roman" w:cs="Times New Roman"/>
          <w:sz w:val="28"/>
          <w:szCs w:val="28"/>
        </w:rPr>
        <w:t xml:space="preserve"> </w:t>
      </w:r>
      <w:r w:rsidRPr="00D23AED">
        <w:rPr>
          <w:rFonts w:ascii="Times New Roman" w:hAnsi="Times New Roman" w:cs="Times New Roman"/>
          <w:sz w:val="28"/>
          <w:szCs w:val="28"/>
        </w:rPr>
        <w:t>области о референдуме, информирования граждан о порядке и сроках осуществления действий по проведению референдума, ходе кампании референдума, а также для ответов на вопросы граждан.</w:t>
      </w:r>
    </w:p>
    <w:p w:rsidR="00696CF2" w:rsidRPr="00D23AED" w:rsidRDefault="00696CF2"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r w:rsidRPr="00114661">
        <w:rPr>
          <w:rFonts w:ascii="Times New Roman" w:hAnsi="Times New Roman" w:cs="Times New Roman"/>
          <w:b/>
          <w:sz w:val="28"/>
          <w:szCs w:val="28"/>
        </w:rPr>
        <w:t>Статья 32. Организации телерадиовещания и периодические печатные издания, используемые для информационного обеспечения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Информационное обеспечение референдума осуществляется с использованием муниципальных, государственных и негосударственных организаций телерадиовещания, редакций муниципальных и негосударственных периодических печатных изданий.</w:t>
      </w:r>
    </w:p>
    <w:p w:rsidR="0065173E" w:rsidRPr="007C3E9C" w:rsidRDefault="0065173E" w:rsidP="0065173E">
      <w:pPr>
        <w:pStyle w:val="ConsPlusNormal"/>
        <w:ind w:firstLine="709"/>
        <w:jc w:val="both"/>
        <w:rPr>
          <w:rFonts w:ascii="Times New Roman" w:hAnsi="Times New Roman" w:cs="Times New Roman"/>
          <w:sz w:val="28"/>
          <w:szCs w:val="28"/>
        </w:rPr>
      </w:pPr>
      <w:r w:rsidRPr="007C3E9C">
        <w:rPr>
          <w:rFonts w:ascii="Times New Roman" w:hAnsi="Times New Roman" w:cs="Times New Roman"/>
          <w:sz w:val="28"/>
          <w:szCs w:val="28"/>
        </w:rPr>
        <w:t>2. В периодических печатных изданиях, учрежденных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инициативной группы по проведению референдума.</w:t>
      </w:r>
    </w:p>
    <w:p w:rsidR="0065173E" w:rsidRPr="007C3E9C" w:rsidRDefault="0065173E" w:rsidP="0065173E">
      <w:pPr>
        <w:pStyle w:val="ConsPlusNormal"/>
        <w:ind w:firstLine="709"/>
        <w:jc w:val="both"/>
        <w:rPr>
          <w:rFonts w:ascii="Times New Roman" w:hAnsi="Times New Roman" w:cs="Times New Roman"/>
          <w:sz w:val="28"/>
          <w:szCs w:val="28"/>
        </w:rPr>
      </w:pPr>
      <w:bookmarkStart w:id="33" w:name="Par441"/>
      <w:bookmarkEnd w:id="33"/>
      <w:r w:rsidRPr="007C3E9C">
        <w:rPr>
          <w:rFonts w:ascii="Times New Roman" w:hAnsi="Times New Roman" w:cs="Times New Roman"/>
          <w:sz w:val="28"/>
          <w:szCs w:val="28"/>
        </w:rPr>
        <w:t>3. Перечень муниципальных организаций телерадиовещания и муниципальных периодических печатных изданий публикуется избирательной комиссией муниципального образования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решения о назначении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7C3E9C">
        <w:rPr>
          <w:rFonts w:ascii="Times New Roman" w:hAnsi="Times New Roman" w:cs="Times New Roman"/>
          <w:sz w:val="28"/>
          <w:szCs w:val="28"/>
        </w:rPr>
        <w:t>4.</w:t>
      </w:r>
      <w:r w:rsidRPr="00D23AED">
        <w:rPr>
          <w:rFonts w:ascii="Times New Roman" w:hAnsi="Times New Roman" w:cs="Times New Roman"/>
          <w:sz w:val="28"/>
          <w:szCs w:val="28"/>
        </w:rPr>
        <w:t xml:space="preserve"> Перечень, указанный в части </w:t>
      </w:r>
      <w:r>
        <w:rPr>
          <w:rFonts w:ascii="Times New Roman" w:hAnsi="Times New Roman" w:cs="Times New Roman"/>
          <w:sz w:val="28"/>
          <w:szCs w:val="28"/>
        </w:rPr>
        <w:t>3</w:t>
      </w:r>
      <w:r w:rsidRPr="00D23AED">
        <w:rPr>
          <w:rFonts w:ascii="Times New Roman" w:hAnsi="Times New Roman" w:cs="Times New Roman"/>
          <w:sz w:val="28"/>
          <w:szCs w:val="28"/>
        </w:rPr>
        <w:t xml:space="preserve"> настоящей статьи, представляется в избирательную комиссию муниципального образования не позднее чем на десятый день после дня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2) регистрационный номер и дата выдачи свидетельства о регистрации </w:t>
      </w:r>
      <w:r w:rsidRPr="00D23AED">
        <w:rPr>
          <w:rFonts w:ascii="Times New Roman" w:hAnsi="Times New Roman" w:cs="Times New Roman"/>
          <w:sz w:val="28"/>
          <w:szCs w:val="28"/>
        </w:rPr>
        <w:lastRenderedPageBreak/>
        <w:t>средства массовой информации;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юридический адрес организации телерадиовещания либо редакции периодического печатного издания;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вид и объем выделявшихся бюджетных ассигнований из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решения о назначении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доля (вклад)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периодичность выпуска периодического печатного издания;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65173E" w:rsidRDefault="0065173E" w:rsidP="0065173E">
      <w:pPr>
        <w:pStyle w:val="ConsPlusNormal"/>
        <w:ind w:firstLine="709"/>
        <w:jc w:val="both"/>
        <w:rPr>
          <w:rFonts w:ascii="Times New Roman" w:hAnsi="Times New Roman" w:cs="Times New Roman"/>
          <w:sz w:val="28"/>
          <w:szCs w:val="28"/>
        </w:rPr>
      </w:pPr>
      <w:r w:rsidRPr="007C3E9C">
        <w:rPr>
          <w:rFonts w:ascii="Times New Roman" w:hAnsi="Times New Roman" w:cs="Times New Roman"/>
          <w:sz w:val="28"/>
          <w:szCs w:val="28"/>
        </w:rPr>
        <w:t>5.</w:t>
      </w:r>
      <w:r w:rsidRPr="00D23AED">
        <w:rPr>
          <w:rFonts w:ascii="Times New Roman" w:hAnsi="Times New Roman" w:cs="Times New Roman"/>
          <w:sz w:val="28"/>
          <w:szCs w:val="28"/>
        </w:rPr>
        <w:t xml:space="preserve"> Уполномоченный орган местного самоуправления не позднее чем на пятый день после дня официального опубликования решения о назначении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муниципальных организаций телерадиовещания и периодических печатных изданий с указанием в отношении организаций телерадиовещания и периодических печатных изданий, которым за год, предшествующий дню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r w:rsidRPr="00114661">
        <w:rPr>
          <w:rFonts w:ascii="Times New Roman" w:hAnsi="Times New Roman" w:cs="Times New Roman"/>
          <w:b/>
          <w:sz w:val="28"/>
          <w:szCs w:val="28"/>
        </w:rPr>
        <w:t>Статья 33. Агитация по вопросам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Граждане Российской Федерации, общественные объединения вправе в допускаемых законом формах и законными методами проводить агитацию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Агитация по вопросам референдума может проводиться: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 каналах организаций телерадиовещания, в периодических печатных изданиях и сетевых изданиях;</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посредством проведения агитационных публичных мероприятий;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посредством выпуска и распространения печатных, аудиовизуальных и других агитационных материалов;</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иными не запрещенными законом методами.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lastRenderedPageBreak/>
        <w:t>3. Инициативная группа по проведению референдума самостоятельно определяет содержание, формы и методы своей агитации, самостоятельно проводит ее, а также вправе в установленном законодательством порядке привлекать для ее проведения иных лиц.</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Расходы на проведение агитации по вопросам референдума осуществляются исключительно за счет средств соответствующих фондов референдума в установленном настоящим законом порядке.</w:t>
      </w:r>
    </w:p>
    <w:p w:rsidR="0065173E" w:rsidRPr="00D23AED" w:rsidRDefault="0065173E" w:rsidP="0065173E">
      <w:pPr>
        <w:pStyle w:val="ConsPlusNormal"/>
        <w:ind w:firstLine="709"/>
        <w:jc w:val="both"/>
        <w:rPr>
          <w:rFonts w:ascii="Times New Roman" w:hAnsi="Times New Roman" w:cs="Times New Roman"/>
          <w:sz w:val="28"/>
          <w:szCs w:val="28"/>
        </w:rPr>
      </w:pPr>
      <w:bookmarkStart w:id="34" w:name="Par467"/>
      <w:bookmarkEnd w:id="34"/>
      <w:r w:rsidRPr="00D23AED">
        <w:rPr>
          <w:rFonts w:ascii="Times New Roman" w:hAnsi="Times New Roman" w:cs="Times New Roman"/>
          <w:sz w:val="28"/>
          <w:szCs w:val="28"/>
        </w:rPr>
        <w:t>5. Запрещается привлекать к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65173E" w:rsidRPr="00D23AED" w:rsidRDefault="0065173E" w:rsidP="0065173E">
      <w:pPr>
        <w:pStyle w:val="ConsPlusNormal"/>
        <w:ind w:firstLine="709"/>
        <w:jc w:val="both"/>
        <w:rPr>
          <w:rFonts w:ascii="Times New Roman" w:hAnsi="Times New Roman" w:cs="Times New Roman"/>
          <w:sz w:val="28"/>
          <w:szCs w:val="28"/>
        </w:rPr>
      </w:pPr>
      <w:bookmarkStart w:id="35" w:name="Par468"/>
      <w:bookmarkEnd w:id="35"/>
      <w:r w:rsidRPr="00D23AED">
        <w:rPr>
          <w:rFonts w:ascii="Times New Roman" w:hAnsi="Times New Roman" w:cs="Times New Roman"/>
          <w:sz w:val="28"/>
          <w:szCs w:val="28"/>
        </w:rPr>
        <w:t>6. Запрещается проводить агитацию по вопросам референдума, выпускать и распространять любые агитационные материалы:</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органам государственной власти, иным государственным органам, органам местного самоуправления;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частью 7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воинским частям, военным учреждениям и организациям;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комиссиям референдума, членам комиссий референдума с правом решающего голоса;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иностранным гражданам, за исключением случая, предусмотренного частью 3 статьи 4 настоящего закона, лицам без гражданства, иностранным юридическим лицам;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международным организациям и международным общественным движениям;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лицам, в отношении которых решением суда в период проводимой кампании референдума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bookmarkStart w:id="36" w:name="Par482"/>
      <w:bookmarkEnd w:id="36"/>
      <w:r w:rsidRPr="00D23AED">
        <w:rPr>
          <w:rFonts w:ascii="Times New Roman" w:hAnsi="Times New Roman" w:cs="Times New Roman"/>
          <w:sz w:val="28"/>
          <w:szCs w:val="28"/>
        </w:rPr>
        <w:lastRenderedPageBreak/>
        <w:t>7.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65173E" w:rsidRPr="00D23AED" w:rsidRDefault="0065173E" w:rsidP="0065173E">
      <w:pPr>
        <w:pStyle w:val="ConsPlusNormal"/>
        <w:ind w:firstLine="709"/>
        <w:jc w:val="both"/>
        <w:rPr>
          <w:rFonts w:ascii="Times New Roman" w:hAnsi="Times New Roman" w:cs="Times New Roman"/>
          <w:sz w:val="28"/>
          <w:szCs w:val="28"/>
        </w:rPr>
      </w:pPr>
      <w:bookmarkStart w:id="37" w:name="Par483"/>
      <w:bookmarkEnd w:id="37"/>
      <w:r w:rsidRPr="00D23AED">
        <w:rPr>
          <w:rFonts w:ascii="Times New Roman" w:hAnsi="Times New Roman" w:cs="Times New Roman"/>
          <w:sz w:val="28"/>
          <w:szCs w:val="28"/>
        </w:rPr>
        <w:t>8. В агитационных материалах по вопросу референдума не допускается использование высказываний физического лица, не имеющего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права проводить агитацию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Инициативная группа по проведению референдума вправе участвовать в проведении агитации только по тем вопросам референдума, которые были предложены ею для вынесения на референдум.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Инициативная агитационная группа вправе участвовать в проведении агитации только по тем вопросам референдума, которые были указаны в ходатайстве о ее регистрации.</w:t>
      </w:r>
    </w:p>
    <w:p w:rsidR="00CA3719" w:rsidRDefault="0065173E" w:rsidP="0065173E">
      <w:pPr>
        <w:pStyle w:val="ConsPlusNormal"/>
        <w:ind w:firstLine="709"/>
        <w:jc w:val="both"/>
        <w:rPr>
          <w:rFonts w:ascii="Times New Roman" w:hAnsi="Times New Roman" w:cs="Times New Roman"/>
          <w:sz w:val="28"/>
          <w:szCs w:val="28"/>
        </w:rPr>
      </w:pPr>
      <w:bookmarkStart w:id="38" w:name="Par487"/>
      <w:bookmarkEnd w:id="38"/>
      <w:r w:rsidRPr="00D23AED">
        <w:rPr>
          <w:rFonts w:ascii="Times New Roman" w:hAnsi="Times New Roman" w:cs="Times New Roman"/>
          <w:sz w:val="28"/>
          <w:szCs w:val="28"/>
        </w:rPr>
        <w:t>11. Использование в агитационных материалах высказываний физического лица, не указанного в части 8 настоящей статьи,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муниципального образования вместе с экземплярами агитационных материалов, представляемых в соответствии с частью 4 статьи 40 настоящего закона, 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муниципального образования по ее требованию.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Представление указанного документа не требуется в случаях:</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использования высказываний членов инициативной группы по проведению референдума, инициативных агитационных групп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использования обнародованных высказываний по вопросам референдума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цитирования высказываний, обнародованных в агитационных материалах, изготовленных и распространенных в соответствии с законом.</w:t>
      </w:r>
    </w:p>
    <w:p w:rsidR="0065173E" w:rsidRPr="00A1346D" w:rsidRDefault="0065173E" w:rsidP="0065173E">
      <w:pPr>
        <w:pStyle w:val="ConsPlusNormal"/>
        <w:ind w:firstLine="709"/>
        <w:jc w:val="both"/>
        <w:rPr>
          <w:rFonts w:ascii="Times New Roman" w:hAnsi="Times New Roman" w:cs="Times New Roman"/>
          <w:sz w:val="28"/>
          <w:szCs w:val="28"/>
        </w:rPr>
      </w:pPr>
      <w:bookmarkStart w:id="39" w:name="Par492"/>
      <w:bookmarkEnd w:id="39"/>
      <w:r w:rsidRPr="00D23AED">
        <w:rPr>
          <w:rFonts w:ascii="Times New Roman" w:hAnsi="Times New Roman" w:cs="Times New Roman"/>
          <w:sz w:val="28"/>
          <w:szCs w:val="28"/>
        </w:rPr>
        <w:t xml:space="preserve">12.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w:t>
      </w:r>
      <w:r w:rsidRPr="00A1346D">
        <w:rPr>
          <w:rFonts w:ascii="Times New Roman" w:hAnsi="Times New Roman" w:cs="Times New Roman"/>
          <w:sz w:val="28"/>
          <w:szCs w:val="28"/>
        </w:rPr>
        <w:t>избирательную комиссию муниципального образования</w:t>
      </w:r>
      <w:r w:rsidRPr="00D23AED">
        <w:rPr>
          <w:rFonts w:ascii="Times New Roman" w:hAnsi="Times New Roman" w:cs="Times New Roman"/>
          <w:sz w:val="28"/>
          <w:szCs w:val="28"/>
        </w:rPr>
        <w:t xml:space="preserve"> вместе с экземплярами агитационных материалов, представляемых в соответствии с частью 4 статьи 40 настоящего закона. В случае размещения агитационного материала на канале организации </w:t>
      </w:r>
      <w:r w:rsidRPr="00D23AED">
        <w:rPr>
          <w:rFonts w:ascii="Times New Roman" w:hAnsi="Times New Roman" w:cs="Times New Roman"/>
          <w:sz w:val="28"/>
          <w:szCs w:val="28"/>
        </w:rPr>
        <w:lastRenderedPageBreak/>
        <w:t xml:space="preserve">телерадиовещания либо в периодическом печатном издании указанный документ представляется в </w:t>
      </w:r>
      <w:r w:rsidRPr="00A1346D">
        <w:rPr>
          <w:rFonts w:ascii="Times New Roman" w:hAnsi="Times New Roman" w:cs="Times New Roman"/>
          <w:sz w:val="28"/>
          <w:szCs w:val="28"/>
        </w:rPr>
        <w:t>избирательную комиссию муниципального образования по ее требованию.</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r w:rsidRPr="00114661">
        <w:rPr>
          <w:rFonts w:ascii="Times New Roman" w:hAnsi="Times New Roman" w:cs="Times New Roman"/>
          <w:b/>
          <w:sz w:val="28"/>
          <w:szCs w:val="28"/>
        </w:rPr>
        <w:t>Статья 34. Порядок создания инициативной агитационной группы</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40" w:name="Par497"/>
      <w:bookmarkEnd w:id="40"/>
      <w:r w:rsidRPr="00D23AED">
        <w:rPr>
          <w:rFonts w:ascii="Times New Roman" w:hAnsi="Times New Roman" w:cs="Times New Roman"/>
          <w:sz w:val="28"/>
          <w:szCs w:val="28"/>
        </w:rPr>
        <w:t>1. Руководящие органы политических партий, региональных, местных отделений политических партий, которые зарегистрированы в порядке, предусмотренном федеральным законом, не позднее чем за шесть месяцев до дня обращения с инициативой о проведении референдума, могут выступать в качестве инициативных агитационных групп.</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Инициативная агитационная группа может быть создана после регистрации избирательной комиссией муниципального образования инициативной группы по проведению референдума, но не позднее чем через 20 дней со дня официального опубликования решения о назначении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41" w:name="Par499"/>
      <w:bookmarkEnd w:id="41"/>
      <w:r w:rsidRPr="00D23AED">
        <w:rPr>
          <w:rFonts w:ascii="Times New Roman" w:hAnsi="Times New Roman" w:cs="Times New Roman"/>
          <w:sz w:val="28"/>
          <w:szCs w:val="28"/>
        </w:rPr>
        <w:t>3. Решение о создании инициативной агитационной группы политической партией либо ее региональным или местным отделением принимается на съезде политической партии либо конференции (собрании) регионального (местного) отделения политической партии, зарегистрированного в порядке, определенном федеральным законом, на территории Тверской области (соответствующего муниципального образования), при этом на съезде (конференции, собрании) определяется персональный состав инициативной агитационной группы.</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На указанных в части 3 настоящей статьи съезде политической партии, конференции (собрании) регионального (местного) отделения политической партии должны быть назначены уполномоченные представители по финансовым вопросам инициативной агитационной группы, а также лица, уполномоченные представлять указанную группу по иным вопросам (далее также - уполномоченные представители инициативной агитационной группы).</w:t>
      </w:r>
    </w:p>
    <w:p w:rsidR="0065173E" w:rsidRPr="002B4F6C" w:rsidRDefault="0065173E" w:rsidP="0065173E">
      <w:pPr>
        <w:pStyle w:val="ConsPlusNormal"/>
        <w:ind w:firstLine="709"/>
        <w:jc w:val="both"/>
        <w:rPr>
          <w:rFonts w:ascii="Times New Roman" w:hAnsi="Times New Roman"/>
          <w:sz w:val="28"/>
          <w:szCs w:val="28"/>
        </w:rPr>
      </w:pPr>
      <w:bookmarkStart w:id="42" w:name="Par501"/>
      <w:bookmarkEnd w:id="42"/>
      <w:r w:rsidRPr="002B4F6C">
        <w:rPr>
          <w:rFonts w:ascii="Times New Roman" w:hAnsi="Times New Roman"/>
          <w:sz w:val="28"/>
          <w:szCs w:val="28"/>
        </w:rPr>
        <w:t>5. Для регистрации инициативной агитационной группы уполномоченный представитель инициативной агитационной группы представляет в избирательную комиссию муниципального образования:</w:t>
      </w:r>
    </w:p>
    <w:p w:rsidR="0065173E" w:rsidRPr="00DB2BC9" w:rsidRDefault="0065173E" w:rsidP="0065173E">
      <w:pPr>
        <w:pStyle w:val="ConsPlusNormal"/>
        <w:ind w:firstLine="709"/>
        <w:jc w:val="both"/>
        <w:rPr>
          <w:rFonts w:ascii="Times New Roman" w:hAnsi="Times New Roman"/>
          <w:sz w:val="28"/>
          <w:szCs w:val="28"/>
        </w:rPr>
      </w:pPr>
      <w:r w:rsidRPr="00DB2BC9">
        <w:rPr>
          <w:rFonts w:ascii="Times New Roman" w:hAnsi="Times New Roman"/>
          <w:sz w:val="28"/>
          <w:szCs w:val="28"/>
        </w:rPr>
        <w:t>1) решение съезда (конференции, собрания) политической партии либо конференции (собрания) регионального (местного) отделения политической партии о создании инициативной агитационной группы и формулировку вопроса (вопросов) референдума, по которому (по которым) предполагается проводить агитацию;</w:t>
      </w:r>
    </w:p>
    <w:p w:rsidR="0065173E" w:rsidRPr="00DB2BC9" w:rsidRDefault="0065173E" w:rsidP="0065173E">
      <w:pPr>
        <w:pStyle w:val="ConsPlusNormal"/>
        <w:ind w:firstLine="709"/>
        <w:jc w:val="both"/>
        <w:rPr>
          <w:rFonts w:ascii="Times New Roman" w:hAnsi="Times New Roman" w:cs="Times New Roman"/>
          <w:sz w:val="28"/>
          <w:szCs w:val="28"/>
        </w:rPr>
      </w:pPr>
      <w:r w:rsidRPr="00DB2BC9">
        <w:rPr>
          <w:rFonts w:ascii="Times New Roman" w:hAnsi="Times New Roman" w:cs="Times New Roman"/>
          <w:sz w:val="28"/>
          <w:szCs w:val="28"/>
        </w:rPr>
        <w:t>2) нотариально удостоверенн</w:t>
      </w:r>
      <w:r w:rsidR="00CA1452">
        <w:rPr>
          <w:rFonts w:ascii="Times New Roman" w:hAnsi="Times New Roman" w:cs="Times New Roman"/>
          <w:sz w:val="28"/>
          <w:szCs w:val="28"/>
        </w:rPr>
        <w:t>ую</w:t>
      </w:r>
      <w:r w:rsidRPr="00DB2BC9">
        <w:rPr>
          <w:rFonts w:ascii="Times New Roman" w:hAnsi="Times New Roman" w:cs="Times New Roman"/>
          <w:sz w:val="28"/>
          <w:szCs w:val="28"/>
        </w:rPr>
        <w:t xml:space="preserve"> копи</w:t>
      </w:r>
      <w:r w:rsidR="00CA1452">
        <w:rPr>
          <w:rFonts w:ascii="Times New Roman" w:hAnsi="Times New Roman" w:cs="Times New Roman"/>
          <w:sz w:val="28"/>
          <w:szCs w:val="28"/>
        </w:rPr>
        <w:t>ю</w:t>
      </w:r>
      <w:r w:rsidRPr="00DB2BC9">
        <w:rPr>
          <w:rFonts w:ascii="Times New Roman" w:hAnsi="Times New Roman" w:cs="Times New Roman"/>
          <w:sz w:val="28"/>
          <w:szCs w:val="28"/>
        </w:rPr>
        <w:t xml:space="preserve"> документа о государственной регистрации политической партии.</w:t>
      </w:r>
    </w:p>
    <w:p w:rsidR="0065173E" w:rsidRPr="00DB2BC9" w:rsidRDefault="0065173E" w:rsidP="0065173E">
      <w:pPr>
        <w:pStyle w:val="ConsPlusNormal"/>
        <w:ind w:firstLine="709"/>
        <w:jc w:val="both"/>
        <w:rPr>
          <w:rFonts w:ascii="Times New Roman" w:hAnsi="Times New Roman"/>
          <w:sz w:val="28"/>
          <w:szCs w:val="28"/>
        </w:rPr>
      </w:pPr>
      <w:bookmarkStart w:id="43" w:name="Par504"/>
      <w:bookmarkEnd w:id="43"/>
      <w:r w:rsidRPr="00DB2BC9">
        <w:rPr>
          <w:rFonts w:ascii="Times New Roman" w:hAnsi="Times New Roman"/>
          <w:sz w:val="28"/>
          <w:szCs w:val="28"/>
        </w:rPr>
        <w:t xml:space="preserve">6. Для регистрации инициативной агитационной группы ее уполномоченный представитель вместе с документами, указанными в части 5 настоящей статьи, также представляет в избирательную комиссию </w:t>
      </w:r>
      <w:r w:rsidRPr="00DB2BC9">
        <w:rPr>
          <w:rFonts w:ascii="Times New Roman" w:hAnsi="Times New Roman"/>
          <w:sz w:val="28"/>
          <w:szCs w:val="28"/>
        </w:rPr>
        <w:lastRenderedPageBreak/>
        <w:t>муниципального образования:</w:t>
      </w:r>
    </w:p>
    <w:p w:rsidR="0065173E" w:rsidRPr="00DB2BC9" w:rsidRDefault="0065173E" w:rsidP="0065173E">
      <w:pPr>
        <w:pStyle w:val="ConsPlusNormal"/>
        <w:ind w:firstLine="709"/>
        <w:jc w:val="both"/>
        <w:rPr>
          <w:rFonts w:ascii="Times New Roman" w:hAnsi="Times New Roman"/>
          <w:sz w:val="28"/>
          <w:szCs w:val="28"/>
        </w:rPr>
      </w:pPr>
      <w:r w:rsidRPr="00DB2BC9">
        <w:rPr>
          <w:rFonts w:ascii="Times New Roman" w:hAnsi="Times New Roman"/>
          <w:sz w:val="28"/>
          <w:szCs w:val="28"/>
        </w:rPr>
        <w:t>1) ходатайство о регистрации инициативной агитационной группы;</w:t>
      </w:r>
    </w:p>
    <w:p w:rsidR="0065173E" w:rsidRPr="002B4F6C" w:rsidRDefault="0065173E" w:rsidP="0065173E">
      <w:pPr>
        <w:pStyle w:val="ConsPlusNormal"/>
        <w:ind w:firstLine="709"/>
        <w:jc w:val="both"/>
        <w:rPr>
          <w:rFonts w:ascii="Times New Roman" w:hAnsi="Times New Roman"/>
          <w:sz w:val="28"/>
          <w:szCs w:val="28"/>
        </w:rPr>
      </w:pPr>
      <w:r w:rsidRPr="002B4F6C">
        <w:rPr>
          <w:rFonts w:ascii="Times New Roman" w:hAnsi="Times New Roman"/>
          <w:sz w:val="28"/>
          <w:szCs w:val="28"/>
        </w:rPr>
        <w:t>2) список членов инициативной агитационной группы в печатном и машиночитаемом виде по форме, установленной избирательной комиссией муниципального образования.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каждого члена инициативной агитационной группы;</w:t>
      </w:r>
    </w:p>
    <w:p w:rsidR="0065173E" w:rsidRPr="002B4F6C" w:rsidRDefault="0065173E" w:rsidP="0065173E">
      <w:pPr>
        <w:pStyle w:val="ConsPlusNormal"/>
        <w:ind w:firstLine="709"/>
        <w:jc w:val="both"/>
        <w:rPr>
          <w:rFonts w:ascii="Times New Roman" w:hAnsi="Times New Roman"/>
          <w:sz w:val="28"/>
          <w:szCs w:val="28"/>
        </w:rPr>
      </w:pPr>
      <w:r w:rsidRPr="002B4F6C">
        <w:rPr>
          <w:rFonts w:ascii="Times New Roman" w:hAnsi="Times New Roman"/>
          <w:sz w:val="28"/>
          <w:szCs w:val="28"/>
        </w:rPr>
        <w:t>3) список уполномоченных представителей инициативной агитационной группы с указанием сведений о них, предусмотренных пунктом 2 настоящей части, и номера телефона каждого из них, а также список уполномоченных представителей по финансовым вопросам инициативной агитационной группы;</w:t>
      </w:r>
    </w:p>
    <w:p w:rsidR="0065173E" w:rsidRPr="00D23AED" w:rsidRDefault="0065173E" w:rsidP="0065173E">
      <w:pPr>
        <w:pStyle w:val="ConsPlusNormal"/>
        <w:ind w:firstLine="709"/>
        <w:jc w:val="both"/>
        <w:rPr>
          <w:rFonts w:ascii="Times New Roman" w:hAnsi="Times New Roman" w:cs="Times New Roman"/>
          <w:sz w:val="28"/>
          <w:szCs w:val="28"/>
        </w:rPr>
      </w:pPr>
      <w:r w:rsidRPr="002B4F6C">
        <w:rPr>
          <w:rFonts w:ascii="Times New Roman" w:hAnsi="Times New Roman" w:cs="Times New Roman"/>
          <w:sz w:val="28"/>
          <w:szCs w:val="28"/>
        </w:rPr>
        <w:t>4) нотариально удостоверенные доверенности, оформленные на уполномоченных представителей по финансовым вопросам инициативной агитационной группы, и заявления указанных лиц о согласии быть уполномоченными представителями по финансовым вопросам</w:t>
      </w:r>
      <w:r w:rsidRPr="00D23AED">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Избирательная комиссия муниципального образования не позднее чем через пять дней со дня поступления документов, указанных в частях 5 - 6 настоящей статьи, принимает решение о регистрации инициативной агитационной группы и выдает ей регистрационное свидетельство либо принимает решение об отказе в регистрации инициативной агитационной группы. Форма регистрационного свидетельства устанавливается избирательной комиссией Тверской области.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8. Основанием для отказа в регистрации инициативной агитационной группы может быть несоблюдение требований, предусмотренных частями </w:t>
      </w:r>
      <w:r w:rsidR="00816B4E">
        <w:rPr>
          <w:rFonts w:ascii="Times New Roman" w:hAnsi="Times New Roman" w:cs="Times New Roman"/>
          <w:sz w:val="28"/>
          <w:szCs w:val="28"/>
        </w:rPr>
        <w:t xml:space="preserve">               </w:t>
      </w:r>
      <w:r w:rsidRPr="00D23AED">
        <w:rPr>
          <w:rFonts w:ascii="Times New Roman" w:hAnsi="Times New Roman" w:cs="Times New Roman"/>
          <w:sz w:val="28"/>
          <w:szCs w:val="28"/>
        </w:rPr>
        <w:t>1 - 6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r w:rsidRPr="00114661">
        <w:rPr>
          <w:rFonts w:ascii="Times New Roman" w:hAnsi="Times New Roman" w:cs="Times New Roman"/>
          <w:b/>
          <w:sz w:val="28"/>
          <w:szCs w:val="28"/>
        </w:rPr>
        <w:t>Статья 35. Агитационный период</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44" w:name="Par517"/>
      <w:bookmarkEnd w:id="44"/>
      <w:r w:rsidRPr="00D23AED">
        <w:rPr>
          <w:rFonts w:ascii="Times New Roman" w:hAnsi="Times New Roman" w:cs="Times New Roman"/>
          <w:sz w:val="28"/>
          <w:szCs w:val="28"/>
        </w:rPr>
        <w:t>2.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Проведение агитации по вопросам референдума в день голосования и в предшествующий ему день запрещается.</w:t>
      </w:r>
    </w:p>
    <w:p w:rsidR="0065173E" w:rsidRDefault="0065173E" w:rsidP="0065173E">
      <w:pPr>
        <w:pStyle w:val="ConsPlusNormal"/>
        <w:ind w:firstLine="709"/>
        <w:jc w:val="both"/>
        <w:rPr>
          <w:rFonts w:ascii="Times New Roman" w:hAnsi="Times New Roman" w:cs="Times New Roman"/>
          <w:sz w:val="28"/>
          <w:szCs w:val="28"/>
        </w:rPr>
      </w:pPr>
      <w:r w:rsidRPr="002B4F6C">
        <w:rPr>
          <w:rFonts w:ascii="Times New Roman" w:hAnsi="Times New Roman" w:cs="Times New Roman"/>
          <w:sz w:val="28"/>
          <w:szCs w:val="28"/>
        </w:rPr>
        <w:t xml:space="preserve">4. Агитационные печатные материалы (листовки, плакаты и другие материалы), ранее изготовленные в соответствии с Федеральным законом «Об основных гарантиях избирательных прав и права на участие в </w:t>
      </w:r>
      <w:r w:rsidRPr="002B4F6C">
        <w:rPr>
          <w:rFonts w:ascii="Times New Roman" w:hAnsi="Times New Roman" w:cs="Times New Roman"/>
          <w:sz w:val="28"/>
          <w:szCs w:val="28"/>
        </w:rPr>
        <w:lastRenderedPageBreak/>
        <w:t xml:space="preserve">референдуме граждан Российской Федерации» и размещенные в установленном настоящим законом порядке на специальных местах, указанных в части </w:t>
      </w:r>
      <w:r w:rsidRPr="00DE552A">
        <w:rPr>
          <w:rFonts w:ascii="Times New Roman" w:hAnsi="Times New Roman" w:cs="Times New Roman"/>
          <w:sz w:val="28"/>
          <w:szCs w:val="28"/>
        </w:rPr>
        <w:t>7</w:t>
      </w:r>
      <w:r w:rsidRPr="002B4F6C">
        <w:rPr>
          <w:rFonts w:ascii="Times New Roman" w:hAnsi="Times New Roman" w:cs="Times New Roman"/>
          <w:sz w:val="28"/>
          <w:szCs w:val="28"/>
        </w:rPr>
        <w:t xml:space="preserve"> статьи 40 настоящего закона, на рекламных конструкциях или иных стабильно размещенных объектах в соответствии с частями 8 и 10 статьи 40 настоящего закона, могут сохраняться в день голосования на прежних местах.</w:t>
      </w:r>
    </w:p>
    <w:p w:rsidR="00541911" w:rsidRPr="00D23AED" w:rsidRDefault="00541911" w:rsidP="0065173E">
      <w:pPr>
        <w:pStyle w:val="ConsPlusNormal"/>
        <w:ind w:firstLine="709"/>
        <w:jc w:val="both"/>
        <w:rPr>
          <w:rFonts w:ascii="Times New Roman" w:hAnsi="Times New Roman" w:cs="Times New Roman"/>
          <w:sz w:val="28"/>
          <w:szCs w:val="28"/>
        </w:rPr>
      </w:pPr>
    </w:p>
    <w:p w:rsidR="0065173E" w:rsidRPr="00114661" w:rsidRDefault="0065173E" w:rsidP="0065173E">
      <w:pPr>
        <w:pStyle w:val="ConsPlusNormal"/>
        <w:ind w:firstLine="709"/>
        <w:jc w:val="both"/>
        <w:outlineLvl w:val="2"/>
        <w:rPr>
          <w:rFonts w:ascii="Times New Roman" w:hAnsi="Times New Roman" w:cs="Times New Roman"/>
          <w:b/>
          <w:sz w:val="28"/>
          <w:szCs w:val="28"/>
        </w:rPr>
      </w:pPr>
      <w:bookmarkStart w:id="45" w:name="Par523"/>
      <w:bookmarkEnd w:id="45"/>
      <w:r w:rsidRPr="00114661">
        <w:rPr>
          <w:rFonts w:ascii="Times New Roman" w:hAnsi="Times New Roman" w:cs="Times New Roman"/>
          <w:b/>
          <w:sz w:val="28"/>
          <w:szCs w:val="28"/>
        </w:rPr>
        <w:t>Статья 36. Общие условия проведения агитации по вопросам референдума на каналах организаций телерадиовещания, в периодических печатных изданиях и сетевых изданиях</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816B4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Муниципальные организации телерадиовещания и редакции муниципальных периодических печатных изданий обязаны обеспечить равные условия проведения агитации по вопросам референдума инициативной группе по проведению референдума, инициативным агитационным группам в порядке, установленном Федеральным законом «Об основных гарантиях избирательных прав и права на участие в референдуме граждан Российской Федерации»,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инициативной группе по проведению референдума, инициативным агитационным группам за плату, а в случаях и порядке, </w:t>
      </w:r>
      <w:r w:rsidRPr="00816B4E">
        <w:rPr>
          <w:rFonts w:ascii="Times New Roman" w:hAnsi="Times New Roman" w:cs="Times New Roman"/>
          <w:sz w:val="28"/>
          <w:szCs w:val="28"/>
        </w:rPr>
        <w:t>предусмотренных Федеральным законом «Об основных гарантиях избирательных прав и права на участие в референдуме граждан Российской Федерации», иным законом, также безвозмездно (бесплатное эфирное время, бесплатная печатная площадь).</w:t>
      </w:r>
    </w:p>
    <w:p w:rsidR="0065173E" w:rsidRPr="00D23AED" w:rsidRDefault="0065173E" w:rsidP="0065173E">
      <w:pPr>
        <w:pStyle w:val="ConsPlusNormal"/>
        <w:ind w:firstLine="709"/>
        <w:jc w:val="both"/>
        <w:rPr>
          <w:rFonts w:ascii="Times New Roman" w:hAnsi="Times New Roman" w:cs="Times New Roman"/>
          <w:sz w:val="28"/>
          <w:szCs w:val="28"/>
        </w:rPr>
      </w:pPr>
      <w:r w:rsidRPr="00816B4E">
        <w:rPr>
          <w:rFonts w:ascii="Times New Roman" w:hAnsi="Times New Roman" w:cs="Times New Roman"/>
          <w:sz w:val="28"/>
          <w:szCs w:val="28"/>
        </w:rPr>
        <w:t>2. В случае одновременного проведения на одной и той же территории избирательной кампании (избирательных кампаний) и кампании референдума, кампании референдума и кампании иных референдумов</w:t>
      </w:r>
      <w:r w:rsidRPr="00D23AED">
        <w:rPr>
          <w:rFonts w:ascii="Times New Roman" w:hAnsi="Times New Roman" w:cs="Times New Roman"/>
          <w:sz w:val="28"/>
          <w:szCs w:val="28"/>
        </w:rPr>
        <w:t xml:space="preserve">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65173E" w:rsidRPr="00832982" w:rsidRDefault="0065173E" w:rsidP="0065173E">
      <w:pPr>
        <w:pStyle w:val="ConsPlusNormal"/>
        <w:ind w:firstLine="709"/>
        <w:jc w:val="both"/>
        <w:rPr>
          <w:rFonts w:ascii="Times New Roman" w:hAnsi="Times New Roman" w:cs="Times New Roman"/>
          <w:sz w:val="28"/>
          <w:szCs w:val="28"/>
        </w:rPr>
      </w:pPr>
      <w:r w:rsidRPr="00832982">
        <w:rPr>
          <w:rFonts w:ascii="Times New Roman" w:hAnsi="Times New Roman" w:cs="Times New Roman"/>
          <w:sz w:val="28"/>
          <w:szCs w:val="28"/>
        </w:rPr>
        <w:t>3.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кампании референдума</w:t>
      </w:r>
      <w:r w:rsidRPr="00816B4E">
        <w:rPr>
          <w:rFonts w:ascii="Times New Roman" w:hAnsi="Times New Roman" w:cs="Times New Roman"/>
          <w:sz w:val="28"/>
          <w:szCs w:val="28"/>
        </w:rPr>
        <w:t>, а также государственные организации телерадиовещания, редакции государственных периодических печатных изданий и редакции государственных сетевых изданий</w:t>
      </w:r>
      <w:r w:rsidRPr="00832982">
        <w:rPr>
          <w:rFonts w:ascii="Times New Roman" w:hAnsi="Times New Roman" w:cs="Times New Roman"/>
          <w:sz w:val="28"/>
          <w:szCs w:val="28"/>
        </w:rPr>
        <w:t xml:space="preserve"> вправе предоставлять инициативной группе по проведению референдума и инициативным агитационным группам платное эфирное время, платную печатную площадь, платные услуги по размещению агитационных материалов в сетевых изданиях при условии </w:t>
      </w:r>
      <w:r w:rsidRPr="00832982">
        <w:rPr>
          <w:rFonts w:ascii="Times New Roman" w:hAnsi="Times New Roman" w:cs="Times New Roman"/>
          <w:sz w:val="28"/>
          <w:szCs w:val="28"/>
        </w:rPr>
        <w:lastRenderedPageBreak/>
        <w:t>выполнения указанными организациями и редакциями требований, предусмотренных частями 4 и 5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инициативной группе по проведению референдума и инициативным агитационным группам эфирное время, печатную площадь.</w:t>
      </w:r>
    </w:p>
    <w:p w:rsidR="0065173E" w:rsidRPr="00D23AED" w:rsidRDefault="0065173E" w:rsidP="0065173E">
      <w:pPr>
        <w:pStyle w:val="ConsPlusNormal"/>
        <w:ind w:firstLine="709"/>
        <w:jc w:val="both"/>
        <w:rPr>
          <w:rFonts w:ascii="Times New Roman" w:hAnsi="Times New Roman" w:cs="Times New Roman"/>
          <w:sz w:val="28"/>
          <w:szCs w:val="28"/>
        </w:rPr>
      </w:pPr>
      <w:bookmarkStart w:id="46" w:name="Par532"/>
      <w:bookmarkEnd w:id="46"/>
      <w:r w:rsidRPr="00D25FD5">
        <w:rPr>
          <w:rFonts w:ascii="Times New Roman" w:hAnsi="Times New Roman" w:cs="Times New Roman"/>
          <w:sz w:val="28"/>
          <w:szCs w:val="28"/>
        </w:rPr>
        <w:t xml:space="preserve">4. В случае предоставления негосударственными организациями телерадиовещания, редакциями негосударственных периодических печатных изданий и редакциями сетевых изданий эфирного времени, печатной площади, услуг по размещению агитационных материалов условия их оплаты должны быть едины для инициативной группы по проведению референдума и инициативных агитационных групп. Это требование не распространяется на редакции негосударственных периодических печатных изданий и редакции сетевых изданий, </w:t>
      </w:r>
      <w:r w:rsidRPr="00816B4E">
        <w:rPr>
          <w:rFonts w:ascii="Times New Roman" w:hAnsi="Times New Roman" w:cs="Times New Roman"/>
          <w:sz w:val="28"/>
          <w:szCs w:val="28"/>
        </w:rPr>
        <w:t>учрежденных</w:t>
      </w:r>
      <w:r w:rsidRPr="00D25FD5">
        <w:rPr>
          <w:rFonts w:ascii="Times New Roman" w:hAnsi="Times New Roman" w:cs="Times New Roman"/>
          <w:sz w:val="28"/>
          <w:szCs w:val="28"/>
        </w:rPr>
        <w:t xml:space="preserve"> гражданами, входящими в инициативную группу по проведению референдума</w:t>
      </w:r>
      <w:r w:rsidRPr="00D23AED">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bookmarkStart w:id="47" w:name="Par534"/>
      <w:bookmarkEnd w:id="47"/>
      <w:r w:rsidRPr="00D23AED">
        <w:rPr>
          <w:rFonts w:ascii="Times New Roman" w:hAnsi="Times New Roman" w:cs="Times New Roman"/>
          <w:sz w:val="28"/>
          <w:szCs w:val="28"/>
        </w:rPr>
        <w:t>5. При проведении референдума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за один день до дня выпуска первого агитационного материала.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агитации по вопросам референдума, услуги по размещению агитационных материалов в сетевом издании в тот же срок должны быть представлены в избирательную комиссию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Допускается отказ от предоставления эфирного времени, печатной площади для проведения агитации по вопросам референдума, услуг по размещению агитационных материалов в сетевом издании, выраженный путем непредставления в избирательную комиссию муниципального образования уведомления, указанного в части 5 настоящей статьи, в установленные в указанной части сроки: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негосударственных организаций телерадиовещания и редакций негосударственных периодических печатных изданий;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редакций государственных периодических печатных изданий, выходящих реже чем один раз в неделю;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редакций сетевых изданий.</w:t>
      </w:r>
    </w:p>
    <w:p w:rsidR="0065173E" w:rsidRPr="00D23AED" w:rsidRDefault="0065173E" w:rsidP="0065173E">
      <w:pPr>
        <w:pStyle w:val="ConsPlusNormal"/>
        <w:ind w:firstLine="709"/>
        <w:jc w:val="both"/>
        <w:rPr>
          <w:rFonts w:ascii="Times New Roman" w:hAnsi="Times New Roman" w:cs="Times New Roman"/>
          <w:sz w:val="28"/>
          <w:szCs w:val="28"/>
        </w:rPr>
      </w:pPr>
      <w:bookmarkStart w:id="48" w:name="Par542"/>
      <w:bookmarkEnd w:id="48"/>
      <w:r w:rsidRPr="00D23AED">
        <w:rPr>
          <w:rFonts w:ascii="Times New Roman" w:hAnsi="Times New Roman" w:cs="Times New Roman"/>
          <w:sz w:val="28"/>
          <w:szCs w:val="28"/>
        </w:rPr>
        <w:t xml:space="preserve">7. Организации, осуществляющие выпуск средств массовой </w:t>
      </w:r>
      <w:r w:rsidRPr="00D23AED">
        <w:rPr>
          <w:rFonts w:ascii="Times New Roman" w:hAnsi="Times New Roman" w:cs="Times New Roman"/>
          <w:sz w:val="28"/>
          <w:szCs w:val="28"/>
        </w:rPr>
        <w:lastRenderedPageBreak/>
        <w:t>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муниципального образования, и представлять данные такого учета в эту комиссию не позднее чем через десять дней со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Организации, осуществляющие выпуск средств массовой информации, редакции сетевых изданий обязаны хранить указанные в частях 7 и 10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В соответствии с пунктом 10 статьи 50 Федерального закона «Об основных гарантиях избирательных прав и права на участие в референдуме граждан Российской Федерации» расходы муниципальных организаций телерадиовещания и редакций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агитации по вопросам референдума, относятся на результаты деятельности этих организаций и редакций.</w:t>
      </w:r>
    </w:p>
    <w:p w:rsidR="0065173E" w:rsidRDefault="0065173E" w:rsidP="0065173E">
      <w:pPr>
        <w:pStyle w:val="ConsPlusNormal"/>
        <w:ind w:firstLine="709"/>
        <w:jc w:val="both"/>
        <w:rPr>
          <w:rFonts w:ascii="Times New Roman" w:hAnsi="Times New Roman" w:cs="Times New Roman"/>
          <w:sz w:val="28"/>
          <w:szCs w:val="28"/>
        </w:rPr>
      </w:pPr>
      <w:bookmarkStart w:id="49" w:name="Par547"/>
      <w:bookmarkEnd w:id="49"/>
      <w:r w:rsidRPr="00D23AED">
        <w:rPr>
          <w:rFonts w:ascii="Times New Roman" w:hAnsi="Times New Roman" w:cs="Times New Roman"/>
          <w:sz w:val="28"/>
          <w:szCs w:val="28"/>
        </w:rPr>
        <w:t>10. Предоставление эфирного времени на каналах организаций телерадиовещания и печатной площади в периодических печатных изданиях для проведения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представителем инициативной группы по проведению референдума, инициативной агитационной группы до предоставления эфирного времени, печатной площади, услуг по размещению агитационных материалов.</w:t>
      </w:r>
      <w:bookmarkStart w:id="50" w:name="Par550"/>
      <w:bookmarkEnd w:id="50"/>
    </w:p>
    <w:p w:rsidR="0065173E" w:rsidRDefault="0065173E" w:rsidP="0065173E">
      <w:pPr>
        <w:pStyle w:val="ConsPlusNormal"/>
        <w:ind w:firstLine="709"/>
        <w:jc w:val="both"/>
        <w:rPr>
          <w:rFonts w:ascii="Times New Roman" w:hAnsi="Times New Roman" w:cs="Times New Roman"/>
          <w:b/>
          <w:sz w:val="28"/>
          <w:szCs w:val="28"/>
        </w:rPr>
      </w:pPr>
    </w:p>
    <w:p w:rsidR="0065173E" w:rsidRPr="00114661" w:rsidRDefault="0065173E" w:rsidP="0065173E">
      <w:pPr>
        <w:pStyle w:val="ConsPlusNormal"/>
        <w:ind w:firstLine="709"/>
        <w:jc w:val="both"/>
        <w:rPr>
          <w:rFonts w:ascii="Times New Roman" w:hAnsi="Times New Roman" w:cs="Times New Roman"/>
          <w:b/>
          <w:sz w:val="28"/>
          <w:szCs w:val="28"/>
        </w:rPr>
      </w:pPr>
      <w:r w:rsidRPr="00114661">
        <w:rPr>
          <w:rFonts w:ascii="Times New Roman" w:hAnsi="Times New Roman" w:cs="Times New Roman"/>
          <w:b/>
          <w:sz w:val="28"/>
          <w:szCs w:val="28"/>
        </w:rPr>
        <w:t>Статья 37. Условия проведения агитации по вопросам референдума на телевидении и радио</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51" w:name="Par552"/>
      <w:bookmarkEnd w:id="51"/>
      <w:r w:rsidRPr="00D23AED">
        <w:rPr>
          <w:rFonts w:ascii="Times New Roman" w:hAnsi="Times New Roman" w:cs="Times New Roman"/>
          <w:sz w:val="28"/>
          <w:szCs w:val="28"/>
        </w:rPr>
        <w:t xml:space="preserve">1. Бесплатное эфирное время на каналах муниципальных организаций телерадиовещания предоставляется на равных условиях (продолжительность предоставленного эфирного времени, время выхода в эфир и другие условия) после официального опубликования решения о назначении референдума только инициативной группе по проведению референдума и инициативным агитационным группам, в качестве которых выступают руководящие органы политических партий (их региональных, местных отделений), указанных в пункте 2 статьи 42 Федерального закона «Об основных гарантиях </w:t>
      </w:r>
      <w:r w:rsidRPr="00D23AED">
        <w:rPr>
          <w:rFonts w:ascii="Times New Roman" w:hAnsi="Times New Roman" w:cs="Times New Roman"/>
          <w:sz w:val="28"/>
          <w:szCs w:val="28"/>
        </w:rPr>
        <w:lastRenderedPageBreak/>
        <w:t xml:space="preserve">избирательных прав и права на участие в референдуме граждан Российской Федерации»,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в Законодательном </w:t>
      </w:r>
      <w:r w:rsidRPr="00816B4E">
        <w:rPr>
          <w:rFonts w:ascii="Times New Roman" w:hAnsi="Times New Roman" w:cs="Times New Roman"/>
          <w:sz w:val="28"/>
          <w:szCs w:val="28"/>
        </w:rPr>
        <w:t>Собрании</w:t>
      </w:r>
      <w:r w:rsidRPr="00D23AED">
        <w:rPr>
          <w:rFonts w:ascii="Times New Roman" w:hAnsi="Times New Roman" w:cs="Times New Roman"/>
          <w:sz w:val="28"/>
          <w:szCs w:val="28"/>
        </w:rPr>
        <w:t xml:space="preserve"> Тверской области, соответствующем представительном органе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Муниципальные организации телерадиовещания обязаны предоставлять бесплатное эфирное время инициативной группе по проведению референдума и инициативным агитационным группам, указанным в части 1 настоящей статьи, для проведения агитации по вопросам референдума. 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Общий объем бесплатного эфирного времени, которое каждая из муниципальных организаций телерадиовещания предоставляет для проведения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Если в результате предоставления бесплатного эфирного времени на каждую инициативную группу по проведению референдума или инициативную агитационную группу, указанную в части 1 настоящей статьи,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групп, которым предоставлено право на проведение агитации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Предоставление бесплатного эфирного времени на каналах муниципальных организаций телерадиовещания осуществляется на основании письменных заявок, которые подаются указанными в части 1 настоящей статьи инициативной группой по проведению референдума, инициативными агитационными группами в избирательную комиссию муниципального образования не позднее чем за 35 дней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инициативным агитационным группам (с учетом положения части 1 настоящей статьи) для проведения совместных дискуссий, круглых столов и иных совместных агитационных мероприятий.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6. При отказе инициативной группы по проведению референдума от участия в совместном агитационном мероприятии доля эфирного времени, отведенная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w:t>
      </w:r>
      <w:r w:rsidRPr="00D23AED">
        <w:rPr>
          <w:rFonts w:ascii="Times New Roman" w:hAnsi="Times New Roman" w:cs="Times New Roman"/>
          <w:sz w:val="28"/>
          <w:szCs w:val="28"/>
        </w:rPr>
        <w:lastRenderedPageBreak/>
        <w:t>если в данном мероприятии может принять участие только один участник).</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Оставшаяся часть общего объема бесплатного эфирного времени (при ее наличии) предоставляется муниципальными организациями телерадиовещания инициативной группе по проведению референдума и указанным в части 1 настоящей статьи инициативным агитационным группам для размещения агитационных материалов.</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Муниципальные организации телерадиовещания обязаны резервировать эфирное время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инициативных агитационных групп.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если федеральным законом не предусмотрено иное. Инициативная группа по проведению референдума, инициативные агитационные группы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инициативной группе по проведению референдума, инициативной агитационной группе, подавшим заявку на предоставление такого эфирного времени, на равных условиях. Дата и время выхода в эфир агитационных материалов определяются в соответствии с жеребьевкой, проводимой муниципальной организацией телерадиовещания с участием заинтересованных лиц на основании письменных заявок, поданных инициативной группой по проведению референдума, инициативными агитационными группами. Жеребьевка проводится не позднее чем за 32 дня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Государственные и негосударственные организации телерадиовещания, выполнившие условия части 5 статьи 36 настоящего закона, обязаны предоставлять эфирное время инициативной группе по проведению референдума и инициативным агитационным группам на равных условиях (в том числе по времени выхода в эфир).</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bookmarkStart w:id="52" w:name="Par567"/>
      <w:bookmarkEnd w:id="52"/>
      <w:r w:rsidRPr="0035074E">
        <w:rPr>
          <w:rFonts w:ascii="Times New Roman" w:hAnsi="Times New Roman" w:cs="Times New Roman"/>
          <w:b/>
          <w:sz w:val="28"/>
          <w:szCs w:val="28"/>
        </w:rPr>
        <w:t>Статья 38. Условия проведения агитации по вопросам референдума в периодических печатных изданиях</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53" w:name="Par569"/>
      <w:bookmarkEnd w:id="53"/>
      <w:r w:rsidRPr="00D23AED">
        <w:rPr>
          <w:rFonts w:ascii="Times New Roman" w:hAnsi="Times New Roman" w:cs="Times New Roman"/>
          <w:sz w:val="28"/>
          <w:szCs w:val="28"/>
        </w:rPr>
        <w:t xml:space="preserve">1. Редакции муниципальных периодических печатных изданий, распространяемых на территории муниципального образования и выходящих не реже одного раза в неделю, обязаны выделять печатные площади для </w:t>
      </w:r>
      <w:r w:rsidRPr="00D23AED">
        <w:rPr>
          <w:rFonts w:ascii="Times New Roman" w:hAnsi="Times New Roman" w:cs="Times New Roman"/>
          <w:sz w:val="28"/>
          <w:szCs w:val="28"/>
        </w:rPr>
        <w:lastRenderedPageBreak/>
        <w:t>агитационных материалов, предоставляемых инициативной группой по проведению референдума, инициативным</w:t>
      </w:r>
      <w:r>
        <w:rPr>
          <w:rFonts w:ascii="Times New Roman" w:hAnsi="Times New Roman" w:cs="Times New Roman"/>
          <w:sz w:val="28"/>
          <w:szCs w:val="28"/>
        </w:rPr>
        <w:t>и</w:t>
      </w:r>
      <w:r w:rsidRPr="00D23AED">
        <w:rPr>
          <w:rFonts w:ascii="Times New Roman" w:hAnsi="Times New Roman" w:cs="Times New Roman"/>
          <w:sz w:val="28"/>
          <w:szCs w:val="28"/>
        </w:rPr>
        <w:t xml:space="preserve"> агитационным</w:t>
      </w:r>
      <w:r>
        <w:rPr>
          <w:rFonts w:ascii="Times New Roman" w:hAnsi="Times New Roman" w:cs="Times New Roman"/>
          <w:sz w:val="28"/>
          <w:szCs w:val="28"/>
        </w:rPr>
        <w:t>и</w:t>
      </w:r>
      <w:r w:rsidRPr="00D23AED">
        <w:rPr>
          <w:rFonts w:ascii="Times New Roman" w:hAnsi="Times New Roman" w:cs="Times New Roman"/>
          <w:sz w:val="28"/>
          <w:szCs w:val="28"/>
        </w:rPr>
        <w:t xml:space="preserve"> группам</w:t>
      </w:r>
      <w:r>
        <w:rPr>
          <w:rFonts w:ascii="Times New Roman" w:hAnsi="Times New Roman" w:cs="Times New Roman"/>
          <w:sz w:val="28"/>
          <w:szCs w:val="28"/>
        </w:rPr>
        <w:t>и</w:t>
      </w:r>
      <w:r w:rsidRPr="00D23AED">
        <w:rPr>
          <w:rFonts w:ascii="Times New Roman" w:hAnsi="Times New Roman" w:cs="Times New Roman"/>
          <w:sz w:val="28"/>
          <w:szCs w:val="28"/>
        </w:rPr>
        <w:t>.</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Инициативная группа по проведению референдума, инициативные агитационные группы имеют право на предоставление им бесплатной печатной площади в периодических печатных изданиях, указанных в части 1 настоящей статьи, на равных условиях (объем предоставляемой печатной площади, место на полосе, шрифт и другие условия).</w:t>
      </w:r>
    </w:p>
    <w:p w:rsidR="0065173E" w:rsidRPr="00D23AED" w:rsidRDefault="0065173E" w:rsidP="0065173E">
      <w:pPr>
        <w:pStyle w:val="ConsPlusNormal"/>
        <w:ind w:firstLine="709"/>
        <w:jc w:val="both"/>
        <w:rPr>
          <w:rFonts w:ascii="Times New Roman" w:hAnsi="Times New Roman" w:cs="Times New Roman"/>
          <w:sz w:val="28"/>
          <w:szCs w:val="28"/>
        </w:rPr>
      </w:pPr>
      <w:bookmarkStart w:id="54" w:name="Par571"/>
      <w:bookmarkEnd w:id="54"/>
      <w:r w:rsidRPr="00D23AED">
        <w:rPr>
          <w:rFonts w:ascii="Times New Roman" w:hAnsi="Times New Roman" w:cs="Times New Roman"/>
          <w:sz w:val="28"/>
          <w:szCs w:val="28"/>
        </w:rPr>
        <w:t>3. Общий еженедельный минимальный объем печатной площади, которую каждая из редакций периодических печатных изданий безвозмездно предоставляет инициативной группе по проведению референдума, инициативным агитационным группам, должен составлять не менее 10 процентов от общего объема еженедельной печатной площади соответствующего издания в период, установленный частью 2 статьи 35 настоящего закона. Общий объем печатной площади, которую такое периодическое печатное издание безвозмездно предоставляет для целей агитации по вопросам референдума в указанный период, декларируется редакцией данного издания не позднее чем за 35 дней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55" w:name="Par573"/>
      <w:bookmarkEnd w:id="55"/>
      <w:r w:rsidRPr="00D23AED">
        <w:rPr>
          <w:rFonts w:ascii="Times New Roman" w:hAnsi="Times New Roman" w:cs="Times New Roman"/>
          <w:sz w:val="28"/>
          <w:szCs w:val="28"/>
        </w:rPr>
        <w:t>4. Общий объем бесплатной печатной площади, продекларированный редакцией периодического печатного издания, в соответствии с результатами жеребьевки, которая проводится не позднее чем за 32 дня до дня голосования, распределяется в равных долях между инициативной группой по проведению референдума, инициативными агитационными группами.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Жеребьевку, в результате которой распределяется печатная площадь и определяется дата бесплатных публикаций агитационных материалов, проводит редакция периодического печатного издания с участием заинтересованных лиц. При проведении жеребьевки вправе присутствовать члены избирательной комиссии муниципального образования, а также лица, указанные в пункте 3 статьи 30 Федерального закона «Об основных гарантиях избирательных прав и права на участие в референдуме граждан Российской Федерации». Результаты жеребьевки оформляются протоколом.</w:t>
      </w:r>
    </w:p>
    <w:p w:rsidR="0065173E" w:rsidRPr="00D23AED" w:rsidRDefault="0065173E" w:rsidP="0065173E">
      <w:pPr>
        <w:pStyle w:val="ConsPlusNormal"/>
        <w:ind w:firstLine="709"/>
        <w:jc w:val="both"/>
        <w:rPr>
          <w:rFonts w:ascii="Times New Roman" w:hAnsi="Times New Roman" w:cs="Times New Roman"/>
          <w:sz w:val="28"/>
          <w:szCs w:val="28"/>
        </w:rPr>
      </w:pPr>
      <w:bookmarkStart w:id="56" w:name="Par575"/>
      <w:bookmarkEnd w:id="56"/>
      <w:r w:rsidRPr="00D23AED">
        <w:rPr>
          <w:rFonts w:ascii="Times New Roman" w:hAnsi="Times New Roman" w:cs="Times New Roman"/>
          <w:sz w:val="28"/>
          <w:szCs w:val="28"/>
        </w:rPr>
        <w:t xml:space="preserve">6. Редакции муниципальных периодических печатных изданий, выходящих не реже одного раза в неделю, обязаны резервировать печатную площадь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инициативной агитационной группы. Общий объем печатной площади, резервируемой для платного предоставления редакцией периодического печатного издания, не может быть меньше общего объема бесплатной печатной площади, выделяемой в соответствии с частью 3 настоящей статьи, и не может превышать этот объем более чем в два раза. Инициативная группа по проведению референдума, инициативная агитационная группа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групп, обладающих правом на проведение агитации по вопросам референдума. Если </w:t>
      </w:r>
      <w:r w:rsidRPr="00D23AED">
        <w:rPr>
          <w:rFonts w:ascii="Times New Roman" w:hAnsi="Times New Roman" w:cs="Times New Roman"/>
          <w:sz w:val="28"/>
          <w:szCs w:val="28"/>
        </w:rPr>
        <w:lastRenderedPageBreak/>
        <w:t>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референдума, инициативной агитационной группе, подавшим заявку на предоставление такой печатной площади, на равных условиях.</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Печатная площадь, указанная в части 6 настоящей статьи, должна предоставляться редакцией периодического печатного издания в период, установленный частью 2 статьи 35 настоящего закона. Дата опубликования агитационных материалов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инициативной группы по проведению референдума, инициативных агитационных групп. Жеребьевка должна проводиться в срок, указанный в части 4 настоящей статьи. При проведении жеребьевки вправе присутствовать члены избирательной комиссии муниципального образования, а также иные лица, указанные в пункте 3 статьи 30 Федерального закона «Об основных гарантиях избирательных прав и права на участие в референдуме граждан Российской Федерации». Результаты жеребьевки оформляются протоколом.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Если инициативная группа по проведению референдума, инициативная агитационная группа после проведения жеребьевки откажется от использования печатной площади, она обязана не позднее чем за 5 дней до дня публикации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агитации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Редакции негосударственных периодических печатных изданий, выполнившие условия части 5 статьи 36 настоящего закона, вправе отказать в предоставлении печатной площади для проведения агитации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инициативной группой по проведению референдума, инициативной агитационной группой.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Во всех агитационных материалах, размещаемых в периодических печатных изданиях, должна помещаться информация о том, за счет средств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lastRenderedPageBreak/>
        <w:t>12. Редакции периодических печатных изданий, публикующих агитационные материалы, не вправе отдавать предпочтение инициативной группе по проведению референдума, инициативной агитационной группе путем изменения тиража и периодичности выхода периодических печатных изданий.</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13. Платежный документ о перечислении в полном объеме средств на оплату стоимости печатной площади должен быть представлен филиалу публичного акционерного общества «Сбербанк России», а при его отсутствии - другой кредитной организации, в которой открыт специальный счет фонда референдума, </w:t>
      </w:r>
      <w:r w:rsidRPr="00816B4E">
        <w:rPr>
          <w:rFonts w:ascii="Times New Roman" w:hAnsi="Times New Roman" w:cs="Times New Roman"/>
          <w:sz w:val="28"/>
          <w:szCs w:val="28"/>
        </w:rPr>
        <w:t>уполномоченным представителем инициативной группы по проведению референдума, инициативной агитационной группы</w:t>
      </w:r>
      <w:r w:rsidRPr="0031179B">
        <w:rPr>
          <w:rFonts w:ascii="Times New Roman" w:hAnsi="Times New Roman" w:cs="Times New Roman"/>
          <w:sz w:val="28"/>
          <w:szCs w:val="28"/>
        </w:rPr>
        <w:t xml:space="preserve"> </w:t>
      </w:r>
      <w:r w:rsidRPr="00D23AED">
        <w:rPr>
          <w:rFonts w:ascii="Times New Roman" w:hAnsi="Times New Roman" w:cs="Times New Roman"/>
          <w:sz w:val="28"/>
          <w:szCs w:val="28"/>
        </w:rPr>
        <w:t>не позднее чем за два дня до дня опубликования агитационного материала. Копия платежного документа с отметкой филиала публичного акционерного общества «Сбербанк России», а при его отсутствии - другой кредитной организации, в которой открыт специальный счет фонда референдума, должна быть представлена инициативной группой по проведению референдума, инициативной агитационной группой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bookmarkStart w:id="57" w:name="Par587"/>
      <w:bookmarkEnd w:id="57"/>
      <w:r w:rsidRPr="0035074E">
        <w:rPr>
          <w:rFonts w:ascii="Times New Roman" w:hAnsi="Times New Roman" w:cs="Times New Roman"/>
          <w:b/>
          <w:sz w:val="28"/>
          <w:szCs w:val="28"/>
        </w:rPr>
        <w:t>Статья 39. Условия проведения агитации по вопросам референдума посредством агитационных публичных мероприятий</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Государственные органы, органы местного самоуправления обязаны оказывать содействие инициативной группе по проведению референдума, инициативным агитационным группам в организации и проведении агитационных публичных мероприятий.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Уведомления организаторов митингов, демонстраций, шествий и пикетирования подаются и рассматриваются в порядке, установленном законодательством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bookmarkStart w:id="58" w:name="Par591"/>
      <w:bookmarkEnd w:id="58"/>
      <w:r w:rsidRPr="00D23AED">
        <w:rPr>
          <w:rFonts w:ascii="Times New Roman" w:hAnsi="Times New Roman" w:cs="Times New Roman"/>
          <w:sz w:val="28"/>
          <w:szCs w:val="28"/>
        </w:rPr>
        <w:t xml:space="preserve">3. После официального опубликования решения о назначении референдума по заявке членов инициативной группы по проведению референдума, инициативных агитационных групп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в соответствии с законодательством Российской Федерации, </w:t>
      </w:r>
      <w:r w:rsidRPr="00816B4E">
        <w:rPr>
          <w:rFonts w:ascii="Times New Roman" w:hAnsi="Times New Roman" w:cs="Times New Roman"/>
          <w:sz w:val="28"/>
          <w:szCs w:val="28"/>
        </w:rPr>
        <w:t>Тверской</w:t>
      </w:r>
      <w:r>
        <w:rPr>
          <w:rFonts w:ascii="Times New Roman" w:hAnsi="Times New Roman" w:cs="Times New Roman"/>
          <w:sz w:val="28"/>
          <w:szCs w:val="28"/>
        </w:rPr>
        <w:t xml:space="preserve"> </w:t>
      </w:r>
      <w:r w:rsidRPr="00D23AED">
        <w:rPr>
          <w:rFonts w:ascii="Times New Roman" w:hAnsi="Times New Roman" w:cs="Times New Roman"/>
          <w:sz w:val="28"/>
          <w:szCs w:val="28"/>
        </w:rPr>
        <w:t>области безвозмездно предоставляется собственником, владельцем помещения на время, установленное избирательной комиссией муниципального образования, инициативной группе по проведению референдума, инициативным агитационным группам. При этом комиссия обязана обеспечить равные условия проведения указанных мероприятий для инициативной группы по проведению референдума, инициативных агитационных групп для встреч с участниками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59" w:name="Par592"/>
      <w:bookmarkEnd w:id="59"/>
      <w:r w:rsidRPr="00D23AED">
        <w:rPr>
          <w:rFonts w:ascii="Times New Roman" w:hAnsi="Times New Roman" w:cs="Times New Roman"/>
          <w:sz w:val="28"/>
          <w:szCs w:val="28"/>
        </w:rPr>
        <w:lastRenderedPageBreak/>
        <w:t xml:space="preserve">4. Если указанное в части 3 настоящей статьи помещение, а равно помещение, находящееся в собственности организации, имеющей на день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w:t>
      </w:r>
      <w:r w:rsidRPr="00880285">
        <w:rPr>
          <w:rFonts w:ascii="Times New Roman" w:hAnsi="Times New Roman" w:cs="Times New Roman"/>
          <w:sz w:val="28"/>
          <w:szCs w:val="28"/>
        </w:rPr>
        <w:t>инициативной группе по проведению референдума (инициативной агитационной группе), собственник, владелец помещения не вправе отказать инициативной группе по проведению референдума (инициативной агитационной группе) в предоставлении помещения на таких же условиях в иное время в течение агитационного периода. В случае предоставления помещения инициативной группе по проведению референдума (</w:t>
      </w:r>
      <w:bookmarkStart w:id="60" w:name="_Hlk529864411"/>
      <w:r w:rsidRPr="00880285">
        <w:rPr>
          <w:rFonts w:ascii="Times New Roman" w:hAnsi="Times New Roman" w:cs="Times New Roman"/>
          <w:sz w:val="28"/>
          <w:szCs w:val="28"/>
        </w:rPr>
        <w:t>инициативной агитационной группе</w:t>
      </w:r>
      <w:bookmarkEnd w:id="60"/>
      <w:r w:rsidRPr="00880285">
        <w:rPr>
          <w:rFonts w:ascii="Times New Roman" w:hAnsi="Times New Roman" w:cs="Times New Roman"/>
          <w:sz w:val="28"/>
          <w:szCs w:val="28"/>
        </w:rPr>
        <w:t xml:space="preserve">) </w:t>
      </w:r>
      <w:r w:rsidRPr="00D23AED">
        <w:rPr>
          <w:rFonts w:ascii="Times New Roman" w:hAnsi="Times New Roman" w:cs="Times New Roman"/>
          <w:sz w:val="28"/>
          <w:szCs w:val="28"/>
        </w:rPr>
        <w:t xml:space="preserve">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муниципального образования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w:t>
      </w:r>
      <w:r w:rsidRPr="00880285">
        <w:rPr>
          <w:rFonts w:ascii="Times New Roman" w:hAnsi="Times New Roman" w:cs="Times New Roman"/>
          <w:sz w:val="28"/>
          <w:szCs w:val="28"/>
        </w:rPr>
        <w:t>инициативной группе по проведению референдума (инициативной агитационной группе).</w:t>
      </w:r>
    </w:p>
    <w:p w:rsidR="0065173E" w:rsidRPr="00880285"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Избирательная комиссия муниципального образования, получившая уведомление о факте предоставления помещения инициативной группе по проведению референдума </w:t>
      </w:r>
      <w:r w:rsidRPr="00880285">
        <w:rPr>
          <w:rFonts w:ascii="Times New Roman" w:hAnsi="Times New Roman" w:cs="Times New Roman"/>
          <w:sz w:val="28"/>
          <w:szCs w:val="28"/>
        </w:rPr>
        <w:t>(инициативной агитационной группе),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инициативной группы по проведению референдума (инициативной агитационной группы).</w:t>
      </w:r>
    </w:p>
    <w:p w:rsidR="0065173E" w:rsidRDefault="0065173E" w:rsidP="0065173E">
      <w:pPr>
        <w:pStyle w:val="ConsPlusNormal"/>
        <w:ind w:firstLine="709"/>
        <w:jc w:val="both"/>
        <w:rPr>
          <w:rFonts w:ascii="Times New Roman" w:hAnsi="Times New Roman" w:cs="Times New Roman"/>
          <w:sz w:val="28"/>
          <w:szCs w:val="28"/>
        </w:rPr>
      </w:pPr>
      <w:r w:rsidRPr="00880285">
        <w:rPr>
          <w:rFonts w:ascii="Times New Roman" w:hAnsi="Times New Roman" w:cs="Times New Roman"/>
          <w:sz w:val="28"/>
          <w:szCs w:val="28"/>
        </w:rPr>
        <w:t>6. Заявки на выделение помещений, указанных в частях 3 и 4 настоящей статьи, для проведения встреч представителей инициативной группы</w:t>
      </w:r>
      <w:r w:rsidRPr="00D23AED">
        <w:rPr>
          <w:rFonts w:ascii="Times New Roman" w:hAnsi="Times New Roman" w:cs="Times New Roman"/>
          <w:sz w:val="28"/>
          <w:szCs w:val="28"/>
        </w:rPr>
        <w:t xml:space="preserve"> по проведению референдума, инициативных агитационных групп с участниками референдума рассматриваются собственниками, владельцами этих помещений в течение трех дней со дня подачи указанных заявок.</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Инициативная группа по проведению референдума, инициативные агитационные группы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8. Агитация по вопросам референдума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муниципального образования для встреч представителей инициативной группы по </w:t>
      </w:r>
      <w:r w:rsidRPr="00D23AED">
        <w:rPr>
          <w:rFonts w:ascii="Times New Roman" w:hAnsi="Times New Roman" w:cs="Times New Roman"/>
          <w:sz w:val="28"/>
          <w:szCs w:val="28"/>
        </w:rPr>
        <w:lastRenderedPageBreak/>
        <w:t xml:space="preserve">проведению референдума и инициативных агитационных групп с участниками референдума из числа военнослужащих. Организацию указанных встреч обеспечивает командир воинской части совместно </w:t>
      </w:r>
      <w:r w:rsidRPr="00880285">
        <w:rPr>
          <w:rFonts w:ascii="Times New Roman" w:hAnsi="Times New Roman" w:cs="Times New Roman"/>
          <w:sz w:val="28"/>
          <w:szCs w:val="28"/>
        </w:rPr>
        <w:t xml:space="preserve">с </w:t>
      </w:r>
      <w:r w:rsidR="00775ACC">
        <w:rPr>
          <w:rFonts w:ascii="Times New Roman" w:hAnsi="Times New Roman" w:cs="Times New Roman"/>
          <w:sz w:val="28"/>
          <w:szCs w:val="28"/>
        </w:rPr>
        <w:t>соответствующей</w:t>
      </w:r>
      <w:r w:rsidRPr="00880285">
        <w:rPr>
          <w:rFonts w:ascii="Times New Roman" w:hAnsi="Times New Roman" w:cs="Times New Roman"/>
          <w:sz w:val="28"/>
          <w:szCs w:val="28"/>
        </w:rPr>
        <w:t xml:space="preserve"> комиссией</w:t>
      </w:r>
      <w:r w:rsidR="00775ACC">
        <w:rPr>
          <w:rFonts w:ascii="Times New Roman" w:hAnsi="Times New Roman" w:cs="Times New Roman"/>
          <w:sz w:val="28"/>
          <w:szCs w:val="28"/>
        </w:rPr>
        <w:t xml:space="preserve"> референдума</w:t>
      </w:r>
      <w:r w:rsidRPr="00D23AED">
        <w:rPr>
          <w:rFonts w:ascii="Times New Roman" w:hAnsi="Times New Roman" w:cs="Times New Roman"/>
          <w:sz w:val="28"/>
          <w:szCs w:val="28"/>
        </w:rPr>
        <w:t>, при этом уполномоченные представители инициативной группы по проведению референдума, инициативной агитационной группы оповещаются о месте и времени встречи не позднее чем за три дня до ее проведения.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65173E"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40. Условия выпуска и распространения печатных, аудиовизуальных и иных агитационных материалов</w:t>
      </w:r>
    </w:p>
    <w:p w:rsidR="0065173E" w:rsidRDefault="0065173E" w:rsidP="0065173E">
      <w:pPr>
        <w:pStyle w:val="ConsPlusNormal"/>
        <w:ind w:firstLine="709"/>
        <w:jc w:val="both"/>
        <w:outlineLvl w:val="2"/>
        <w:rPr>
          <w:rFonts w:ascii="Times New Roman" w:hAnsi="Times New Roman" w:cs="Times New Roman"/>
          <w:sz w:val="28"/>
          <w:szCs w:val="28"/>
        </w:rPr>
      </w:pPr>
    </w:p>
    <w:p w:rsidR="00532FF3" w:rsidRPr="00D23AED" w:rsidRDefault="00532FF3"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Инициативная группа по проведению референдума и инициативные агитационные группы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bookmarkStart w:id="61" w:name="Par604"/>
      <w:bookmarkEnd w:id="61"/>
      <w:r w:rsidRPr="00D23AED">
        <w:rPr>
          <w:rFonts w:ascii="Times New Roman" w:hAnsi="Times New Roman" w:cs="Times New Roman"/>
          <w:sz w:val="28"/>
          <w:szCs w:val="28"/>
        </w:rP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инициативной группе по проведению референдума, инициативным агитационным группам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регистрации инициативной группы по проведению референдума и в тот же срок представлены в избирательную комиссию муниципального образования. 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65173E" w:rsidRPr="00D23AED" w:rsidRDefault="0065173E" w:rsidP="0065173E">
      <w:pPr>
        <w:pStyle w:val="ConsPlusNormal"/>
        <w:ind w:firstLine="709"/>
        <w:jc w:val="both"/>
        <w:rPr>
          <w:rFonts w:ascii="Times New Roman" w:hAnsi="Times New Roman" w:cs="Times New Roman"/>
          <w:sz w:val="28"/>
          <w:szCs w:val="28"/>
        </w:rPr>
      </w:pPr>
      <w:bookmarkStart w:id="62" w:name="Par606"/>
      <w:bookmarkEnd w:id="62"/>
      <w:r w:rsidRPr="00D23AED">
        <w:rPr>
          <w:rFonts w:ascii="Times New Roman" w:hAnsi="Times New Roman" w:cs="Times New Roman"/>
          <w:sz w:val="28"/>
          <w:szCs w:val="28"/>
        </w:rP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w:t>
      </w:r>
      <w:r w:rsidRPr="00D23AED">
        <w:rPr>
          <w:rFonts w:ascii="Times New Roman" w:hAnsi="Times New Roman" w:cs="Times New Roman"/>
          <w:sz w:val="28"/>
          <w:szCs w:val="28"/>
        </w:rPr>
        <w:lastRenderedPageBreak/>
        <w:t>(изготовившего)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фонда референдума.</w:t>
      </w:r>
    </w:p>
    <w:p w:rsidR="0065173E" w:rsidRPr="004F5A72" w:rsidRDefault="0065173E" w:rsidP="0065173E">
      <w:pPr>
        <w:pStyle w:val="ConsPlusNormal"/>
        <w:ind w:firstLine="709"/>
        <w:jc w:val="both"/>
        <w:rPr>
          <w:rFonts w:ascii="Times New Roman" w:hAnsi="Times New Roman"/>
          <w:bCs/>
          <w:sz w:val="28"/>
          <w:szCs w:val="28"/>
        </w:rPr>
      </w:pPr>
      <w:bookmarkStart w:id="63" w:name="Par607"/>
      <w:bookmarkEnd w:id="63"/>
      <w:r>
        <w:rPr>
          <w:rFonts w:ascii="Times New Roman" w:hAnsi="Times New Roman"/>
          <w:bCs/>
          <w:sz w:val="28"/>
          <w:szCs w:val="28"/>
        </w:rPr>
        <w:t>4</w:t>
      </w:r>
      <w:r w:rsidRPr="004F5A72">
        <w:rPr>
          <w:rFonts w:ascii="Times New Roman" w:hAnsi="Times New Roman"/>
          <w:bCs/>
          <w:sz w:val="28"/>
          <w:szCs w:val="28"/>
        </w:rPr>
        <w:t xml:space="preserve">.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инициативной группой по проведению референдума и </w:t>
      </w:r>
      <w:r w:rsidRPr="004F5A72">
        <w:rPr>
          <w:rFonts w:ascii="Times New Roman" w:hAnsi="Times New Roman"/>
          <w:sz w:val="28"/>
          <w:szCs w:val="28"/>
        </w:rPr>
        <w:t xml:space="preserve">инициативной агитационной группой </w:t>
      </w:r>
      <w:r w:rsidRPr="004F5A72">
        <w:rPr>
          <w:rFonts w:ascii="Times New Roman" w:hAnsi="Times New Roman"/>
          <w:bCs/>
          <w:sz w:val="28"/>
          <w:szCs w:val="28"/>
        </w:rPr>
        <w:t xml:space="preserve">в избирательную комиссию муниципального образования. Вместе с указанными материалами должны быть также представлены сведения </w:t>
      </w:r>
      <w:r w:rsidRPr="00880285">
        <w:rPr>
          <w:rFonts w:ascii="Times New Roman" w:hAnsi="Times New Roman"/>
          <w:bCs/>
          <w:sz w:val="28"/>
          <w:szCs w:val="28"/>
        </w:rPr>
        <w:t>об адресе юридического лица, индивидуального предпринимателя (адресе места жительства физического лица), изготовивших и заказавших</w:t>
      </w:r>
      <w:r w:rsidRPr="004F5A72">
        <w:rPr>
          <w:rFonts w:ascii="Times New Roman" w:hAnsi="Times New Roman"/>
          <w:bCs/>
          <w:sz w:val="28"/>
          <w:szCs w:val="28"/>
        </w:rPr>
        <w:t xml:space="preserve"> эти материалы, и копия документа об оплате изготовления данного агитационного материала из соответствующего фонда референдума. Вместе с указанными материалами в комиссию должны быть представлены электронные образы этих агитационных материалов в машиночитаемом виде.</w:t>
      </w:r>
    </w:p>
    <w:p w:rsidR="0065173E" w:rsidRPr="00D23AED" w:rsidRDefault="0065173E" w:rsidP="0065173E">
      <w:pPr>
        <w:pStyle w:val="ConsPlusNormal"/>
        <w:ind w:firstLine="709"/>
        <w:jc w:val="both"/>
        <w:rPr>
          <w:rFonts w:ascii="Times New Roman" w:hAnsi="Times New Roman" w:cs="Times New Roman"/>
          <w:sz w:val="28"/>
          <w:szCs w:val="28"/>
        </w:rPr>
      </w:pPr>
      <w:bookmarkStart w:id="64" w:name="Par610"/>
      <w:bookmarkEnd w:id="64"/>
      <w:r w:rsidRPr="00D23AED">
        <w:rPr>
          <w:rFonts w:ascii="Times New Roman" w:hAnsi="Times New Roman" w:cs="Times New Roman"/>
          <w:sz w:val="28"/>
          <w:szCs w:val="28"/>
        </w:rP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частью 2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фонда референдума, с нарушением требований, установленных частями </w:t>
      </w:r>
      <w:r w:rsidRPr="00880285">
        <w:rPr>
          <w:rFonts w:ascii="Times New Roman" w:hAnsi="Times New Roman" w:cs="Times New Roman"/>
          <w:sz w:val="28"/>
          <w:szCs w:val="28"/>
        </w:rPr>
        <w:t>5, 6 и 8</w:t>
      </w:r>
      <w:r w:rsidRPr="00D23AED">
        <w:rPr>
          <w:rFonts w:ascii="Times New Roman" w:hAnsi="Times New Roman" w:cs="Times New Roman"/>
          <w:sz w:val="28"/>
          <w:szCs w:val="28"/>
        </w:rPr>
        <w:t xml:space="preserve"> статьи 33 настоящего закона, частью 3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6. Запрещается распространение агитационных материалов, изготовленных с нарушением части 5 настоящей статьи и (или) с нарушением требований, предусмотренных частью 4 настоящей статьи, частями </w:t>
      </w:r>
      <w:r w:rsidRPr="00880285">
        <w:rPr>
          <w:rFonts w:ascii="Times New Roman" w:hAnsi="Times New Roman" w:cs="Times New Roman"/>
          <w:sz w:val="28"/>
          <w:szCs w:val="28"/>
        </w:rPr>
        <w:t>11 и 12</w:t>
      </w:r>
      <w:r w:rsidRPr="00D23AED">
        <w:rPr>
          <w:rFonts w:ascii="Times New Roman" w:hAnsi="Times New Roman" w:cs="Times New Roman"/>
          <w:sz w:val="28"/>
          <w:szCs w:val="28"/>
        </w:rPr>
        <w:t xml:space="preserve"> статьи 33 настоящего закона.</w:t>
      </w:r>
    </w:p>
    <w:p w:rsidR="0065173E" w:rsidRPr="00D23AED" w:rsidRDefault="0065173E" w:rsidP="0065173E">
      <w:pPr>
        <w:pStyle w:val="ConsPlusNormal"/>
        <w:ind w:firstLine="709"/>
        <w:jc w:val="both"/>
        <w:rPr>
          <w:rFonts w:ascii="Times New Roman" w:hAnsi="Times New Roman" w:cs="Times New Roman"/>
          <w:sz w:val="28"/>
          <w:szCs w:val="28"/>
        </w:rPr>
      </w:pPr>
      <w:bookmarkStart w:id="65" w:name="Par614"/>
      <w:bookmarkEnd w:id="65"/>
      <w:r w:rsidRPr="00D23AED">
        <w:rPr>
          <w:rFonts w:ascii="Times New Roman" w:hAnsi="Times New Roman" w:cs="Times New Roman"/>
          <w:sz w:val="28"/>
          <w:szCs w:val="28"/>
        </w:rPr>
        <w:t>7. Органы местного самоуправления по предложению избирательной комиссии муниципального образования не позднее чем за 30 дней до дня голосования обязаны выделить специальные места для размещения печатных агитационных материалов на территории каждого участка референдума. Такие места должны быть удобны для посещения участниками референдума и располагаться таким образом, чтобы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w:t>
      </w:r>
      <w:r>
        <w:rPr>
          <w:rFonts w:ascii="Times New Roman" w:hAnsi="Times New Roman" w:cs="Times New Roman"/>
          <w:sz w:val="28"/>
          <w:szCs w:val="28"/>
        </w:rPr>
        <w:t xml:space="preserve"> </w:t>
      </w:r>
      <w:r w:rsidRPr="00880285">
        <w:rPr>
          <w:rFonts w:ascii="Times New Roman" w:hAnsi="Times New Roman" w:cs="Times New Roman"/>
          <w:sz w:val="28"/>
          <w:szCs w:val="28"/>
        </w:rPr>
        <w:t>референдума</w:t>
      </w:r>
      <w:r w:rsidRPr="00D23AED">
        <w:rPr>
          <w:rFonts w:ascii="Times New Roman" w:hAnsi="Times New Roman" w:cs="Times New Roman"/>
          <w:sz w:val="28"/>
          <w:szCs w:val="28"/>
        </w:rPr>
        <w:t xml:space="preserve"> и агитационных материалов инициативной группы по проведению референдума, инициативных агитационных групп. Инициативной группе по проведению референдума и инициативным агитационным группам должна быть выделена равная площадь для размещения печатных агитационных материалов. Перечень указанных мест доводится избирательной комиссией муниципального образования до сведения инициативной группы по проведению референдума </w:t>
      </w:r>
      <w:r w:rsidRPr="00D23AED">
        <w:rPr>
          <w:rFonts w:ascii="Times New Roman" w:hAnsi="Times New Roman" w:cs="Times New Roman"/>
          <w:sz w:val="28"/>
          <w:szCs w:val="28"/>
        </w:rPr>
        <w:lastRenderedPageBreak/>
        <w:t>и инициативных агитационных групп.</w:t>
      </w:r>
    </w:p>
    <w:p w:rsidR="0065173E" w:rsidRPr="00D23AED" w:rsidRDefault="0065173E" w:rsidP="0065173E">
      <w:pPr>
        <w:pStyle w:val="ConsPlusNormal"/>
        <w:ind w:firstLine="709"/>
        <w:jc w:val="both"/>
        <w:rPr>
          <w:rFonts w:ascii="Times New Roman" w:hAnsi="Times New Roman" w:cs="Times New Roman"/>
          <w:sz w:val="28"/>
          <w:szCs w:val="28"/>
        </w:rPr>
      </w:pPr>
      <w:bookmarkStart w:id="66" w:name="Par615"/>
      <w:bookmarkEnd w:id="66"/>
      <w:r w:rsidRPr="00D23AED">
        <w:rPr>
          <w:rFonts w:ascii="Times New Roman" w:hAnsi="Times New Roman" w:cs="Times New Roman"/>
          <w:sz w:val="28"/>
          <w:szCs w:val="28"/>
        </w:rP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r w:rsidRPr="00880285">
        <w:rPr>
          <w:rFonts w:ascii="Times New Roman" w:hAnsi="Times New Roman" w:cs="Times New Roman"/>
          <w:sz w:val="28"/>
          <w:szCs w:val="28"/>
        </w:rPr>
        <w:t>частью 7</w:t>
      </w:r>
      <w:r w:rsidRPr="00D23AED">
        <w:rPr>
          <w:rFonts w:ascii="Times New Roman" w:hAnsi="Times New Roman" w:cs="Times New Roman"/>
          <w:sz w:val="28"/>
          <w:szCs w:val="28"/>
        </w:rP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инициативной группы по проведению референдума и инициативных агитационных групп.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референдума и инициативным агитационным группам равные условия оплаты своих работ (услуг).</w:t>
      </w:r>
    </w:p>
    <w:p w:rsidR="0065173E" w:rsidRPr="00D23AED" w:rsidRDefault="0065173E" w:rsidP="0065173E">
      <w:pPr>
        <w:pStyle w:val="ConsPlusNormal"/>
        <w:ind w:firstLine="709"/>
        <w:jc w:val="both"/>
        <w:rPr>
          <w:rFonts w:ascii="Times New Roman" w:hAnsi="Times New Roman" w:cs="Times New Roman"/>
          <w:sz w:val="28"/>
          <w:szCs w:val="28"/>
        </w:rPr>
      </w:pPr>
      <w:bookmarkStart w:id="67" w:name="Par619"/>
      <w:bookmarkEnd w:id="67"/>
      <w:r w:rsidRPr="00D23AED">
        <w:rPr>
          <w:rFonts w:ascii="Times New Roman" w:hAnsi="Times New Roman" w:cs="Times New Roman"/>
          <w:sz w:val="28"/>
          <w:szCs w:val="28"/>
        </w:rP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комиссии референдума, помещения для голосования, и на расстоянии менее 50 метров от входа в них.</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Положения настоящей статьи не применяются в отношении агитационных материалов, распространяемых в соответствии со статьями 37 и 38 настоящего закона.</w:t>
      </w:r>
    </w:p>
    <w:p w:rsidR="0065173E"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41. Гарантии права участников референдума на своевременное ознакомление с текстом проекта нормативного правового акта, выносимого на референдум</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В случае вынесения на референдум проекта нормативного правового акта каждый участник референдума не позднее чем за 30 дней до дня голосования имеет право получить текст этого проекта в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Оплата изготовления указанного текста осуществляется за счет средств соответствующего фонда референдума</w:t>
      </w:r>
      <w:r>
        <w:rPr>
          <w:rFonts w:ascii="Times New Roman" w:hAnsi="Times New Roman" w:cs="Times New Roman"/>
          <w:sz w:val="28"/>
          <w:szCs w:val="28"/>
        </w:rPr>
        <w:t>.</w:t>
      </w:r>
    </w:p>
    <w:p w:rsidR="0065173E" w:rsidRDefault="0065173E" w:rsidP="0065173E">
      <w:pPr>
        <w:pStyle w:val="ConsPlusNormal"/>
        <w:ind w:firstLine="709"/>
        <w:jc w:val="both"/>
        <w:rPr>
          <w:rFonts w:ascii="Times New Roman" w:hAnsi="Times New Roman" w:cs="Times New Roman"/>
          <w:sz w:val="28"/>
          <w:szCs w:val="28"/>
        </w:rPr>
      </w:pPr>
    </w:p>
    <w:p w:rsidR="002449F5" w:rsidRDefault="002449F5" w:rsidP="0065173E">
      <w:pPr>
        <w:pStyle w:val="ConsPlusNormal"/>
        <w:ind w:firstLine="709"/>
        <w:jc w:val="both"/>
        <w:rPr>
          <w:rFonts w:ascii="Times New Roman" w:hAnsi="Times New Roman" w:cs="Times New Roman"/>
          <w:sz w:val="28"/>
          <w:szCs w:val="28"/>
        </w:rPr>
      </w:pPr>
    </w:p>
    <w:p w:rsidR="002449F5" w:rsidRDefault="002449F5"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lastRenderedPageBreak/>
        <w:t>Статья 42. Ограничения при проведении агитации по вопросам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Ограничения при проведении агитации по вопросам референдума установлены статьей 56 Федерального закона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Title"/>
        <w:spacing w:before="240" w:after="240"/>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VI. ФИНАНСИРОВАНИЕ РЕФЕРЕНДУМА</w:t>
      </w: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43. Финансовое обеспечение подготовки и проведения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Расходы, связанные с подготовкой и проведением референдума, обеспечением полномочий комиссий референдума, осуществляются за счет средств, выделенных на эти цели из местного бюджета. Главным распорядителем средств, предусмотренных в местном бюджете на подготовку и проведение референдума, является избирательная комиссия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Финансирование избирательной комиссии муниципального образования на проведение референдума осуществляется в пятидневный срок со дня официального опубликования решения о назначении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До официального опубликования решения о назначении референдума </w:t>
      </w:r>
      <w:r w:rsidRPr="00880285">
        <w:rPr>
          <w:rFonts w:ascii="Times New Roman" w:hAnsi="Times New Roman" w:cs="Times New Roman"/>
          <w:sz w:val="28"/>
          <w:szCs w:val="28"/>
        </w:rPr>
        <w:t>избирательной комиссией муниципального образования за счет средств,</w:t>
      </w:r>
      <w:r w:rsidRPr="00D23AED">
        <w:rPr>
          <w:rFonts w:ascii="Times New Roman" w:hAnsi="Times New Roman" w:cs="Times New Roman"/>
          <w:sz w:val="28"/>
          <w:szCs w:val="28"/>
        </w:rPr>
        <w:t xml:space="preserve"> выделенных из местного бюджета на подготовку референдума, производятся только расходы, связанные с проведением проверки подписей участников референдума, собранных в поддержку инициативы проведения референдума. Средства на указанные цели предусматриваются для избирательной комиссии муниципального образования в нормативном правовом акте </w:t>
      </w:r>
      <w:r w:rsidRPr="000A342C">
        <w:rPr>
          <w:rFonts w:ascii="Times New Roman" w:hAnsi="Times New Roman" w:cs="Times New Roman"/>
          <w:sz w:val="28"/>
          <w:szCs w:val="28"/>
        </w:rPr>
        <w:t>органа</w:t>
      </w:r>
      <w:r>
        <w:rPr>
          <w:rFonts w:ascii="Times New Roman" w:hAnsi="Times New Roman" w:cs="Times New Roman"/>
          <w:sz w:val="28"/>
          <w:szCs w:val="28"/>
        </w:rPr>
        <w:t xml:space="preserve"> </w:t>
      </w:r>
      <w:r w:rsidRPr="00D23AED">
        <w:rPr>
          <w:rFonts w:ascii="Times New Roman" w:hAnsi="Times New Roman" w:cs="Times New Roman"/>
          <w:sz w:val="28"/>
          <w:szCs w:val="28"/>
        </w:rPr>
        <w:t>местного самоуправления о местном бюджете на очередной финансовый год и выделяются в десятидневный срок со дня регистрации инициативной группы по проведению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Порядок открытия и ведения счетов, учета, отчетности и перечисления средств, выделенных из местного бюджета избирательной комиссии муниципального образования, другим комиссиям референдума на </w:t>
      </w:r>
      <w:r w:rsidRPr="00880285">
        <w:rPr>
          <w:rFonts w:ascii="Times New Roman" w:hAnsi="Times New Roman" w:cs="Times New Roman"/>
          <w:sz w:val="28"/>
          <w:szCs w:val="28"/>
        </w:rPr>
        <w:t>подготовку и проведение референдума, обеспечение деятельности комиссий референдума, устанавливается избирательной комиссией Тверской области по согласованию с Отделением по Тверской области Главного управления Центрального банка Российской Федерации по Центральному федеральному</w:t>
      </w:r>
      <w:r w:rsidRPr="00D23AED">
        <w:rPr>
          <w:rFonts w:ascii="Times New Roman" w:hAnsi="Times New Roman" w:cs="Times New Roman"/>
          <w:sz w:val="28"/>
          <w:szCs w:val="28"/>
        </w:rPr>
        <w:t xml:space="preserve"> </w:t>
      </w:r>
      <w:r w:rsidRPr="00880285">
        <w:rPr>
          <w:rFonts w:ascii="Times New Roman" w:hAnsi="Times New Roman" w:cs="Times New Roman"/>
          <w:sz w:val="28"/>
          <w:szCs w:val="28"/>
        </w:rPr>
        <w:t>округу. Денежные средства перечисляются на счета, открываемые комиссиям</w:t>
      </w:r>
      <w:r w:rsidRPr="00D23AED">
        <w:rPr>
          <w:rFonts w:ascii="Times New Roman" w:hAnsi="Times New Roman" w:cs="Times New Roman"/>
          <w:sz w:val="28"/>
          <w:szCs w:val="28"/>
        </w:rPr>
        <w:t xml:space="preserve"> референдума в учреждениях Центрального банка Российской Федерации, а в случае их отсутствия в пределах населенного пункта, в котором расположена комиссия референдума, - в филиалах публичного акционерного общества «Сбербанк России».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Плата за услуги банка по открытию счетов комиссиям референдума </w:t>
      </w:r>
      <w:r w:rsidRPr="00D23AED">
        <w:rPr>
          <w:rFonts w:ascii="Times New Roman" w:hAnsi="Times New Roman" w:cs="Times New Roman"/>
          <w:sz w:val="28"/>
          <w:szCs w:val="28"/>
        </w:rPr>
        <w:lastRenderedPageBreak/>
        <w:t>и проведению операций по этим счетам не взимается. За пользование денежными средствами, находящимися на указанных счетах, проценты банком не уплачиваются.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Председатели комиссий референдума распоряжаются средствами, выделенными из местного бюджета на подготовку и проведение референдума, и несут ответственность за соответствие финансовых документов решениям комиссий референдума по финансовым вопросам и за представление отчетов о расходовании указанных средств в порядке и сроки, которые установлены настоящим законом.</w:t>
      </w:r>
    </w:p>
    <w:p w:rsidR="0065173E" w:rsidRDefault="0065173E" w:rsidP="000A342C">
      <w:pPr>
        <w:autoSpaceDE w:val="0"/>
        <w:autoSpaceDN w:val="0"/>
        <w:adjustRightInd w:val="0"/>
        <w:spacing w:after="0" w:line="240" w:lineRule="auto"/>
        <w:ind w:firstLine="708"/>
        <w:jc w:val="both"/>
        <w:rPr>
          <w:rFonts w:ascii="Times New Roman" w:hAnsi="Times New Roman"/>
          <w:sz w:val="28"/>
          <w:szCs w:val="28"/>
        </w:rPr>
      </w:pPr>
      <w:r w:rsidRPr="000815ED">
        <w:rPr>
          <w:rFonts w:ascii="Times New Roman" w:hAnsi="Times New Roman"/>
          <w:sz w:val="28"/>
          <w:szCs w:val="28"/>
        </w:rPr>
        <w:t>7. В период проведения кампании референдума средства местного бюджета, выделенные комиссиям референдума на подготовку и проведение референдума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комиссиями референдума на единый счет бюджета и подлежат использованию ими на те же цели до завершения соответствующей кампании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Расходование средств, выделенных из местного бюджета на подготовку и проведение референдума, а также на обеспечение деятельности комиссий референдума, производится этими комиссиями на цели, предусмотренные настоящим законом.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За счет средств местного бюджета финансируются следующие расходы комиссий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 дополнительную оплату труда (вознаграждение) членов комиссий референдума с правом решающего голоса, работников аппаратов комиссий референдума, выплату компенсаций членам комиссий референдума с правом решающего голоса, освобожденным от основной работы на период подготовки и проведения референдума, а также на выплаты гражданам Российской Федерации, работающим в комиссиях референдума по гражданско-правовым договорам, и специалистам, направляемым для работы в составе контрольно-ревизионных служб при комиссиях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на изготовление печатной продукции и осуществление издательской деятельности;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на приобретение, доставку и установку оборудования (в том числе технологического), других материальных ценностей, необходимых для </w:t>
      </w:r>
      <w:r w:rsidRPr="000815ED">
        <w:rPr>
          <w:rFonts w:ascii="Times New Roman" w:hAnsi="Times New Roman" w:cs="Times New Roman"/>
          <w:sz w:val="28"/>
          <w:szCs w:val="28"/>
        </w:rPr>
        <w:t>подготовки и проведения референдума и обеспечения деятельности комиссий</w:t>
      </w:r>
      <w:r w:rsidRPr="00D23AED">
        <w:rPr>
          <w:rFonts w:ascii="Times New Roman" w:hAnsi="Times New Roman" w:cs="Times New Roman"/>
          <w:sz w:val="28"/>
          <w:szCs w:val="28"/>
        </w:rPr>
        <w:t xml:space="preserve"> референдума;</w:t>
      </w:r>
    </w:p>
    <w:p w:rsidR="000E1552"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транспортные расходы, услуги связи;</w:t>
      </w:r>
      <w:r w:rsidR="000E1552" w:rsidRPr="000E1552">
        <w:rPr>
          <w:rFonts w:ascii="Times New Roman" w:hAnsi="Times New Roman" w:cs="Times New Roman"/>
          <w:sz w:val="28"/>
          <w:szCs w:val="28"/>
        </w:rPr>
        <w:t xml:space="preserve"> </w:t>
      </w:r>
    </w:p>
    <w:p w:rsidR="0065173E" w:rsidRDefault="000E1552" w:rsidP="006517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C18B7">
        <w:rPr>
          <w:rFonts w:ascii="Times New Roman" w:hAnsi="Times New Roman" w:cs="Times New Roman"/>
          <w:sz w:val="28"/>
          <w:szCs w:val="28"/>
        </w:rPr>
        <w:t>)</w:t>
      </w:r>
      <w:r w:rsidRPr="00D23AED">
        <w:rPr>
          <w:rFonts w:ascii="Times New Roman" w:hAnsi="Times New Roman" w:cs="Times New Roman"/>
          <w:sz w:val="28"/>
          <w:szCs w:val="28"/>
        </w:rPr>
        <w:t xml:space="preserve"> на доставку и хранение документов, связанных с подготовкой и проведением референдума, подготовку их к передаче в архив или на уничтожение;</w:t>
      </w:r>
    </w:p>
    <w:p w:rsidR="0065173E" w:rsidRPr="00D23AED" w:rsidRDefault="000E1552" w:rsidP="006517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5173E" w:rsidRPr="00D23AED">
        <w:rPr>
          <w:rFonts w:ascii="Times New Roman" w:hAnsi="Times New Roman" w:cs="Times New Roman"/>
          <w:sz w:val="28"/>
          <w:szCs w:val="28"/>
        </w:rPr>
        <w:t>) на использование и эксплуатацию средств автоматизации</w:t>
      </w:r>
      <w:r w:rsidR="001C463D">
        <w:rPr>
          <w:rFonts w:ascii="Times New Roman" w:hAnsi="Times New Roman" w:cs="Times New Roman"/>
          <w:sz w:val="28"/>
          <w:szCs w:val="28"/>
        </w:rPr>
        <w:t>;</w:t>
      </w:r>
    </w:p>
    <w:p w:rsidR="0065173E" w:rsidRPr="00D23AED" w:rsidRDefault="000E1552" w:rsidP="006517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5173E" w:rsidRPr="00D23AED">
        <w:rPr>
          <w:rFonts w:ascii="Times New Roman" w:hAnsi="Times New Roman" w:cs="Times New Roman"/>
          <w:sz w:val="28"/>
          <w:szCs w:val="28"/>
        </w:rPr>
        <w:t xml:space="preserve">) на командировки и другие цели, связанные с подготовкой и проведением референдума, а также с обеспечением деятельности комиссий </w:t>
      </w:r>
      <w:r w:rsidR="0065173E" w:rsidRPr="00D23AED">
        <w:rPr>
          <w:rFonts w:ascii="Times New Roman" w:hAnsi="Times New Roman" w:cs="Times New Roman"/>
          <w:sz w:val="28"/>
          <w:szCs w:val="28"/>
        </w:rPr>
        <w:lastRenderedPageBreak/>
        <w:t>референдума</w:t>
      </w:r>
      <w:r>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10. Члену комиссии референдума с правом решающего голоса может производиться дополнительная оплата труда (вознаграждение) за работу в комиссии референдума в период подготовки и проведения референдума. За членом комиссии референдума с правом решающего голоса, освобожденным от работы на указанный период на основании представления комиссии референдума, сохраняется </w:t>
      </w:r>
      <w:r w:rsidRPr="000815ED">
        <w:rPr>
          <w:rFonts w:ascii="Times New Roman" w:hAnsi="Times New Roman" w:cs="Times New Roman"/>
          <w:sz w:val="28"/>
          <w:szCs w:val="28"/>
        </w:rPr>
        <w:t>основное место работы (должность), ему выплачивается компенсация за период, в течение которого он был освобожден от основной работы. Размеры компенсации и порядок ее выплаты</w:t>
      </w:r>
      <w:r w:rsidRPr="00D23AED">
        <w:rPr>
          <w:rFonts w:ascii="Times New Roman" w:hAnsi="Times New Roman" w:cs="Times New Roman"/>
          <w:sz w:val="28"/>
          <w:szCs w:val="28"/>
        </w:rPr>
        <w:t xml:space="preserve"> и дополнительной оплаты труда (вознаграждения) устанавливаются избирательной комиссией муниципального образования за счет и в пределах средств, выделенных из местного бюджета на подготовку и проведение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Оплата труда членов комиссии референдума с правом решающего голоса, работающих на постоянной (штатной) основе, работников аппарата комиссии производится в пределах средств, выделенных из местного бюджета на подготовку и проведение референдума, в порядке и размерах, определяемых избирательной комиссией муниципального образования.</w:t>
      </w:r>
    </w:p>
    <w:p w:rsidR="0065173E" w:rsidRPr="00F92A78" w:rsidRDefault="0065173E" w:rsidP="0065173E">
      <w:pPr>
        <w:pStyle w:val="ConsPlusNormal"/>
        <w:ind w:firstLine="709"/>
        <w:jc w:val="both"/>
        <w:rPr>
          <w:rFonts w:ascii="Times New Roman" w:hAnsi="Times New Roman"/>
          <w:sz w:val="28"/>
          <w:szCs w:val="28"/>
        </w:rPr>
      </w:pPr>
      <w:r w:rsidRPr="00F92A78">
        <w:rPr>
          <w:rFonts w:ascii="Times New Roman" w:hAnsi="Times New Roman"/>
          <w:sz w:val="28"/>
          <w:szCs w:val="28"/>
        </w:rPr>
        <w:t xml:space="preserve">12. Участковая комиссия не позднее чем через 10 дней со дня голосования представляет избирательной комиссии муниципального образования отчет о поступлении участковой комиссии средств, выделенных из местного бюджета на </w:t>
      </w:r>
      <w:r w:rsidRPr="000815ED">
        <w:rPr>
          <w:rFonts w:ascii="Times New Roman" w:hAnsi="Times New Roman"/>
          <w:sz w:val="28"/>
          <w:szCs w:val="28"/>
        </w:rPr>
        <w:t>подготовку и</w:t>
      </w:r>
      <w:r w:rsidRPr="00F92A78">
        <w:rPr>
          <w:rFonts w:ascii="Times New Roman" w:hAnsi="Times New Roman"/>
          <w:sz w:val="28"/>
          <w:szCs w:val="28"/>
        </w:rPr>
        <w:t xml:space="preserve"> проведение референдума, и о расходовании этих средств.</w:t>
      </w:r>
    </w:p>
    <w:p w:rsidR="0065173E" w:rsidRPr="00F92A78" w:rsidRDefault="0065173E" w:rsidP="0065173E">
      <w:pPr>
        <w:pStyle w:val="ConsPlusNormal"/>
        <w:ind w:firstLine="709"/>
        <w:jc w:val="both"/>
        <w:rPr>
          <w:rFonts w:ascii="Times New Roman" w:hAnsi="Times New Roman"/>
          <w:sz w:val="28"/>
          <w:szCs w:val="28"/>
        </w:rPr>
      </w:pPr>
      <w:r w:rsidRPr="00F92A78">
        <w:rPr>
          <w:rFonts w:ascii="Times New Roman" w:hAnsi="Times New Roman"/>
          <w:sz w:val="28"/>
          <w:szCs w:val="28"/>
        </w:rPr>
        <w:t xml:space="preserve">13. Избирательная комиссия муниципального образования не позднее чем через 45 дней со дня официального опубликования результатов референдума представляет в представительный орган муниципального образования и передает в средства массовой информации отчет о расходовании средств, выделенных из местного бюджета на </w:t>
      </w:r>
      <w:r w:rsidRPr="000815ED">
        <w:rPr>
          <w:rFonts w:ascii="Times New Roman" w:hAnsi="Times New Roman"/>
          <w:sz w:val="28"/>
          <w:szCs w:val="28"/>
        </w:rPr>
        <w:t>подготовку и</w:t>
      </w:r>
      <w:r w:rsidRPr="00F92A78">
        <w:rPr>
          <w:rFonts w:ascii="Times New Roman" w:hAnsi="Times New Roman"/>
          <w:sz w:val="28"/>
          <w:szCs w:val="28"/>
        </w:rPr>
        <w:t xml:space="preserve"> проведение референдума, а также сведения о поступлении и расходовании средств фондов референдума.</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Копии финансовых отчетов не позднее чем через пять дней со дня их получения передаются комиссиями референдума в редакции средств массовой информации для опубликования.</w:t>
      </w:r>
    </w:p>
    <w:p w:rsidR="0065173E" w:rsidRPr="000815ED" w:rsidRDefault="0065173E" w:rsidP="0065173E">
      <w:pPr>
        <w:pStyle w:val="ConsPlusNormal"/>
        <w:ind w:firstLine="709"/>
        <w:jc w:val="both"/>
        <w:rPr>
          <w:rFonts w:ascii="Times New Roman" w:hAnsi="Times New Roman" w:cs="Times New Roman"/>
          <w:sz w:val="28"/>
          <w:szCs w:val="28"/>
        </w:rPr>
      </w:pPr>
      <w:bookmarkStart w:id="68" w:name="Par657"/>
      <w:bookmarkEnd w:id="68"/>
      <w:r w:rsidRPr="000815ED">
        <w:rPr>
          <w:rFonts w:ascii="Times New Roman" w:hAnsi="Times New Roman" w:cs="Times New Roman"/>
          <w:sz w:val="28"/>
          <w:szCs w:val="28"/>
        </w:rPr>
        <w:t xml:space="preserve">14. Закупки бюллетеней, информационных материалов, размещаемых в помещениях комиссий референдума и помещениях для голосования, услуг по доставке документов, связанных с подготовкой и проведением референдума, иных отправлений комиссий референдума, используемых при проведении местного референдума в г. Твери, осуществляются избирательной комиссией муниципального образования или по ее решению соответствующими нижестоящими комиссиями референдума. Такие закупки осуществляются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w:t>
      </w:r>
      <w:r w:rsidRPr="000815ED">
        <w:rPr>
          <w:rFonts w:ascii="Times New Roman" w:hAnsi="Times New Roman" w:cs="Times New Roman"/>
          <w:sz w:val="28"/>
          <w:szCs w:val="28"/>
        </w:rPr>
        <w:lastRenderedPageBreak/>
        <w:t>Федерации в соответствии с пунктом 10 статьи 57 Федерального закона «Об основных гарантиях избирательных прав и права на участие в референдуме граждан Российской Федерации». Приобретение бюллетеней, используемых при проведении иных местных референдумов, осуществляется соответствующей избирательной комиссией муниципального образования или по ее решению соответствующими нижестоящими комиссиями в соответствии с Гражданским кодексом Российской Федерации.</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15. Закупка товара, работы или услуги, связанных с подготовкой и проведением местных референдумов, может осуществляться комиссиями референдума в соответствии с утвержденной бюджетной росписью соответствующего местного бюджета до дня официального опубликования (публикации) решения о назначении референдума.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bookmarkStart w:id="69" w:name="Par662"/>
      <w:bookmarkEnd w:id="69"/>
      <w:r w:rsidRPr="0035074E">
        <w:rPr>
          <w:rFonts w:ascii="Times New Roman" w:hAnsi="Times New Roman" w:cs="Times New Roman"/>
          <w:b/>
          <w:sz w:val="28"/>
          <w:szCs w:val="28"/>
        </w:rPr>
        <w:t>Статья 44. Фонды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Инициативная группа по проведению референдума обязана создать собственный фонд референдума. Каждая инициативная агитационная группа также обязана создать собственный фонд референдума. На фонды инициативных агитационных групп распространяются правила, установленные </w:t>
      </w:r>
      <w:r w:rsidRPr="000815ED">
        <w:rPr>
          <w:rFonts w:ascii="Times New Roman" w:hAnsi="Times New Roman" w:cs="Times New Roman"/>
          <w:sz w:val="28"/>
          <w:szCs w:val="28"/>
        </w:rPr>
        <w:t>Федеральным законом «Об основных гарантиях избирательных прав и права на участие в референдуме граждан Российской Федерации» для фонда референдума, созданного инициативной группой по проведению референдума. При выдвижении инициативы проведения референдума на территории муниципального образования, на которой зарегистрировано не более пяти тысяч участников референдума, создание инициативной группой по проведению референдума</w:t>
      </w:r>
      <w:r w:rsidRPr="00D23AED">
        <w:rPr>
          <w:rFonts w:ascii="Times New Roman" w:hAnsi="Times New Roman" w:cs="Times New Roman"/>
          <w:sz w:val="28"/>
          <w:szCs w:val="28"/>
        </w:rPr>
        <w:t>, инициативной агитационной группой фонда референдума необязательно при условии, что соответствующей группой участников референдума не производится финансирование подготовки и проведения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Средства фонда референдума инициативной группы по проведению референдума имеют целевое назначение и могут использоваться только:</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 финансовое обеспечение организационно-технических мер, направленных на сбор подписей участников референдума в поддержку выдвижения инициативы проведения референдума, в том числе на оплату труда лиц, привлекаемых для сбора подписей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на проведение агитации по вопросам референдума, а также на оплату работ (услуг) информационного и консультационного характера;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на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w:t>
      </w:r>
    </w:p>
    <w:p w:rsidR="0065173E" w:rsidRPr="00D23AED" w:rsidRDefault="0065173E" w:rsidP="0065173E">
      <w:pPr>
        <w:pStyle w:val="ConsPlusNormal"/>
        <w:ind w:firstLine="709"/>
        <w:jc w:val="both"/>
        <w:rPr>
          <w:rFonts w:ascii="Times New Roman" w:hAnsi="Times New Roman" w:cs="Times New Roman"/>
          <w:sz w:val="28"/>
          <w:szCs w:val="28"/>
        </w:rPr>
      </w:pPr>
      <w:r w:rsidRPr="009908BB">
        <w:rPr>
          <w:rFonts w:ascii="Times New Roman" w:hAnsi="Times New Roman" w:cs="Times New Roman"/>
          <w:sz w:val="28"/>
          <w:szCs w:val="28"/>
        </w:rPr>
        <w:t xml:space="preserve">3. </w:t>
      </w:r>
      <w:r w:rsidRPr="000815ED">
        <w:rPr>
          <w:rFonts w:ascii="Times New Roman" w:hAnsi="Times New Roman" w:cs="Times New Roman"/>
          <w:sz w:val="28"/>
          <w:szCs w:val="28"/>
        </w:rPr>
        <w:t xml:space="preserve">Средства фонда референдума инициативной агитационной группы </w:t>
      </w:r>
      <w:r w:rsidRPr="000815ED">
        <w:rPr>
          <w:rFonts w:ascii="Times New Roman" w:hAnsi="Times New Roman" w:cs="Times New Roman"/>
          <w:sz w:val="28"/>
          <w:szCs w:val="28"/>
        </w:rPr>
        <w:lastRenderedPageBreak/>
        <w:t>имеют целевое назначение и могут использоваться только для деятельности, направленной на получение определенного результата на референдуме, а также для проведения агитации против проведения референдума, участия в референдуме, против вопросов, выносимых на референдум.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Инициативной группе по проведению референдума, инициативной агитационной группе запрещается использовать иные средства на оплату организационно-технических мероприятий по сбору подписей участников референдума, а также на проведение агитации по вопросам референдума, осуществление другой деятельности, направленной на достижение определенного результата на референдуме, кроме средств, поступивших в их фонды референдума. При этом инициативная группа по проведению референдума, инициативная агитационная группа вправе использовать только те средства, которые перечислены на специальный счет соответствующего фонда референдума до дня голосования в порядке, установленном федеральными законами, настоящим законом.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Договоры (соглашения) с гражданами и юридическими лицами о выполнении определенных работ (об оказании услуг), связанных с кампанией референдума, заключаются представителем по финансовым вопросам инициативной группы по проведению референдума, инициативной агитационной группы. Расчеты между инициативной группой по проведению референдума, инициативной агитационной группой и юридическими лицами за выполнение указанных работ (оказание услуг) осуществляются только в безналичном порядке.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Фонд референдума может создаваться за счет: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собственных средств членов соответственно инициативной группы по проведению референдума, инициативной агитационной группы, которые в совокупности для каждого члена инициативной группы по проведению референдума, инициативной агитационной группы не могут превышать 1 процент от предельной суммы всех расходов из средств фонда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70" w:name="Par681"/>
      <w:bookmarkEnd w:id="70"/>
      <w:r w:rsidRPr="00D23AED">
        <w:rPr>
          <w:rFonts w:ascii="Times New Roman" w:hAnsi="Times New Roman" w:cs="Times New Roman"/>
          <w:sz w:val="28"/>
          <w:szCs w:val="28"/>
        </w:rPr>
        <w:t>2) добровольных пожертвований политических партий в размере, не превышающем для каждой политической партии 50 процентов от предельной суммы всех расходов из средств фонда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71" w:name="Par682"/>
      <w:bookmarkEnd w:id="71"/>
      <w:r w:rsidRPr="00D23AED">
        <w:rPr>
          <w:rFonts w:ascii="Times New Roman" w:hAnsi="Times New Roman" w:cs="Times New Roman"/>
          <w:sz w:val="28"/>
          <w:szCs w:val="28"/>
        </w:rPr>
        <w:t>3) добровольных пожертвований граждан и юридических лиц в размере, не превышающем для каждого гражданина, юридического лица соответственно 1 процента и 7 процентов от предельной суммы всех расходов из средств фонда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Предельная сумма всех расходов из средств фонда референдума составляет: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при проведении референдума на территории городского округа - 1 миллион рублей;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при проведении референдума на территории муниципального района - 500 тысяч рублей;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при проведении референдума на территории городского либо сельского поселения - 100 тысяч рублей</w:t>
      </w:r>
      <w:r>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lastRenderedPageBreak/>
        <w:t>8. Право распоряжаться средствами фонда референдума принадлежит создавшей соответствующий фонд инициативной группе по проведению референдума, инициативной агитационной группе.</w:t>
      </w:r>
    </w:p>
    <w:p w:rsidR="0065173E" w:rsidRPr="00D23AED" w:rsidRDefault="0065173E" w:rsidP="0065173E">
      <w:pPr>
        <w:pStyle w:val="ConsPlusNormal"/>
        <w:ind w:firstLine="709"/>
        <w:jc w:val="both"/>
        <w:rPr>
          <w:rFonts w:ascii="Times New Roman" w:hAnsi="Times New Roman" w:cs="Times New Roman"/>
          <w:sz w:val="28"/>
          <w:szCs w:val="28"/>
        </w:rPr>
      </w:pPr>
      <w:bookmarkStart w:id="72" w:name="Par688"/>
      <w:bookmarkEnd w:id="72"/>
      <w:r w:rsidRPr="00D23AED">
        <w:rPr>
          <w:rFonts w:ascii="Times New Roman" w:hAnsi="Times New Roman" w:cs="Times New Roman"/>
          <w:sz w:val="28"/>
          <w:szCs w:val="28"/>
        </w:rPr>
        <w:t>9. Перечень органов, организаций и лиц, которым запрещается вносить пожертвования в фонд референдума,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Некоммерческие организации, указанные в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фонд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Все средства, образующие фонд референдума, перечисляются на специальный счет фонда референдума, открытый в соответствии со статьей 46 настоящего закона.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45. Уполномоченные представители по финансовым вопросам</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Инициативная группа по проведению референдума, инициативная агитационная группа обязаны назначить своих уполномоченных представителей по финансовым вопросам.</w:t>
      </w:r>
    </w:p>
    <w:p w:rsidR="0065173E" w:rsidRPr="00D23AED" w:rsidRDefault="0065173E" w:rsidP="0065173E">
      <w:pPr>
        <w:pStyle w:val="ConsPlusNormal"/>
        <w:ind w:firstLine="709"/>
        <w:jc w:val="both"/>
        <w:rPr>
          <w:rFonts w:ascii="Times New Roman" w:hAnsi="Times New Roman" w:cs="Times New Roman"/>
          <w:sz w:val="28"/>
          <w:szCs w:val="28"/>
        </w:rPr>
      </w:pPr>
      <w:bookmarkStart w:id="73" w:name="Par697"/>
      <w:bookmarkEnd w:id="73"/>
      <w:r w:rsidRPr="00D23AED">
        <w:rPr>
          <w:rFonts w:ascii="Times New Roman" w:hAnsi="Times New Roman" w:cs="Times New Roman"/>
          <w:sz w:val="28"/>
          <w:szCs w:val="28"/>
        </w:rPr>
        <w:t>2. Уполномоченный представитель по финансовым вопросам осуществляет свои полномочия на основании нотариально удостоверенной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уполномоченного представителя по финансовым вопросам, а также приводится образец печати для финансовых документов инициативной группы по проведению референдума, инициативной агитационной группы.</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Уполномоченный представитель по финансовым вопросам открывает и закрывает специальный счет фонда референдума, распоряжается средствами фонда референдума, ведет учет указанных средств, осуществляет контроль за их поступлением и расходованием, а также имеет иные полномочия. Уполномоченный представитель</w:t>
      </w:r>
      <w:r>
        <w:rPr>
          <w:rFonts w:ascii="Times New Roman" w:hAnsi="Times New Roman" w:cs="Times New Roman"/>
          <w:sz w:val="28"/>
          <w:szCs w:val="28"/>
        </w:rPr>
        <w:t xml:space="preserve"> </w:t>
      </w:r>
      <w:r w:rsidRPr="000815ED">
        <w:rPr>
          <w:rFonts w:ascii="Times New Roman" w:hAnsi="Times New Roman" w:cs="Times New Roman"/>
          <w:sz w:val="28"/>
          <w:szCs w:val="28"/>
        </w:rPr>
        <w:t>по финансовым вопросам</w:t>
      </w:r>
      <w:r w:rsidRPr="00D23AED">
        <w:rPr>
          <w:rFonts w:ascii="Times New Roman" w:hAnsi="Times New Roman" w:cs="Times New Roman"/>
          <w:sz w:val="28"/>
          <w:szCs w:val="28"/>
        </w:rPr>
        <w:t xml:space="preserve"> </w:t>
      </w:r>
      <w:r w:rsidRPr="00D23AED">
        <w:rPr>
          <w:rFonts w:ascii="Times New Roman" w:hAnsi="Times New Roman" w:cs="Times New Roman"/>
          <w:sz w:val="28"/>
          <w:szCs w:val="28"/>
        </w:rPr>
        <w:lastRenderedPageBreak/>
        <w:t>имеет право подписи на платежных (расчетных) документах.</w:t>
      </w:r>
    </w:p>
    <w:p w:rsidR="0065173E" w:rsidRPr="00D23AED" w:rsidRDefault="0065173E" w:rsidP="0065173E">
      <w:pPr>
        <w:pStyle w:val="ConsPlusNormal"/>
        <w:ind w:firstLine="709"/>
        <w:jc w:val="both"/>
        <w:rPr>
          <w:rFonts w:ascii="Times New Roman" w:hAnsi="Times New Roman" w:cs="Times New Roman"/>
          <w:sz w:val="28"/>
          <w:szCs w:val="28"/>
        </w:rPr>
      </w:pPr>
      <w:bookmarkStart w:id="74" w:name="Par699"/>
      <w:bookmarkEnd w:id="74"/>
      <w:r w:rsidRPr="00D23AED">
        <w:rPr>
          <w:rFonts w:ascii="Times New Roman" w:hAnsi="Times New Roman" w:cs="Times New Roman"/>
          <w:sz w:val="28"/>
          <w:szCs w:val="28"/>
        </w:rPr>
        <w:t>4. Регистрация уполномоченных представителей по финансовым вопросам инициативной группы по проведению референдума, инициативной агитационной группы производится избирательной комиссией муниципального образования на основании решения инициативной группы</w:t>
      </w:r>
      <w:r>
        <w:rPr>
          <w:rFonts w:ascii="Times New Roman" w:hAnsi="Times New Roman" w:cs="Times New Roman"/>
          <w:sz w:val="28"/>
          <w:szCs w:val="28"/>
        </w:rPr>
        <w:t xml:space="preserve"> </w:t>
      </w:r>
      <w:r w:rsidRPr="00084A3F">
        <w:rPr>
          <w:rFonts w:ascii="Times New Roman" w:hAnsi="Times New Roman" w:cs="Times New Roman"/>
          <w:sz w:val="28"/>
          <w:szCs w:val="28"/>
        </w:rPr>
        <w:t>по</w:t>
      </w:r>
      <w:r w:rsidRPr="009908BB">
        <w:rPr>
          <w:rFonts w:ascii="Times New Roman" w:hAnsi="Times New Roman" w:cs="Times New Roman"/>
          <w:b/>
          <w:sz w:val="28"/>
          <w:szCs w:val="28"/>
        </w:rPr>
        <w:t xml:space="preserve"> </w:t>
      </w:r>
      <w:r w:rsidRPr="000815ED">
        <w:rPr>
          <w:rFonts w:ascii="Times New Roman" w:hAnsi="Times New Roman" w:cs="Times New Roman"/>
          <w:sz w:val="28"/>
          <w:szCs w:val="28"/>
        </w:rPr>
        <w:t>проведению референдума,</w:t>
      </w:r>
      <w:r w:rsidRPr="00D23AED">
        <w:rPr>
          <w:rFonts w:ascii="Times New Roman" w:hAnsi="Times New Roman" w:cs="Times New Roman"/>
          <w:sz w:val="28"/>
          <w:szCs w:val="28"/>
        </w:rPr>
        <w:t xml:space="preserve"> инициативной агитационной группы, доверенности, указанной в части 2 настоящей статьи, и при предъявлении уполномоченным представителем по финансовым вопросам паспорта или документа, заменяющего паспорт гражданина.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Срок полномочий уполномоченного представителя по финансовым вопросам начинается со дня его регистрации и истекает через 70 дней со дня голосования либо прекращения процедур по реализации инициативы проведения референдума, а в случае, если</w:t>
      </w:r>
      <w:r>
        <w:rPr>
          <w:rFonts w:ascii="Times New Roman" w:hAnsi="Times New Roman" w:cs="Times New Roman"/>
          <w:sz w:val="28"/>
          <w:szCs w:val="28"/>
        </w:rPr>
        <w:t xml:space="preserve"> </w:t>
      </w:r>
      <w:r w:rsidRPr="000815ED">
        <w:rPr>
          <w:rFonts w:ascii="Times New Roman" w:hAnsi="Times New Roman" w:cs="Times New Roman"/>
          <w:sz w:val="28"/>
          <w:szCs w:val="28"/>
        </w:rPr>
        <w:t>ведется судебное разбирательство по вопросам проведения местного референдума</w:t>
      </w:r>
      <w:r w:rsidRPr="00D23AED">
        <w:rPr>
          <w:rFonts w:ascii="Times New Roman" w:hAnsi="Times New Roman" w:cs="Times New Roman"/>
          <w:sz w:val="28"/>
          <w:szCs w:val="28"/>
        </w:rPr>
        <w:t xml:space="preserve"> в соответствии с настоящим законом с участием соответствующей инициативной группы по проведению референдума, инициативной агитационной группы, - со дня вступления в законную силу решения суда.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Инициативная группа по проведению референдума, инициативная агитационная группа вправе в любое время прекратить полномочия своего уполномоченного представителя по финансовым вопросам, письменно известив его об этом и направив в избирательную комиссию муниципального образования и в кредитную организацию, в которой открыт специальный счет фонда референдума, копию решения, принятого в том же порядке, что и решение, принятое при назначении уполномоченного представителя по финансовым вопросам. Инициативная группа по проведению референдума, инициативная агитационная группа обязаны не позднее чем через два дня после принятия решения о прекращении полномочий своего уполномоченного представителя по финансовым вопросам назначить нового уполномоченного представителя по финансовым вопросам в соответствии с частями 2 - 4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bookmarkStart w:id="75" w:name="Par705"/>
      <w:bookmarkEnd w:id="75"/>
      <w:r w:rsidRPr="0035074E">
        <w:rPr>
          <w:rFonts w:ascii="Times New Roman" w:hAnsi="Times New Roman" w:cs="Times New Roman"/>
          <w:b/>
          <w:sz w:val="28"/>
          <w:szCs w:val="28"/>
        </w:rPr>
        <w:t>Статья 46. Специальный счет фонда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Инициативная группа по проведению референдума, инициативная агитационная группа обязаны открыть специальный счет своего фонда референдума в течение 10 дней со дня регистрации соответствующей группы избирательной комиссией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Все денежные средства, образующие фонд референдума, перечисляются на специальный счет фонда референдума, открытый с разрешения избирательной комиссии муниципального образования</w:t>
      </w:r>
      <w:r>
        <w:rPr>
          <w:rFonts w:ascii="Times New Roman" w:hAnsi="Times New Roman" w:cs="Times New Roman"/>
          <w:sz w:val="28"/>
          <w:szCs w:val="28"/>
        </w:rPr>
        <w:t xml:space="preserve"> </w:t>
      </w:r>
      <w:r w:rsidRPr="000815ED">
        <w:rPr>
          <w:rFonts w:ascii="Times New Roman" w:hAnsi="Times New Roman" w:cs="Times New Roman"/>
          <w:sz w:val="28"/>
          <w:szCs w:val="28"/>
        </w:rPr>
        <w:t>уполномоченным представителем по финансовым вопросам инициативной группы</w:t>
      </w:r>
      <w:r w:rsidRPr="00D23AED">
        <w:rPr>
          <w:rFonts w:ascii="Times New Roman" w:hAnsi="Times New Roman" w:cs="Times New Roman"/>
          <w:sz w:val="28"/>
          <w:szCs w:val="28"/>
        </w:rPr>
        <w:t xml:space="preserve"> по проведению референдума, инициативной агитационной групп</w:t>
      </w:r>
      <w:r>
        <w:rPr>
          <w:rFonts w:ascii="Times New Roman" w:hAnsi="Times New Roman" w:cs="Times New Roman"/>
          <w:sz w:val="28"/>
          <w:szCs w:val="28"/>
        </w:rPr>
        <w:t>ы</w:t>
      </w:r>
      <w:r w:rsidRPr="00D23AED">
        <w:rPr>
          <w:rFonts w:ascii="Times New Roman" w:hAnsi="Times New Roman" w:cs="Times New Roman"/>
          <w:sz w:val="28"/>
          <w:szCs w:val="28"/>
        </w:rPr>
        <w:t xml:space="preserve"> в филиале публичного акционерного общества «Сбербанк России», а при его отсутствии на территории соответствующего муниципального района, </w:t>
      </w:r>
      <w:r w:rsidRPr="00D23AED">
        <w:rPr>
          <w:rFonts w:ascii="Times New Roman" w:hAnsi="Times New Roman" w:cs="Times New Roman"/>
          <w:sz w:val="28"/>
          <w:szCs w:val="28"/>
        </w:rPr>
        <w:lastRenderedPageBreak/>
        <w:t xml:space="preserve">городского округа - в другой кредитной организации, расположенной на территории соответственно муниципального района, городского округа. При отсутствии на территории соответственно муниципального района, городского округа кредитных организаций инициативная группа по проведению референдума, инициативная агитационная группа определяют по согласованию с избирательной комиссией муниципального образования кредитную организацию, в которой открывается специальный счет фонда референдума. Инициативная группа по проведению референдума, инициативная агитационная группа вправе открыть только </w:t>
      </w:r>
      <w:r w:rsidRPr="000815ED">
        <w:rPr>
          <w:rFonts w:ascii="Times New Roman" w:hAnsi="Times New Roman" w:cs="Times New Roman"/>
          <w:sz w:val="28"/>
          <w:szCs w:val="28"/>
        </w:rPr>
        <w:t>по одному специальному счету</w:t>
      </w:r>
      <w:r w:rsidRPr="00D23AED">
        <w:rPr>
          <w:rFonts w:ascii="Times New Roman" w:hAnsi="Times New Roman" w:cs="Times New Roman"/>
          <w:sz w:val="28"/>
          <w:szCs w:val="28"/>
        </w:rPr>
        <w:t xml:space="preserve"> фонда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w:t>
      </w:r>
      <w:r w:rsidRPr="000815ED">
        <w:rPr>
          <w:rFonts w:ascii="Times New Roman" w:hAnsi="Times New Roman" w:cs="Times New Roman"/>
          <w:sz w:val="28"/>
          <w:szCs w:val="28"/>
        </w:rPr>
        <w:t>Федеральным законом «Об основных гарантиях избирательных прав и права на участие в референдуме граждан Российской Федерации»,</w:t>
      </w:r>
      <w:r w:rsidRPr="00D23AED">
        <w:rPr>
          <w:rFonts w:ascii="Times New Roman" w:hAnsi="Times New Roman" w:cs="Times New Roman"/>
          <w:sz w:val="28"/>
          <w:szCs w:val="28"/>
        </w:rPr>
        <w:t xml:space="preserve"> - другой кредитной организации обязаны незамедлительно открыть специальный счет фонда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Плата за услуги по открытию специального счета фонда референдума и проведению операций по этому счету не взимается. За пользование средствами, находящимися на специальном счете фонда референдума, проценты не начисляются и не выплачиваются. Все средства зачисляются на специальный счет фонда референдума в валюте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Уполномоченный представитель по финансовым вопросам открывает специальный счет фонда референдума на основании документа, выдаваемого избирательной комиссией муниципального образования в течение трех дней со дня регистрации указанного уполномоченного представителя.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Все финансовые операции по специальному счету фонда референдума, за исключением возврата средств и зачисления средств, перечисленных до дня голосования либо до дня прекращения процедур по реализации инициативы проведения референдума, прекращаются соответственно в день голосования либо в день прекращения процедур по реализации инициативы проведения референдума, а если инициативная группа по проведению референдума, инициативная агитационная группа утратили свой статус ранее указанных сроков, все операции по специальному счету фонда референдума прекращаются по указанию избирательной комиссии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7. На основании ходатайства инициативной группы по проведению референдума, инициативной агитационной группы избирательная комиссия муниципального образования может продлить срок проведения финансовых операций по оплате работ (услуг), выполненных (оказанных) до дня голосования либо до дня прекращения процедур по реализации инициативы проведения референдума, а также по оплате иных расходов, связанных с </w:t>
      </w:r>
      <w:r w:rsidRPr="00D23AED">
        <w:rPr>
          <w:rFonts w:ascii="Times New Roman" w:hAnsi="Times New Roman" w:cs="Times New Roman"/>
          <w:sz w:val="28"/>
          <w:szCs w:val="28"/>
        </w:rPr>
        <w:lastRenderedPageBreak/>
        <w:t>подготовкой и проведением референдума и произведенных до указанного срока.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Специальный счет фонда референдума закрывается уполномоченным представителем по финансовым вопросам до дня представления итогового финансового отчета.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47. Добровольные пожертвования в фонд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76" w:name="Par721"/>
      <w:bookmarkEnd w:id="76"/>
      <w:r w:rsidRPr="00D23AED">
        <w:rPr>
          <w:rFonts w:ascii="Times New Roman" w:hAnsi="Times New Roman" w:cs="Times New Roman"/>
          <w:sz w:val="28"/>
          <w:szCs w:val="28"/>
        </w:rPr>
        <w:t>1. Добровольное пожертвование гражданина Российской Федерации в фонд референдума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и отчество, дату рождения и адрес места жительства, серию и номер паспорта или документа, заменяющего паспорт гражданина, сведения о гражданстве.</w:t>
      </w:r>
    </w:p>
    <w:p w:rsidR="0065173E" w:rsidRPr="00D23AED" w:rsidRDefault="0065173E" w:rsidP="0065173E">
      <w:pPr>
        <w:pStyle w:val="ConsPlusNormal"/>
        <w:ind w:firstLine="709"/>
        <w:jc w:val="both"/>
        <w:rPr>
          <w:rFonts w:ascii="Times New Roman" w:hAnsi="Times New Roman" w:cs="Times New Roman"/>
          <w:sz w:val="28"/>
          <w:szCs w:val="28"/>
        </w:rPr>
      </w:pPr>
      <w:bookmarkStart w:id="77" w:name="Par722"/>
      <w:bookmarkEnd w:id="77"/>
      <w:r w:rsidRPr="00D23AED">
        <w:rPr>
          <w:rFonts w:ascii="Times New Roman" w:hAnsi="Times New Roman" w:cs="Times New Roman"/>
          <w:sz w:val="28"/>
          <w:szCs w:val="28"/>
        </w:rPr>
        <w:t>2. Добровольные пожертвования юридических лиц в фонд референдума осуществляются в безналичном порядке путем перечисления средств на специальный счет фонда референдума.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статьи 58 Федерального закона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w:t>
      </w:r>
      <w:r w:rsidRPr="000815ED">
        <w:rPr>
          <w:rFonts w:ascii="Times New Roman" w:hAnsi="Times New Roman" w:cs="Times New Roman"/>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 xml:space="preserve"> д</w:t>
      </w:r>
      <w:r w:rsidRPr="00D23AED">
        <w:rPr>
          <w:rFonts w:ascii="Times New Roman" w:hAnsi="Times New Roman" w:cs="Times New Roman"/>
          <w:sz w:val="28"/>
          <w:szCs w:val="28"/>
        </w:rPr>
        <w:t>обровольные пожертвования перечисляются (зачисляются) на специальный счет фонда референдума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территории области и пять операционных дней в пределах территории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Инициативная группа по проведению референдума, инициативная агитационная группа вправе возвратить жертвователю любое пожертвование, за исключением пожертвования, внесенного анонимным жертвователем.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В случае, если добровольное пожертвование в фонд референдума поступило от гражданина или юридического лица, не имеющих права осуществлять такое пожертвование,</w:t>
      </w:r>
      <w:r>
        <w:rPr>
          <w:rFonts w:ascii="Times New Roman" w:hAnsi="Times New Roman" w:cs="Times New Roman"/>
          <w:sz w:val="28"/>
          <w:szCs w:val="28"/>
        </w:rPr>
        <w:t xml:space="preserve"> </w:t>
      </w:r>
      <w:r w:rsidRPr="000815ED">
        <w:rPr>
          <w:rFonts w:ascii="Times New Roman" w:hAnsi="Times New Roman" w:cs="Times New Roman"/>
          <w:sz w:val="28"/>
          <w:szCs w:val="28"/>
        </w:rPr>
        <w:t>либо если пожертвование внесено с нарушением требований частей 1 и 2 настоящей статьи,</w:t>
      </w:r>
      <w:r w:rsidRPr="00D23AED">
        <w:rPr>
          <w:rFonts w:ascii="Times New Roman" w:hAnsi="Times New Roman" w:cs="Times New Roman"/>
          <w:sz w:val="28"/>
          <w:szCs w:val="28"/>
        </w:rPr>
        <w:t xml:space="preserve"> либо в размере, превышающем размер такого пожертвования, предусмотренный пунктами 2 и 3 части 6 статьи 44 настоящего закона, уполномоченный представитель по финансовым вопросам обязан не позднее чем через 10 дней со дня </w:t>
      </w:r>
      <w:r w:rsidRPr="00D23AED">
        <w:rPr>
          <w:rFonts w:ascii="Times New Roman" w:hAnsi="Times New Roman" w:cs="Times New Roman"/>
          <w:sz w:val="28"/>
          <w:szCs w:val="28"/>
        </w:rPr>
        <w:lastRenderedPageBreak/>
        <w:t>поступления пожертвования на специальный счет фонда референдума возвратить его жертвователю полностью или ту его часть, которая превышает установленный максимальный размер пожертвования (за вычетом расходов на пересылку), с указанием причины возврата.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Пожертвования, внесенные анонимными жертвователями, не позднее чем через 10 дней со дня поступления на специальный счет фонда референдума должны перечисляться уполномоченным представителем по финансовым вопросам в доход местного бюджета.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Инициативная группа по проведению референдума, инициативная агитационная группа</w:t>
      </w:r>
      <w:r w:rsidR="008B754D">
        <w:rPr>
          <w:rFonts w:ascii="Times New Roman" w:hAnsi="Times New Roman" w:cs="Times New Roman"/>
          <w:sz w:val="28"/>
          <w:szCs w:val="28"/>
        </w:rPr>
        <w:t xml:space="preserve"> </w:t>
      </w:r>
      <w:r w:rsidRPr="00D23AED">
        <w:rPr>
          <w:rFonts w:ascii="Times New Roman" w:hAnsi="Times New Roman" w:cs="Times New Roman"/>
          <w:sz w:val="28"/>
          <w:szCs w:val="28"/>
        </w:rPr>
        <w:t xml:space="preserve">не несут </w:t>
      </w:r>
      <w:r w:rsidRPr="000815ED">
        <w:rPr>
          <w:rFonts w:ascii="Times New Roman" w:hAnsi="Times New Roman" w:cs="Times New Roman"/>
          <w:sz w:val="28"/>
          <w:szCs w:val="28"/>
        </w:rPr>
        <w:t>ответственность</w:t>
      </w:r>
      <w:r w:rsidRPr="00D23AED">
        <w:rPr>
          <w:rFonts w:ascii="Times New Roman" w:hAnsi="Times New Roman" w:cs="Times New Roman"/>
          <w:sz w:val="28"/>
          <w:szCs w:val="28"/>
        </w:rPr>
        <w:t xml:space="preserve"> за принятие пожертвований, при переводе которых жертвователи указали сведения, предусмотренные частями 1 и 2 настоящей статьи, оказавшиеся недостоверными, если инициативная группа по проведению референдума, инициативная агитационная группа своевременно не получили информацию о неправомерности данных пожертвований.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Граждане и юридические лица вправе оказывать финансовую поддержку инициативной группе по проведению референдума, инициативной агитационной группе только через соответствующий фонд референдума. Запрещаются без документально подтвержденного согласия уполномоченного представителя по финансовым вопросам и без оплаты из соответствующего фонда референдума выполнение оплачиваемых работ (оказание платных услуг), реализация товаров, прямо или косвенно связанных с референдумом и направленных на достижение определенного результата на референдуме.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референдумом и направленных на достижение определенного результата на референдуме.</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Допускается добровольное бесплатное личное выполнение работ (оказание услуг) гражданином для инициативной группы по проведению референдума, инициативной агитационной группы в ходе кампании референдума без привлечения третьих лиц.</w:t>
      </w:r>
    </w:p>
    <w:p w:rsidR="0065173E"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48. Отчетность по средствам фонда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Порядок открытия, ведения и закрытия специального счета фонда референдума определяется избирательной комиссией Тверской области по согласованию с Отделением по Тверской области Главного управления Центрального банка Российской Федерации по Центральному федеральному округу. Инициативная группа по проведению референдума, инициативная агитационная группа обязаны вести учет поступления средств в соответствующий фонд референдума и расходования указанных средств. Порядок и формы указанного учета и отчетности инициативной группы по </w:t>
      </w:r>
      <w:r w:rsidRPr="00D23AED">
        <w:rPr>
          <w:rFonts w:ascii="Times New Roman" w:hAnsi="Times New Roman" w:cs="Times New Roman"/>
          <w:sz w:val="28"/>
          <w:szCs w:val="28"/>
        </w:rPr>
        <w:lastRenderedPageBreak/>
        <w:t>проведению референдума, инициативной агитационной группы о поступлении средств в фонды референдума и расходовании этих средств, в том числе по каждой операции, устанавливаются избирательной комиссией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Уполномоченный представитель по финансовым вопросам инициативной группы по проведению референдума представляет в избирательную комиссию муниципального образования:</w:t>
      </w:r>
    </w:p>
    <w:p w:rsidR="0065173E" w:rsidRPr="00ED1DFA" w:rsidRDefault="0065173E" w:rsidP="0065173E">
      <w:pPr>
        <w:pStyle w:val="ConsPlusNormal"/>
        <w:ind w:firstLine="709"/>
        <w:jc w:val="both"/>
        <w:rPr>
          <w:rFonts w:ascii="Times New Roman" w:hAnsi="Times New Roman" w:cs="Times New Roman"/>
          <w:b/>
          <w:sz w:val="28"/>
          <w:szCs w:val="28"/>
        </w:rPr>
      </w:pPr>
      <w:r w:rsidRPr="00ED1DFA">
        <w:rPr>
          <w:rFonts w:ascii="Times New Roman" w:hAnsi="Times New Roman" w:cs="Times New Roman"/>
          <w:sz w:val="28"/>
          <w:szCs w:val="28"/>
        </w:rPr>
        <w:t>1) первый финансовый отчет - одновременно с представлением</w:t>
      </w:r>
      <w:r w:rsidRPr="00ED1DFA">
        <w:rPr>
          <w:rFonts w:ascii="Times New Roman" w:hAnsi="Times New Roman" w:cs="Times New Roman"/>
          <w:b/>
          <w:sz w:val="28"/>
          <w:szCs w:val="28"/>
        </w:rPr>
        <w:t xml:space="preserve"> </w:t>
      </w:r>
      <w:r w:rsidRPr="000815ED">
        <w:rPr>
          <w:rFonts w:ascii="Times New Roman" w:hAnsi="Times New Roman" w:cs="Times New Roman"/>
          <w:sz w:val="28"/>
          <w:szCs w:val="28"/>
        </w:rPr>
        <w:t>подписных листов</w:t>
      </w:r>
      <w:r w:rsidRPr="00ED1DFA">
        <w:rPr>
          <w:rFonts w:ascii="Times New Roman" w:hAnsi="Times New Roman" w:cs="Times New Roman"/>
          <w:b/>
          <w:sz w:val="28"/>
          <w:szCs w:val="28"/>
        </w:rPr>
        <w:t xml:space="preserve"> </w:t>
      </w:r>
      <w:r w:rsidRPr="00ED1DFA">
        <w:rPr>
          <w:rFonts w:ascii="Times New Roman" w:hAnsi="Times New Roman" w:cs="Times New Roman"/>
          <w:sz w:val="28"/>
          <w:szCs w:val="28"/>
        </w:rPr>
        <w:t>в установленном настоящим законом порядке. В отчет включаются сведения по состоянию на дату, которая на три дня предшествует дате сдачи отчета;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второй финансовый отчет - не ранее чем за 15 и не позднее чем за 10 дней до дня голосования. В отчет включаются сведения по состоянию на дату, которая на пять дней предшествует дате сдачи отчета;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итоговый финансовый отчет - не позднее чем через 30 дней со дня официального опубликования результатов референдума. </w:t>
      </w:r>
      <w:r w:rsidRPr="00ED1DFA">
        <w:rPr>
          <w:rFonts w:ascii="Times New Roman" w:hAnsi="Times New Roman" w:cs="Times New Roman"/>
          <w:sz w:val="28"/>
          <w:szCs w:val="28"/>
        </w:rPr>
        <w:t xml:space="preserve">К итоговому финансовому отчету прилагаются </w:t>
      </w:r>
      <w:r w:rsidRPr="000815ED">
        <w:rPr>
          <w:rFonts w:ascii="Times New Roman" w:hAnsi="Times New Roman" w:cs="Times New Roman"/>
          <w:sz w:val="28"/>
          <w:szCs w:val="28"/>
        </w:rPr>
        <w:t>первичные финансовые документы, подтверждающие поступление средств в фонд референдума и расходование этих средств,</w:t>
      </w:r>
      <w:r w:rsidRPr="00ED1DFA">
        <w:rPr>
          <w:rFonts w:ascii="Times New Roman" w:hAnsi="Times New Roman" w:cs="Times New Roman"/>
          <w:sz w:val="28"/>
          <w:szCs w:val="28"/>
        </w:rPr>
        <w:t xml:space="preserve"> перечень которых утверждается избирательной комиссией муниципального образования.</w:t>
      </w:r>
      <w:r w:rsidRPr="00D23AED">
        <w:rPr>
          <w:rFonts w:ascii="Times New Roman" w:hAnsi="Times New Roman" w:cs="Times New Roman"/>
          <w:sz w:val="28"/>
          <w:szCs w:val="28"/>
        </w:rPr>
        <w:t xml:space="preserve"> В случае прекращения процедур по реализации инициативы проведения референдума итоговый финансовый отчет представляется не позднее чем через 30 дней со дня их прекращения.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Уполномоченный представитель по финансовым вопросам инициативной агитационной группы представляет в избирательную комиссию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первый финансовый отчет - не ранее чем за 20 и не позднее чем за 10 дней до дня голосования. В отчет включаются сведения по состоянию на дату, которая на пять дней предшествует дате сдачи отчета;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2) итоговый финансовый отчет - не позднее чем через 30 дней со дня официального опубликования результатов референдума. К итоговому финансовому отчету </w:t>
      </w:r>
      <w:r w:rsidRPr="000815ED">
        <w:rPr>
          <w:rFonts w:ascii="Times New Roman" w:hAnsi="Times New Roman" w:cs="Times New Roman"/>
          <w:sz w:val="28"/>
          <w:szCs w:val="28"/>
        </w:rPr>
        <w:t>прилагаются первичные финансовые документы, подтверждающие поступление средств в фонд референдума и расходования этих средств,</w:t>
      </w:r>
      <w:r w:rsidRPr="00D23AED">
        <w:rPr>
          <w:rFonts w:ascii="Times New Roman" w:hAnsi="Times New Roman" w:cs="Times New Roman"/>
          <w:sz w:val="28"/>
          <w:szCs w:val="28"/>
        </w:rPr>
        <w:t xml:space="preserve"> перечень которых утверждается избирательной комиссией муниципального образования. В случае прекращения процедур по реализации инициативы проведения референдума итоговый финансовый отчет представляется не позднее чем через 30 дней со дня их прекращения.</w:t>
      </w:r>
    </w:p>
    <w:p w:rsidR="0065173E" w:rsidRPr="00D23AED" w:rsidRDefault="0065173E" w:rsidP="0065173E">
      <w:pPr>
        <w:pStyle w:val="ConsPlusNormal"/>
        <w:ind w:firstLine="709"/>
        <w:jc w:val="both"/>
        <w:rPr>
          <w:rFonts w:ascii="Times New Roman" w:hAnsi="Times New Roman" w:cs="Times New Roman"/>
          <w:sz w:val="28"/>
          <w:szCs w:val="28"/>
        </w:rPr>
      </w:pPr>
      <w:r w:rsidRPr="00FB6A95">
        <w:rPr>
          <w:rFonts w:ascii="Times New Roman" w:hAnsi="Times New Roman" w:cs="Times New Roman"/>
          <w:sz w:val="28"/>
          <w:szCs w:val="28"/>
        </w:rPr>
        <w:t xml:space="preserve">4. Копии финансовых отчетов инициативной группы по проведению референдума, инициативной агитационной группы передаются избирательной комиссией муниципального образования </w:t>
      </w:r>
      <w:r w:rsidRPr="000815ED">
        <w:rPr>
          <w:rFonts w:ascii="Times New Roman" w:hAnsi="Times New Roman" w:cs="Times New Roman"/>
          <w:sz w:val="28"/>
          <w:szCs w:val="28"/>
        </w:rPr>
        <w:t xml:space="preserve">для опубликования в редакции средств массовой информации не позднее чем через пять дней со дня их получения. Редакции муниципальных периодических печатных изданий обязаны публиковать переданные им избирательной комиссией муниципального образования сведения о поступлении и расходовании средств фонда референдума, а также сведения, указанные в пунктах 1 - 5 </w:t>
      </w:r>
      <w:r w:rsidRPr="000815ED">
        <w:rPr>
          <w:rFonts w:ascii="Times New Roman" w:hAnsi="Times New Roman" w:cs="Times New Roman"/>
          <w:sz w:val="28"/>
          <w:szCs w:val="28"/>
        </w:rPr>
        <w:lastRenderedPageBreak/>
        <w:t xml:space="preserve">части </w:t>
      </w:r>
      <w:r w:rsidR="002F306A">
        <w:rPr>
          <w:rFonts w:ascii="Times New Roman" w:hAnsi="Times New Roman" w:cs="Times New Roman"/>
          <w:sz w:val="28"/>
          <w:szCs w:val="28"/>
        </w:rPr>
        <w:t>9</w:t>
      </w:r>
      <w:r w:rsidRPr="00FB6A95">
        <w:rPr>
          <w:rFonts w:ascii="Times New Roman" w:hAnsi="Times New Roman" w:cs="Times New Roman"/>
          <w:sz w:val="28"/>
          <w:szCs w:val="28"/>
        </w:rPr>
        <w:t xml:space="preserve"> настоящей статьи, в течение трех дней со</w:t>
      </w:r>
      <w:r w:rsidR="00577B19">
        <w:rPr>
          <w:rFonts w:ascii="Times New Roman" w:hAnsi="Times New Roman" w:cs="Times New Roman"/>
          <w:sz w:val="28"/>
          <w:szCs w:val="28"/>
        </w:rPr>
        <w:t xml:space="preserve"> дня получения таких сведений.</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bCs/>
          <w:sz w:val="28"/>
          <w:szCs w:val="28"/>
        </w:rPr>
        <w:t>5. Кредитная организация, в которой открыт специальный счет фонда референдума, по требованию избирательной комиссии муниципального образования,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специальном счете фонда референдума инициативной группы по проведению референдума. Избирательная комиссия муниципального образования запрашивает указанную информацию не реже одного раза в неделю. Кредитная организация, в которой открыт специальный счет фонда референдума, по представлению соответствующей комиссии</w:t>
      </w:r>
      <w:r w:rsidR="009410B9">
        <w:rPr>
          <w:rFonts w:ascii="Times New Roman" w:hAnsi="Times New Roman" w:cs="Times New Roman"/>
          <w:bCs/>
          <w:sz w:val="28"/>
          <w:szCs w:val="28"/>
        </w:rPr>
        <w:t xml:space="preserve"> референдума</w:t>
      </w:r>
      <w:r w:rsidRPr="000815ED">
        <w:rPr>
          <w:rFonts w:ascii="Times New Roman" w:hAnsi="Times New Roman" w:cs="Times New Roman"/>
          <w:bCs/>
          <w:sz w:val="28"/>
          <w:szCs w:val="28"/>
        </w:rPr>
        <w:t>, а по соответствующему фонду референдума также по требованию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фондов референдума.</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6. Избирательная комиссия муниципального образования до дня голосования периодически, но не реже чем один раз в две недели направляет в средства массовой информации для опубликования сведения о поступлении и расходовании средств фондов референдума. Обязательному опубликованию подлежат сведения:</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а) о финансовой операции по расходованию средств фонда референдума в случае, если ее размер превышает 5 процентов от предельного размера расходования средств фонда референдума;</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б) о юридических лицах, внесших в фонд референдума пожертвования в сумме, превышающей 3 процента от предельного размера расходования средств фонда референдума;</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в) о количестве граждан, внесших в фонд референдума пожертвования в сумме, превышающей 1 процент от предельного размера расходования средств фонда референдума;</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г) о средствах, возвращенных жертвователям, в том числе об основаниях возврата;</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д) об общей сумме средств, поступивших в фонд референдума, и об общей сумме средств, израсходованных из него.</w:t>
      </w:r>
    </w:p>
    <w:p w:rsidR="0065173E" w:rsidRPr="00D23A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Редакции муниципальных периодических печатных изданий обязаны публиковать указанные сведения, передаваемые им избирательной комиссией муниципального образования для опубликования, в течение трех дней со дня получения.</w:t>
      </w:r>
    </w:p>
    <w:p w:rsidR="0065173E" w:rsidRPr="00D23AED" w:rsidRDefault="0065173E" w:rsidP="0065173E">
      <w:pPr>
        <w:pStyle w:val="ConsPlusNormal"/>
        <w:ind w:firstLine="709"/>
        <w:jc w:val="both"/>
        <w:rPr>
          <w:rFonts w:ascii="Times New Roman" w:hAnsi="Times New Roman" w:cs="Times New Roman"/>
          <w:sz w:val="28"/>
          <w:szCs w:val="28"/>
        </w:rPr>
      </w:pPr>
      <w:r w:rsidRPr="005C278C">
        <w:rPr>
          <w:rFonts w:ascii="Times New Roman" w:hAnsi="Times New Roman" w:cs="Times New Roman"/>
          <w:sz w:val="28"/>
          <w:szCs w:val="28"/>
        </w:rPr>
        <w:t>7.</w:t>
      </w:r>
      <w:r w:rsidRPr="00D23AED">
        <w:rPr>
          <w:rFonts w:ascii="Times New Roman" w:hAnsi="Times New Roman" w:cs="Times New Roman"/>
          <w:sz w:val="28"/>
          <w:szCs w:val="28"/>
        </w:rPr>
        <w:t xml:space="preserve"> Избирательная комиссия муниципального образования знакомит уполномоченных представителей по финансовым вопросам, а также редакции средств массовой информации по их официальным запросам с полученными из филиалов публичного акционерного общества «Сбербанк России», а при их отсутствии - других кредитных организаций, в которых открыты специальные счета фонда референдума, сведениями о поступлении </w:t>
      </w:r>
      <w:r w:rsidRPr="00D23AED">
        <w:rPr>
          <w:rFonts w:ascii="Times New Roman" w:hAnsi="Times New Roman" w:cs="Times New Roman"/>
          <w:sz w:val="28"/>
          <w:szCs w:val="28"/>
        </w:rPr>
        <w:lastRenderedPageBreak/>
        <w:t>средств на специальные счета фондов референдума и расходовании этих средств.</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8. Кредитная организация, в которой открыт специальный счет фонда референдума, по представлению избирательной комиссии муниципального образования (по соответствующему фонду референдума также по требованию уполномоченного представителя по финансовым вопросам)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на специальные счета фондов референдума и расходование этих средств.</w:t>
      </w:r>
    </w:p>
    <w:p w:rsidR="0065173E" w:rsidRPr="00D23AED" w:rsidRDefault="0065173E" w:rsidP="0065173E">
      <w:pPr>
        <w:pStyle w:val="ConsPlusNormal"/>
        <w:ind w:firstLine="709"/>
        <w:jc w:val="both"/>
        <w:rPr>
          <w:rFonts w:ascii="Times New Roman" w:hAnsi="Times New Roman" w:cs="Times New Roman"/>
          <w:sz w:val="28"/>
          <w:szCs w:val="28"/>
        </w:rPr>
      </w:pPr>
      <w:bookmarkStart w:id="78" w:name="Par759"/>
      <w:bookmarkEnd w:id="78"/>
      <w:r w:rsidRPr="000815ED">
        <w:rPr>
          <w:rFonts w:ascii="Times New Roman" w:hAnsi="Times New Roman" w:cs="Times New Roman"/>
          <w:sz w:val="28"/>
          <w:szCs w:val="28"/>
        </w:rPr>
        <w:t>9. Сведения о поступлении средств на специальные счета фондов референдума</w:t>
      </w:r>
      <w:r w:rsidRPr="00D23AED">
        <w:rPr>
          <w:rFonts w:ascii="Times New Roman" w:hAnsi="Times New Roman" w:cs="Times New Roman"/>
          <w:sz w:val="28"/>
          <w:szCs w:val="28"/>
        </w:rPr>
        <w:t xml:space="preserve"> и расходовании этих средств размещаются избирательной комиссией Тверской области на ее официальном сайте в информационно-телекоммуникационной сети «Интернет». Обязательному размещению подлежат сведения:</w:t>
      </w:r>
    </w:p>
    <w:p w:rsidR="0065173E" w:rsidRPr="00D23AED" w:rsidRDefault="0065173E" w:rsidP="0065173E">
      <w:pPr>
        <w:pStyle w:val="ConsPlusNormal"/>
        <w:ind w:firstLine="709"/>
        <w:jc w:val="both"/>
        <w:rPr>
          <w:rFonts w:ascii="Times New Roman" w:hAnsi="Times New Roman" w:cs="Times New Roman"/>
          <w:sz w:val="28"/>
          <w:szCs w:val="28"/>
        </w:rPr>
      </w:pPr>
      <w:bookmarkStart w:id="79" w:name="Par761"/>
      <w:bookmarkEnd w:id="79"/>
      <w:r w:rsidRPr="00D23AED">
        <w:rPr>
          <w:rFonts w:ascii="Times New Roman" w:hAnsi="Times New Roman" w:cs="Times New Roman"/>
          <w:sz w:val="28"/>
          <w:szCs w:val="28"/>
        </w:rPr>
        <w:t>1) о финансовой операции по расходованию средств фонда референдума в случае, если ее размер превышает 50 тысяч рублей;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о юридических лицах, перечисливших в фонд референдума добровольные пожертвования в сумме, превышающей 25 тысяч рублей;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о количестве граждан, внесших в фонд референдума добровольные пожертвования в сумме, превышающей 20 тысяч рублей;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о средствах, возвращенных жертвователям из фонда референдума, в том числе об основаниях возврата;</w:t>
      </w:r>
    </w:p>
    <w:p w:rsidR="0065173E" w:rsidRPr="00D23AED" w:rsidRDefault="0065173E" w:rsidP="0065173E">
      <w:pPr>
        <w:pStyle w:val="ConsPlusNormal"/>
        <w:ind w:firstLine="709"/>
        <w:jc w:val="both"/>
        <w:rPr>
          <w:rFonts w:ascii="Times New Roman" w:hAnsi="Times New Roman" w:cs="Times New Roman"/>
          <w:sz w:val="28"/>
          <w:szCs w:val="28"/>
        </w:rPr>
      </w:pPr>
      <w:bookmarkStart w:id="80" w:name="Par765"/>
      <w:bookmarkEnd w:id="80"/>
      <w:r w:rsidRPr="00D23AED">
        <w:rPr>
          <w:rFonts w:ascii="Times New Roman" w:hAnsi="Times New Roman" w:cs="Times New Roman"/>
          <w:sz w:val="28"/>
          <w:szCs w:val="28"/>
        </w:rPr>
        <w:t>5) об общей сумме средств, поступивших в фонд референдума, и об общей сумме израсходованных средств.</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 xml:space="preserve">10. Размещение сведений, указанных в части </w:t>
      </w:r>
      <w:r w:rsidR="009923C5">
        <w:rPr>
          <w:rFonts w:ascii="Times New Roman" w:hAnsi="Times New Roman" w:cs="Times New Roman"/>
          <w:sz w:val="28"/>
          <w:szCs w:val="28"/>
        </w:rPr>
        <w:t>9</w:t>
      </w:r>
      <w:r w:rsidRPr="000815ED">
        <w:rPr>
          <w:rFonts w:ascii="Times New Roman" w:hAnsi="Times New Roman" w:cs="Times New Roman"/>
          <w:sz w:val="28"/>
          <w:szCs w:val="28"/>
        </w:rPr>
        <w:t xml:space="preserve"> настоящей статьи, осуществляется в объеме, определяемом избирательной комиссией Тверской области.</w:t>
      </w:r>
    </w:p>
    <w:p w:rsidR="0065173E" w:rsidRPr="000815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bCs/>
          <w:sz w:val="28"/>
          <w:szCs w:val="28"/>
        </w:rPr>
        <w:t>11. Избирательная комиссия муниципального образования осуществляет контроль за порядком формирования средств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избирательной комиссии муниципального образования обязаны на безвозмездной основе проверить сведения, указанные гражданами и юридическими лицами при внесении или перечислении пожертвований в фонды референдума, и сообщить о результатах проверки в избирательную комиссию муниципального образования.</w:t>
      </w:r>
    </w:p>
    <w:p w:rsidR="0065173E" w:rsidRDefault="0065173E" w:rsidP="0065173E">
      <w:pPr>
        <w:pStyle w:val="ConsPlusNormal"/>
        <w:ind w:firstLine="709"/>
        <w:jc w:val="both"/>
        <w:rPr>
          <w:rFonts w:ascii="Times New Roman" w:hAnsi="Times New Roman" w:cs="Times New Roman"/>
          <w:sz w:val="28"/>
          <w:szCs w:val="28"/>
        </w:rPr>
      </w:pPr>
    </w:p>
    <w:p w:rsidR="00BD1F57" w:rsidRDefault="00BD1F57" w:rsidP="0065173E">
      <w:pPr>
        <w:pStyle w:val="ConsPlusNormal"/>
        <w:ind w:firstLine="709"/>
        <w:jc w:val="both"/>
        <w:rPr>
          <w:rFonts w:ascii="Times New Roman" w:hAnsi="Times New Roman" w:cs="Times New Roman"/>
          <w:sz w:val="28"/>
          <w:szCs w:val="28"/>
        </w:rPr>
      </w:pPr>
    </w:p>
    <w:p w:rsidR="00BD1F57" w:rsidRDefault="00BD1F57"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lastRenderedPageBreak/>
        <w:t>Статья 49. Возврат средств инициативной группой по проведению референдума, инициативной агитационной группой</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Инициативная группа по проведению референдума, инициативная агитационная группа до представления итогового финансового отчета обязаны возвратить неизрасходованные средства соответствующего фонда референдума гражданам и юридическим лицам, осуществившим перечисления в этот фонд референдума, пропорционально перечисленным средствам (за вычетом расходов на пересылку).</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По истечении 60 дней со дня голосования кредитная организация по письменному указанию избирательной комиссии муниципального образования обязана перечислить оставшиеся на специальном счете фонда референдума средства в доход местного бюджета.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35074E" w:rsidRDefault="0065173E" w:rsidP="0065173E">
      <w:pPr>
        <w:pStyle w:val="ConsPlusNormal"/>
        <w:ind w:firstLine="709"/>
        <w:jc w:val="both"/>
        <w:outlineLvl w:val="2"/>
        <w:rPr>
          <w:rFonts w:ascii="Times New Roman" w:hAnsi="Times New Roman" w:cs="Times New Roman"/>
          <w:b/>
          <w:sz w:val="28"/>
          <w:szCs w:val="28"/>
        </w:rPr>
      </w:pPr>
      <w:r w:rsidRPr="0035074E">
        <w:rPr>
          <w:rFonts w:ascii="Times New Roman" w:hAnsi="Times New Roman" w:cs="Times New Roman"/>
          <w:b/>
          <w:sz w:val="28"/>
          <w:szCs w:val="28"/>
        </w:rPr>
        <w:t>Статья 50. Контрольно-ревизионные службы</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Для осуществления контроля за целевым расходованием денежных средств, выделенных комиссиям на подготовку и проведение референдума, за источниками поступления средств в фонды референдума, за организацией учета этих средств и их использованием, для проверки финансовых отчетов инициативной группы по проведению референдума, инициативных агитационных групп в соответствии со статьей 60 Федерального закона «Об основных гарантиях избирательных прав и права на участие в референдуме граждан Российской Федерации» создаются контрольно-ревизионные службы.</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Положение о контрольно-ревизионной службе утверждается избирательной комиссией муниципального образования. Организационное, правовое и материально-техническое обеспечение деятельности контрольно-ревизионной службы осуществляется избирательной комиссией муниципального образования.</w:t>
      </w:r>
    </w:p>
    <w:p w:rsidR="008F006B" w:rsidRDefault="008F006B" w:rsidP="0065173E">
      <w:pPr>
        <w:pStyle w:val="ConsPlusNormal"/>
        <w:ind w:firstLine="709"/>
        <w:jc w:val="both"/>
        <w:rPr>
          <w:rFonts w:ascii="Times New Roman" w:hAnsi="Times New Roman" w:cs="Times New Roman"/>
          <w:sz w:val="28"/>
          <w:szCs w:val="28"/>
        </w:rPr>
      </w:pPr>
    </w:p>
    <w:p w:rsidR="0065173E" w:rsidRPr="00D23AED" w:rsidRDefault="0065173E" w:rsidP="0065173E">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VII. ГОЛОСОВАНИЕ НА РЕФЕРЕНДУМЕ, УСТАНОВЛЕНИЕ</w:t>
      </w:r>
    </w:p>
    <w:p w:rsidR="0065173E" w:rsidRPr="00D23AED" w:rsidRDefault="0065173E" w:rsidP="0065173E">
      <w:pPr>
        <w:pStyle w:val="ConsPlusTitle"/>
        <w:jc w:val="center"/>
        <w:rPr>
          <w:rFonts w:ascii="Times New Roman" w:hAnsi="Times New Roman" w:cs="Times New Roman"/>
          <w:sz w:val="28"/>
          <w:szCs w:val="28"/>
        </w:rPr>
      </w:pPr>
      <w:r w:rsidRPr="00D23AED">
        <w:rPr>
          <w:rFonts w:ascii="Times New Roman" w:hAnsi="Times New Roman" w:cs="Times New Roman"/>
          <w:sz w:val="28"/>
          <w:szCs w:val="28"/>
        </w:rPr>
        <w:t>РЕЗУЛЬТАТОВ РЕФЕРЕНДУМА И ИХ ОПУБЛИКОВАНИЕ</w:t>
      </w:r>
    </w:p>
    <w:p w:rsidR="0065173E" w:rsidRDefault="0065173E" w:rsidP="0065173E">
      <w:pPr>
        <w:pStyle w:val="ConsPlusNormal"/>
        <w:ind w:firstLine="539"/>
        <w:jc w:val="both"/>
        <w:outlineLvl w:val="2"/>
        <w:rPr>
          <w:rFonts w:ascii="Times New Roman" w:hAnsi="Times New Roman" w:cs="Times New Roman"/>
          <w:sz w:val="28"/>
          <w:szCs w:val="28"/>
        </w:rPr>
      </w:pPr>
    </w:p>
    <w:p w:rsidR="0065173E" w:rsidRPr="00DF0F0D" w:rsidRDefault="0065173E" w:rsidP="0065173E">
      <w:pPr>
        <w:pStyle w:val="ConsPlusNormal"/>
        <w:ind w:firstLine="709"/>
        <w:jc w:val="both"/>
        <w:outlineLvl w:val="2"/>
        <w:rPr>
          <w:rFonts w:ascii="Times New Roman" w:hAnsi="Times New Roman" w:cs="Times New Roman"/>
          <w:b/>
          <w:sz w:val="28"/>
          <w:szCs w:val="28"/>
        </w:rPr>
      </w:pPr>
      <w:r w:rsidRPr="00DF0F0D">
        <w:rPr>
          <w:rFonts w:ascii="Times New Roman" w:hAnsi="Times New Roman" w:cs="Times New Roman"/>
          <w:b/>
          <w:sz w:val="28"/>
          <w:szCs w:val="28"/>
        </w:rPr>
        <w:t>Статья 51. Помещение для голосования</w:t>
      </w:r>
    </w:p>
    <w:p w:rsidR="0065173E" w:rsidRPr="00262B7F" w:rsidRDefault="0065173E" w:rsidP="0065173E">
      <w:pPr>
        <w:pStyle w:val="ConsPlusNormal"/>
        <w:ind w:firstLine="709"/>
        <w:jc w:val="both"/>
        <w:outlineLvl w:val="2"/>
        <w:rPr>
          <w:rFonts w:ascii="Times New Roman" w:hAnsi="Times New Roman" w:cs="Times New Roman"/>
          <w:sz w:val="28"/>
          <w:szCs w:val="28"/>
        </w:rPr>
      </w:pPr>
    </w:p>
    <w:p w:rsidR="0065173E" w:rsidRPr="00262B7F" w:rsidRDefault="0065173E" w:rsidP="0065173E">
      <w:pPr>
        <w:pStyle w:val="ConsPlusNormal"/>
        <w:ind w:firstLine="709"/>
        <w:jc w:val="both"/>
        <w:rPr>
          <w:rFonts w:ascii="Times New Roman" w:hAnsi="Times New Roman" w:cs="Times New Roman"/>
          <w:sz w:val="28"/>
          <w:szCs w:val="28"/>
        </w:rPr>
      </w:pPr>
      <w:r w:rsidRPr="00262B7F">
        <w:rPr>
          <w:rFonts w:ascii="Times New Roman" w:hAnsi="Times New Roman" w:cs="Times New Roman"/>
          <w:sz w:val="28"/>
          <w:szCs w:val="28"/>
        </w:rPr>
        <w:t xml:space="preserve">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w:t>
      </w:r>
      <w:r w:rsidRPr="000815ED">
        <w:rPr>
          <w:rFonts w:ascii="Times New Roman" w:hAnsi="Times New Roman" w:cs="Times New Roman"/>
          <w:sz w:val="28"/>
          <w:szCs w:val="28"/>
        </w:rPr>
        <w:t>Федеральным законом «Об основных гарантиях избирательных прав и права на участие в референдуме граждан Российской Федерации», иным федеральным законом,</w:t>
      </w:r>
      <w:r w:rsidRPr="00262B7F">
        <w:rPr>
          <w:rFonts w:ascii="Times New Roman" w:hAnsi="Times New Roman" w:cs="Times New Roman"/>
          <w:sz w:val="28"/>
          <w:szCs w:val="28"/>
        </w:rPr>
        <w:t xml:space="preserve"> - командиром воинской части.</w:t>
      </w:r>
    </w:p>
    <w:p w:rsidR="0065173E" w:rsidRPr="00262B7F" w:rsidRDefault="0065173E" w:rsidP="0065173E">
      <w:pPr>
        <w:pStyle w:val="ConsPlusNormal"/>
        <w:ind w:firstLine="709"/>
        <w:jc w:val="both"/>
        <w:rPr>
          <w:rFonts w:ascii="Times New Roman" w:hAnsi="Times New Roman" w:cs="Times New Roman"/>
          <w:sz w:val="28"/>
          <w:szCs w:val="28"/>
        </w:rPr>
      </w:pPr>
      <w:bookmarkStart w:id="81" w:name="Par792"/>
      <w:bookmarkEnd w:id="81"/>
      <w:r w:rsidRPr="00262B7F">
        <w:rPr>
          <w:rFonts w:ascii="Times New Roman" w:hAnsi="Times New Roman" w:cs="Times New Roman"/>
          <w:sz w:val="28"/>
          <w:szCs w:val="28"/>
        </w:rPr>
        <w:t xml:space="preserve">2. В помещении для голосования должен быть зал, в котором размещаются кабины или иные специально оборудованные места для </w:t>
      </w:r>
      <w:r w:rsidRPr="00262B7F">
        <w:rPr>
          <w:rFonts w:ascii="Times New Roman" w:hAnsi="Times New Roman" w:cs="Times New Roman"/>
          <w:sz w:val="28"/>
          <w:szCs w:val="28"/>
        </w:rPr>
        <w:lastRenderedPageBreak/>
        <w:t>тайного голосования, либо должны быть пригодные для тайного голосования комнаты, оснащенные системой освещения, столами, письменными принадлежностями (за исключением карандашей).</w:t>
      </w:r>
    </w:p>
    <w:p w:rsidR="0065173E" w:rsidRPr="00D23AED" w:rsidRDefault="0065173E" w:rsidP="0065173E">
      <w:pPr>
        <w:pStyle w:val="ConsPlusNormal"/>
        <w:ind w:firstLine="709"/>
        <w:jc w:val="both"/>
        <w:rPr>
          <w:rFonts w:ascii="Times New Roman" w:hAnsi="Times New Roman" w:cs="Times New Roman"/>
          <w:sz w:val="28"/>
          <w:szCs w:val="28"/>
        </w:rPr>
      </w:pPr>
      <w:bookmarkStart w:id="82" w:name="Par793"/>
      <w:bookmarkEnd w:id="82"/>
      <w:r w:rsidRPr="00262B7F">
        <w:rPr>
          <w:rFonts w:ascii="Times New Roman" w:hAnsi="Times New Roman" w:cs="Times New Roman"/>
          <w:sz w:val="28"/>
          <w:szCs w:val="28"/>
        </w:rPr>
        <w:t>3. В помещении для голосования либо непосредственно перед ним участковая комиссия оборудует информационный стенд (информационные стенды), на котором (на которых) размещает образцы заполнения бюллетеней для голосования, предусматривающие варианты голосования как за вопрос (вопросы) референдума, так и против вопроса (вопросов) референдума. Если на референдум вынесен проект нормативного</w:t>
      </w:r>
      <w:r w:rsidR="008B3B07">
        <w:rPr>
          <w:rFonts w:ascii="Times New Roman" w:hAnsi="Times New Roman" w:cs="Times New Roman"/>
          <w:sz w:val="28"/>
          <w:szCs w:val="28"/>
        </w:rPr>
        <w:t xml:space="preserve"> правового</w:t>
      </w:r>
      <w:r w:rsidRPr="00262B7F">
        <w:rPr>
          <w:rFonts w:ascii="Times New Roman" w:hAnsi="Times New Roman" w:cs="Times New Roman"/>
          <w:sz w:val="28"/>
          <w:szCs w:val="28"/>
        </w:rPr>
        <w:t xml:space="preserve"> акта, на информационном стенде, находящемся</w:t>
      </w:r>
      <w:r w:rsidRPr="00D23AED">
        <w:rPr>
          <w:rFonts w:ascii="Times New Roman" w:hAnsi="Times New Roman" w:cs="Times New Roman"/>
          <w:sz w:val="28"/>
          <w:szCs w:val="28"/>
        </w:rPr>
        <w:t xml:space="preserve"> в помещении для голосования, должен быть размещен текст данного проекта.</w:t>
      </w:r>
    </w:p>
    <w:p w:rsidR="0065173E" w:rsidRPr="00D23AED" w:rsidRDefault="0065173E" w:rsidP="0065173E">
      <w:pPr>
        <w:pStyle w:val="ConsPlusNormal"/>
        <w:ind w:firstLine="709"/>
        <w:jc w:val="both"/>
        <w:rPr>
          <w:rFonts w:ascii="Times New Roman" w:hAnsi="Times New Roman" w:cs="Times New Roman"/>
          <w:sz w:val="28"/>
          <w:szCs w:val="28"/>
        </w:rPr>
      </w:pPr>
      <w:bookmarkStart w:id="83" w:name="Par794"/>
      <w:bookmarkEnd w:id="83"/>
      <w:r w:rsidRPr="00D23AED">
        <w:rPr>
          <w:rFonts w:ascii="Times New Roman" w:hAnsi="Times New Roman" w:cs="Times New Roman"/>
          <w:sz w:val="28"/>
          <w:szCs w:val="28"/>
        </w:rPr>
        <w:t>4.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в части норм, устанавливающих ответственность за нарушение законодательства Российской Федерации о референдуме.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Материалы размещаются участковой комиссией на информационном стенде таким образом, чтобы участники референдума свободно могли с ними ознакомиться.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Размещаемые на информационном стенде материалы не должны содержать признаки агитации по вопросам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Для информирования участников референдума, являющихся инвалидами по зрению, на информационном стенде размещаются материалы, указанные в частях 3, 4 настоящей статьи, выполненные крупным шрифтом и (или) с применением рельефно-точечного шрифта Брайля. Участки референдума, на информационных стендах которых размещаются такие материалы, определяются решением избирательной комиссии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В помещении для голосования должна находиться увеличенная форма протокола участковой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вывешивается до начала голосования и должна находиться в поле зрения членов участковой комиссии, наблюдателей на расстоянии, необходимом для восприятия содержащейся в ней информации. Увеличенная форма протокола не заменяет собой протокол участковой комиссии об итогах голосования, а данные, занесенные в нее, не имеют юридического значения.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8.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В качестве </w:t>
      </w:r>
      <w:r w:rsidRPr="00D23AED">
        <w:rPr>
          <w:rFonts w:ascii="Times New Roman" w:hAnsi="Times New Roman" w:cs="Times New Roman"/>
          <w:sz w:val="28"/>
          <w:szCs w:val="28"/>
        </w:rPr>
        <w:lastRenderedPageBreak/>
        <w:t>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Технические средства подсчета голосов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65173E" w:rsidRDefault="0065173E" w:rsidP="0065173E">
      <w:pPr>
        <w:pStyle w:val="ConsPlusNormal"/>
        <w:ind w:firstLine="709"/>
        <w:jc w:val="both"/>
        <w:rPr>
          <w:rFonts w:ascii="Times New Roman" w:hAnsi="Times New Roman" w:cs="Times New Roman"/>
          <w:sz w:val="28"/>
          <w:szCs w:val="28"/>
        </w:rPr>
      </w:pPr>
      <w:r w:rsidRPr="002A0270">
        <w:rPr>
          <w:rFonts w:ascii="Times New Roman" w:hAnsi="Times New Roman" w:cs="Times New Roman"/>
          <w:sz w:val="28"/>
          <w:szCs w:val="28"/>
        </w:rPr>
        <w:t xml:space="preserve">9. Помещение для голосования должно быть оборудовано таким образом, чтобы места выдачи бюллетеней, кабины, иные специально оборудованные места для тайного голосования и стационарные ящики для голосования, </w:t>
      </w:r>
      <w:r w:rsidRPr="000815ED">
        <w:rPr>
          <w:rFonts w:ascii="Times New Roman" w:hAnsi="Times New Roman" w:cs="Times New Roman"/>
          <w:sz w:val="28"/>
          <w:szCs w:val="28"/>
        </w:rPr>
        <w:t>технические средства подсчета голосов при их использовании одновременно</w:t>
      </w:r>
      <w:r w:rsidRPr="002A0270">
        <w:rPr>
          <w:rFonts w:ascii="Times New Roman" w:hAnsi="Times New Roman" w:cs="Times New Roman"/>
          <w:sz w:val="28"/>
          <w:szCs w:val="28"/>
        </w:rPr>
        <w:t xml:space="preserve"> находились в поле зрения членов участковой комиссии и наблюдателей.</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w:t>
      </w:r>
    </w:p>
    <w:p w:rsidR="0065173E" w:rsidRDefault="0065173E" w:rsidP="0065173E">
      <w:pPr>
        <w:pStyle w:val="ConsPlusNormal"/>
        <w:ind w:firstLine="709"/>
        <w:jc w:val="both"/>
        <w:rPr>
          <w:rFonts w:ascii="Times New Roman" w:hAnsi="Times New Roman" w:cs="Times New Roman"/>
          <w:sz w:val="28"/>
          <w:szCs w:val="28"/>
        </w:rPr>
      </w:pPr>
    </w:p>
    <w:p w:rsidR="0065173E" w:rsidRPr="00BD0D3E" w:rsidRDefault="0065173E" w:rsidP="0065173E">
      <w:pPr>
        <w:pStyle w:val="ConsPlusNormal"/>
        <w:ind w:firstLine="709"/>
        <w:jc w:val="both"/>
        <w:outlineLvl w:val="2"/>
        <w:rPr>
          <w:rFonts w:ascii="Times New Roman" w:hAnsi="Times New Roman" w:cs="Times New Roman"/>
          <w:b/>
          <w:sz w:val="28"/>
          <w:szCs w:val="28"/>
        </w:rPr>
      </w:pPr>
      <w:r w:rsidRPr="00BD0D3E">
        <w:rPr>
          <w:rFonts w:ascii="Times New Roman" w:hAnsi="Times New Roman" w:cs="Times New Roman"/>
          <w:b/>
          <w:sz w:val="28"/>
          <w:szCs w:val="28"/>
        </w:rPr>
        <w:t>Статья 52. Бюллетень</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84" w:name="Par808"/>
      <w:bookmarkEnd w:id="84"/>
      <w:r w:rsidRPr="00D23AED">
        <w:rPr>
          <w:rFonts w:ascii="Times New Roman" w:hAnsi="Times New Roman" w:cs="Times New Roman"/>
          <w:sz w:val="28"/>
          <w:szCs w:val="28"/>
        </w:rPr>
        <w:t>1. Форма и текст бюллетеня, число бюллетеней, а также порядок осуществления контроля за изготовлением бюллетеней утверждается избирательной комиссией муниципального образования не позднее чем за 20 дней до дня голосования.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избирательной комиссией муниципального образования одновременно с принятием решения о проведении повторного голосования. Бюллетени изготовляются исключительно по распоряжению избирательной комисси</w:t>
      </w:r>
      <w:r>
        <w:rPr>
          <w:rFonts w:ascii="Times New Roman" w:hAnsi="Times New Roman" w:cs="Times New Roman"/>
          <w:sz w:val="28"/>
          <w:szCs w:val="28"/>
        </w:rPr>
        <w:t>и</w:t>
      </w:r>
      <w:r w:rsidRPr="00D23AED">
        <w:rPr>
          <w:rFonts w:ascii="Times New Roman" w:hAnsi="Times New Roman" w:cs="Times New Roman"/>
          <w:sz w:val="28"/>
          <w:szCs w:val="28"/>
        </w:rPr>
        <w:t xml:space="preserve"> муниципального образования. Нумерация бюллетеней не допускается. Число изготовленных бюллетеней не должно более чем на </w:t>
      </w:r>
      <w:r w:rsidRPr="000815ED">
        <w:rPr>
          <w:rFonts w:ascii="Times New Roman" w:hAnsi="Times New Roman" w:cs="Times New Roman"/>
          <w:sz w:val="28"/>
          <w:szCs w:val="28"/>
        </w:rPr>
        <w:t>1,5</w:t>
      </w:r>
      <w:r w:rsidRPr="00D23AED">
        <w:rPr>
          <w:rFonts w:ascii="Times New Roman" w:hAnsi="Times New Roman" w:cs="Times New Roman"/>
          <w:sz w:val="28"/>
          <w:szCs w:val="28"/>
        </w:rPr>
        <w:t xml:space="preserve"> процента превышать число зарегистрированных участников референдума. 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избирательной комиссии муниципального образования в этих целях используются конверты.</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В помощь участникам референдума, являющимся инвалидами по зрению, по решению избирательной комиссии муниципального образования изготавливаются специальные трафареты для самостоятельного заполнения бюллетеня, в том числе с применением рельефно-точечного шрифта Брайля. </w:t>
      </w:r>
      <w:r w:rsidRPr="00D23AED">
        <w:rPr>
          <w:rFonts w:ascii="Times New Roman" w:hAnsi="Times New Roman" w:cs="Times New Roman"/>
          <w:sz w:val="28"/>
          <w:szCs w:val="28"/>
        </w:rPr>
        <w:lastRenderedPageBreak/>
        <w:t>Участки референдума, для которых изготавливаются такие трафареты, определяются решением избирательной комиссии муниципального образования.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2. В бюллетене воспроизводится текст вопроса (вопросов) референдума и указываются варианты волеизъявления участника референдума словами </w:t>
      </w:r>
      <w:r>
        <w:rPr>
          <w:rFonts w:ascii="Times New Roman" w:hAnsi="Times New Roman" w:cs="Times New Roman"/>
          <w:sz w:val="28"/>
          <w:szCs w:val="28"/>
        </w:rPr>
        <w:t>«</w:t>
      </w:r>
      <w:r w:rsidRPr="00D23AED">
        <w:rPr>
          <w:rFonts w:ascii="Times New Roman" w:hAnsi="Times New Roman" w:cs="Times New Roman"/>
          <w:sz w:val="28"/>
          <w:szCs w:val="28"/>
        </w:rPr>
        <w:t>Да</w:t>
      </w:r>
      <w:r>
        <w:rPr>
          <w:rFonts w:ascii="Times New Roman" w:hAnsi="Times New Roman" w:cs="Times New Roman"/>
          <w:sz w:val="28"/>
          <w:szCs w:val="28"/>
        </w:rPr>
        <w:t>»</w:t>
      </w:r>
      <w:r w:rsidRPr="00D23AED">
        <w:rPr>
          <w:rFonts w:ascii="Times New Roman" w:hAnsi="Times New Roman" w:cs="Times New Roman"/>
          <w:sz w:val="28"/>
          <w:szCs w:val="28"/>
        </w:rPr>
        <w:t xml:space="preserve"> или </w:t>
      </w:r>
      <w:r>
        <w:rPr>
          <w:rFonts w:ascii="Times New Roman" w:hAnsi="Times New Roman" w:cs="Times New Roman"/>
          <w:sz w:val="28"/>
          <w:szCs w:val="28"/>
        </w:rPr>
        <w:t>«</w:t>
      </w:r>
      <w:r w:rsidRPr="00D23AED">
        <w:rPr>
          <w:rFonts w:ascii="Times New Roman" w:hAnsi="Times New Roman" w:cs="Times New Roman"/>
          <w:sz w:val="28"/>
          <w:szCs w:val="28"/>
        </w:rPr>
        <w:t>Нет</w:t>
      </w:r>
      <w:r>
        <w:rPr>
          <w:rFonts w:ascii="Times New Roman" w:hAnsi="Times New Roman" w:cs="Times New Roman"/>
          <w:sz w:val="28"/>
          <w:szCs w:val="28"/>
        </w:rPr>
        <w:t>»</w:t>
      </w:r>
      <w:r w:rsidRPr="00D23AED">
        <w:rPr>
          <w:rFonts w:ascii="Times New Roman" w:hAnsi="Times New Roman" w:cs="Times New Roman"/>
          <w:sz w:val="28"/>
          <w:szCs w:val="28"/>
        </w:rPr>
        <w:t xml:space="preserve"> либо </w:t>
      </w:r>
      <w:r>
        <w:rPr>
          <w:rFonts w:ascii="Times New Roman" w:hAnsi="Times New Roman" w:cs="Times New Roman"/>
          <w:sz w:val="28"/>
          <w:szCs w:val="28"/>
        </w:rPr>
        <w:t>«</w:t>
      </w:r>
      <w:r w:rsidRPr="00D23AED">
        <w:rPr>
          <w:rFonts w:ascii="Times New Roman" w:hAnsi="Times New Roman" w:cs="Times New Roman"/>
          <w:sz w:val="28"/>
          <w:szCs w:val="28"/>
        </w:rPr>
        <w:t>За</w:t>
      </w:r>
      <w:r>
        <w:rPr>
          <w:rFonts w:ascii="Times New Roman" w:hAnsi="Times New Roman" w:cs="Times New Roman"/>
          <w:sz w:val="28"/>
          <w:szCs w:val="28"/>
        </w:rPr>
        <w:t>»</w:t>
      </w:r>
      <w:r w:rsidRPr="00D23AED">
        <w:rPr>
          <w:rFonts w:ascii="Times New Roman" w:hAnsi="Times New Roman" w:cs="Times New Roman"/>
          <w:sz w:val="28"/>
          <w:szCs w:val="28"/>
        </w:rPr>
        <w:t xml:space="preserve"> или </w:t>
      </w:r>
      <w:r>
        <w:rPr>
          <w:rFonts w:ascii="Times New Roman" w:hAnsi="Times New Roman" w:cs="Times New Roman"/>
          <w:sz w:val="28"/>
          <w:szCs w:val="28"/>
        </w:rPr>
        <w:t>«</w:t>
      </w:r>
      <w:r w:rsidRPr="00D23AED">
        <w:rPr>
          <w:rFonts w:ascii="Times New Roman" w:hAnsi="Times New Roman" w:cs="Times New Roman"/>
          <w:sz w:val="28"/>
          <w:szCs w:val="28"/>
        </w:rPr>
        <w:t>Против</w:t>
      </w:r>
      <w:r>
        <w:rPr>
          <w:rFonts w:ascii="Times New Roman" w:hAnsi="Times New Roman" w:cs="Times New Roman"/>
          <w:sz w:val="28"/>
          <w:szCs w:val="28"/>
        </w:rPr>
        <w:t>»</w:t>
      </w:r>
      <w:r w:rsidRPr="00D23AED">
        <w:rPr>
          <w:rFonts w:ascii="Times New Roman" w:hAnsi="Times New Roman" w:cs="Times New Roman"/>
          <w:sz w:val="28"/>
          <w:szCs w:val="28"/>
        </w:rPr>
        <w:t>, справа от которых помещаются пустые квадраты. Если на референдум выносятся альтернативные вопросы, в бюллетене справа от каждого варианта вопроса помещается пустой квадрат. Если на референдум вынесен проект нормативного</w:t>
      </w:r>
      <w:r w:rsidR="0020473A">
        <w:rPr>
          <w:rFonts w:ascii="Times New Roman" w:hAnsi="Times New Roman" w:cs="Times New Roman"/>
          <w:sz w:val="28"/>
          <w:szCs w:val="28"/>
        </w:rPr>
        <w:t xml:space="preserve"> правового</w:t>
      </w:r>
      <w:r w:rsidRPr="00D23AED">
        <w:rPr>
          <w:rFonts w:ascii="Times New Roman" w:hAnsi="Times New Roman" w:cs="Times New Roman"/>
          <w:sz w:val="28"/>
          <w:szCs w:val="28"/>
        </w:rPr>
        <w:t xml:space="preserve"> акта, то в бюллетене воспроизводится его текст либо указывается наименование этого нормативного</w:t>
      </w:r>
      <w:r w:rsidR="0020473A">
        <w:rPr>
          <w:rFonts w:ascii="Times New Roman" w:hAnsi="Times New Roman" w:cs="Times New Roman"/>
          <w:sz w:val="28"/>
          <w:szCs w:val="28"/>
        </w:rPr>
        <w:t xml:space="preserve"> правового</w:t>
      </w:r>
      <w:r w:rsidRPr="00D23AED">
        <w:rPr>
          <w:rFonts w:ascii="Times New Roman" w:hAnsi="Times New Roman" w:cs="Times New Roman"/>
          <w:sz w:val="28"/>
          <w:szCs w:val="28"/>
        </w:rPr>
        <w:t xml:space="preserve"> акта.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При вынесении на референдум нескольких вопросов они включаются в один бюллетень, последовательно нумеруются и отделяются друг от друга горизонтальными линиями либо для каждого вопроса референдума бюллетень изготавливается отдельно.</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В бюллетене должно содержаться разъяснение порядка его заполнения.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Бюллетени печатаются на русском языке.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Бюллетени изготавливаются по решению избирательной комиссии муниципального образования, а в случае, установленном частью 14 статьи 43 настоящего закона, - по решению участковой комиссии, в два этапа: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для обеспечения досрочного голосования в соответствии со статьей 65 Федерального закона «Об основных гарантиях избирательных прав и права на участие в референдуме граждан Российской Федерации» и статьей 54 настоящего закона - не позднее чем за 1 день до дня досрочного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для обеспечения голосования в день голосования - не позднее чем за 10 дней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AC45F7">
        <w:rPr>
          <w:rFonts w:ascii="Times New Roman" w:hAnsi="Times New Roman" w:cs="Times New Roman"/>
          <w:sz w:val="28"/>
          <w:szCs w:val="28"/>
        </w:rPr>
        <w:t xml:space="preserve">6. Изготовленные полиграфической организацией бюллетени передаются членам избирательной комиссии муниципального образования </w:t>
      </w:r>
      <w:r w:rsidRPr="00334C66">
        <w:rPr>
          <w:rFonts w:ascii="Times New Roman" w:hAnsi="Times New Roman" w:cs="Times New Roman"/>
          <w:sz w:val="28"/>
          <w:szCs w:val="28"/>
        </w:rPr>
        <w:t xml:space="preserve">с </w:t>
      </w:r>
      <w:r w:rsidRPr="000815ED">
        <w:rPr>
          <w:rFonts w:ascii="Times New Roman" w:hAnsi="Times New Roman" w:cs="Times New Roman"/>
          <w:sz w:val="28"/>
          <w:szCs w:val="28"/>
        </w:rPr>
        <w:t>правом решающего голоса, а в случае, установленном частью 14 статьи 43 настоящего закона, - членам</w:t>
      </w:r>
      <w:r w:rsidRPr="00AC45F7">
        <w:rPr>
          <w:rFonts w:ascii="Times New Roman" w:hAnsi="Times New Roman" w:cs="Times New Roman"/>
          <w:sz w:val="28"/>
          <w:szCs w:val="28"/>
        </w:rPr>
        <w:t xml:space="preserve"> участковой комиссии с правом решающего голоса, по акту, в котором указываются дата и время его составления, а также количество передаваемых бюллетеней.</w:t>
      </w:r>
      <w:r w:rsidRPr="00D23AED">
        <w:rPr>
          <w:rFonts w:ascii="Times New Roman" w:hAnsi="Times New Roman" w:cs="Times New Roman"/>
          <w:sz w:val="28"/>
          <w:szCs w:val="28"/>
        </w:rPr>
        <w:t xml:space="preserve">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муниципального образования, а в случае, установленном частью 14 статьи 43 настоящего закона, - участковая комиссия,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представитель инициативной группы по проведению референдума, инициативной агитационной группы вправе подписать акты, </w:t>
      </w:r>
      <w:r w:rsidRPr="00D23AED">
        <w:rPr>
          <w:rFonts w:ascii="Times New Roman" w:hAnsi="Times New Roman" w:cs="Times New Roman"/>
          <w:sz w:val="28"/>
          <w:szCs w:val="28"/>
        </w:rPr>
        <w:lastRenderedPageBreak/>
        <w:t>указанные в настоящей части.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Избирательная комиссия муниципального образования после передачи ей бюллетеней полиграфической организацией передает их по акту участковым комиссиям на основании своего решения о распределении бюллетеней. О передаче бюллетеней вышестоящей комиссией</w:t>
      </w:r>
      <w:r>
        <w:rPr>
          <w:rFonts w:ascii="Times New Roman" w:hAnsi="Times New Roman" w:cs="Times New Roman"/>
          <w:sz w:val="28"/>
          <w:szCs w:val="28"/>
        </w:rPr>
        <w:t xml:space="preserve"> </w:t>
      </w:r>
      <w:r w:rsidRPr="000815ED">
        <w:rPr>
          <w:rFonts w:ascii="Times New Roman" w:hAnsi="Times New Roman" w:cs="Times New Roman"/>
          <w:sz w:val="28"/>
          <w:szCs w:val="28"/>
        </w:rPr>
        <w:t>референдума нижестоящей комиссии референдума составляется в дву</w:t>
      </w:r>
      <w:r w:rsidRPr="00D23AED">
        <w:rPr>
          <w:rFonts w:ascii="Times New Roman" w:hAnsi="Times New Roman" w:cs="Times New Roman"/>
          <w:sz w:val="28"/>
          <w:szCs w:val="28"/>
        </w:rPr>
        <w:t>х экземплярах акт, в котором указываются дата и время его составления, а также число передаваемых бюллетеней.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8. Передача бюллетеней участковым комиссиям осуществляется не позднее чем за один день до дня голосования (в том числе досрочного голосования). По каждому участку референдума количество передаваемых бюллетеней не может превышать более чем на </w:t>
      </w:r>
      <w:r w:rsidRPr="002C647A">
        <w:rPr>
          <w:rFonts w:ascii="Times New Roman" w:hAnsi="Times New Roman" w:cs="Times New Roman"/>
          <w:sz w:val="28"/>
          <w:szCs w:val="28"/>
        </w:rPr>
        <w:t>0,5</w:t>
      </w:r>
      <w:r w:rsidRPr="00D23AED">
        <w:rPr>
          <w:rFonts w:ascii="Times New Roman" w:hAnsi="Times New Roman" w:cs="Times New Roman"/>
          <w:sz w:val="28"/>
          <w:szCs w:val="28"/>
        </w:rPr>
        <w:t xml:space="preserve"> процента (но не менее чем на два бюллетеня) число участников референдума, зарегистрированных на данном участке референдума, и составлять менее 70 процентов от числа участников референдума, включенных в списки участников референдума на соответствующем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w:t>
      </w:r>
      <w:r w:rsidRPr="000815ED">
        <w:rPr>
          <w:rFonts w:ascii="Times New Roman" w:hAnsi="Times New Roman" w:cs="Times New Roman"/>
          <w:sz w:val="28"/>
          <w:szCs w:val="28"/>
        </w:rPr>
        <w:t>членами избирательной комиссии муниципального образования,</w:t>
      </w:r>
      <w:r w:rsidRPr="00D23AED">
        <w:rPr>
          <w:rFonts w:ascii="Times New Roman" w:hAnsi="Times New Roman" w:cs="Times New Roman"/>
          <w:sz w:val="28"/>
          <w:szCs w:val="28"/>
        </w:rPr>
        <w:t xml:space="preserve"> осуществляющей передачу бюллетеней, о чем составляется акт.</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9. При передаче бюллетеней </w:t>
      </w:r>
      <w:r w:rsidRPr="000815ED">
        <w:rPr>
          <w:rFonts w:ascii="Times New Roman" w:hAnsi="Times New Roman" w:cs="Times New Roman"/>
          <w:sz w:val="28"/>
          <w:szCs w:val="28"/>
        </w:rPr>
        <w:t>вышестоящей комиссией референдума нижестоящей комиссии референдума, их выбраковке и уничтожении вправе присутствовать члены этих комиссий, представители инициативной группы по проведению референдума, инициативной агитационной группы</w:t>
      </w:r>
      <w:r w:rsidRPr="00D23AED">
        <w:rPr>
          <w:rFonts w:ascii="Times New Roman" w:hAnsi="Times New Roman" w:cs="Times New Roman"/>
          <w:sz w:val="28"/>
          <w:szCs w:val="28"/>
        </w:rPr>
        <w:t>. Оповещение перечисленных лиц о месте и времени передачи бюллетеней осуществляется избирательной комиссией муниципального образования, которая также обязана предоставить возможность не менее чем одному представителю инициативной группы по проведению референдума, инициативной агитационной группы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Ответственность за передачу и сохранность бюллетеней несут председатели комиссий</w:t>
      </w:r>
      <w:r>
        <w:rPr>
          <w:rFonts w:ascii="Times New Roman" w:hAnsi="Times New Roman" w:cs="Times New Roman"/>
          <w:sz w:val="28"/>
          <w:szCs w:val="28"/>
        </w:rPr>
        <w:t xml:space="preserve"> </w:t>
      </w:r>
      <w:r w:rsidRPr="000815ED">
        <w:rPr>
          <w:rFonts w:ascii="Times New Roman" w:hAnsi="Times New Roman" w:cs="Times New Roman"/>
          <w:sz w:val="28"/>
          <w:szCs w:val="28"/>
        </w:rPr>
        <w:t>референдума</w:t>
      </w:r>
      <w:r w:rsidRPr="00D23AED">
        <w:rPr>
          <w:rFonts w:ascii="Times New Roman" w:hAnsi="Times New Roman" w:cs="Times New Roman"/>
          <w:sz w:val="28"/>
          <w:szCs w:val="28"/>
        </w:rPr>
        <w:t>, осуществляющих передачу, получение и хранение бюллетеней.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На лицевой стороне всех бюллетеней, полученных участковой комиссией, в правом верхнем углу ставятся подписи двух членов участковой комиссии с правом решающего голоса, которые заверяются печатью участковой комиссии. Не заверенные участковой комиссией бюллетени признаются бюллетенями неустановленной формы и при подсчете голосов не учитываются.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12. В день голосования после окончания времени голосования неиспользованные бюллетени, находящиеся в избирательной комиссии </w:t>
      </w:r>
      <w:r w:rsidRPr="00D23AED">
        <w:rPr>
          <w:rFonts w:ascii="Times New Roman" w:hAnsi="Times New Roman" w:cs="Times New Roman"/>
          <w:sz w:val="28"/>
          <w:szCs w:val="28"/>
        </w:rPr>
        <w:lastRenderedPageBreak/>
        <w:t>муниципального образования, подсчитываются и погашаются, о чем избирательной комиссией муниципального образования составляется акт. При погашении бюллетеней вправе присутствовать лица, указанные в пункте 3 статьи 30 Федерального закона «Об основных гарантиях избирательных прав и права на участие в референдуме граждан Российской Федерации». Эти бюллетени хранятся секретарем избирательной комиссии муниципального образования в опечатанном виде вместе с другими документами указанной комиссии.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BD0D3E" w:rsidRDefault="0065173E" w:rsidP="0065173E">
      <w:pPr>
        <w:pStyle w:val="ConsPlusNormal"/>
        <w:ind w:firstLine="709"/>
        <w:jc w:val="both"/>
        <w:outlineLvl w:val="2"/>
        <w:rPr>
          <w:rFonts w:ascii="Times New Roman" w:hAnsi="Times New Roman" w:cs="Times New Roman"/>
          <w:b/>
          <w:sz w:val="28"/>
          <w:szCs w:val="28"/>
        </w:rPr>
      </w:pPr>
      <w:bookmarkStart w:id="85" w:name="Par832"/>
      <w:bookmarkStart w:id="86" w:name="Par853"/>
      <w:bookmarkEnd w:id="85"/>
      <w:bookmarkEnd w:id="86"/>
      <w:r w:rsidRPr="00BD0D3E">
        <w:rPr>
          <w:rFonts w:ascii="Times New Roman" w:hAnsi="Times New Roman" w:cs="Times New Roman"/>
          <w:b/>
          <w:sz w:val="28"/>
          <w:szCs w:val="28"/>
        </w:rPr>
        <w:t>Статья 53. Порядок голосования</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87" w:name="Par855"/>
      <w:bookmarkEnd w:id="87"/>
      <w:r w:rsidRPr="00D23AED">
        <w:rPr>
          <w:rFonts w:ascii="Times New Roman" w:hAnsi="Times New Roman" w:cs="Times New Roman"/>
          <w:sz w:val="28"/>
          <w:szCs w:val="28"/>
        </w:rPr>
        <w:t>1. Голосование проводится с 8 до 20 часов. В случае, если на территории участка референдума расположено место жительства (место пребывания)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муниципального образования время начала голосования на этом участке референдума может быть перенесено на более раннее время, но не более чем на два часа. Лицам, указанным в пункте 3 статьи 30 Федерального закона «Об основных гарантиях избирательных прав и права на участие в референдуме граждан Российской Федерации», доступ в помещения для голосования должен быть обеспечен не менее чем за один час до начала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2. О дне, времени и месте голосования избирательная комиссия муниципального образования и участковые комиссии обязаны оповестить участников референдума не позднее чем за 10 дней до дня голосования через средства массовой информации или иным способом, а при проведении досрочного голосования в соответствии </w:t>
      </w:r>
      <w:r w:rsidRPr="000815ED">
        <w:rPr>
          <w:rFonts w:ascii="Times New Roman" w:hAnsi="Times New Roman" w:cs="Times New Roman"/>
          <w:sz w:val="28"/>
          <w:szCs w:val="28"/>
        </w:rPr>
        <w:t>со статьей 54</w:t>
      </w:r>
      <w:r w:rsidRPr="00D23AED">
        <w:rPr>
          <w:rFonts w:ascii="Times New Roman" w:hAnsi="Times New Roman" w:cs="Times New Roman"/>
          <w:sz w:val="28"/>
          <w:szCs w:val="28"/>
        </w:rPr>
        <w:t xml:space="preserve"> настоящего закона - не позднее чем за пять дней до дня досрочного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На участках референдума, образованных в воинских частях, в труднодоступных или отдаленных местностях, участковая комиссия может объявить голосование законченным раньше времени, установленного частью 1 настоящей статьи, если проголосовали все участники референдума, включенные в список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пункте 3 статьи 30 Федерального закона «Об основных гарантиях избирательных прав и права на участие в референдуме граждан Российской Федерации», пустые переносные и стационарные ящики для </w:t>
      </w:r>
      <w:r w:rsidRPr="000815ED">
        <w:rPr>
          <w:rFonts w:ascii="Times New Roman" w:hAnsi="Times New Roman" w:cs="Times New Roman"/>
          <w:sz w:val="28"/>
          <w:szCs w:val="28"/>
        </w:rPr>
        <w:t>голосования (соответствующие отсеки технического средства подсчета голосов – при его использовании),</w:t>
      </w:r>
      <w:r w:rsidRPr="00D23AED">
        <w:rPr>
          <w:rFonts w:ascii="Times New Roman" w:hAnsi="Times New Roman" w:cs="Times New Roman"/>
          <w:sz w:val="28"/>
          <w:szCs w:val="28"/>
        </w:rPr>
        <w:t xml:space="preserve"> которые затем опечатываются печатью участковой комиссии (пломбируются).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Члены участковой комиссии с правом решающего голоса получают </w:t>
      </w:r>
      <w:r w:rsidRPr="00D23AED">
        <w:rPr>
          <w:rFonts w:ascii="Times New Roman" w:hAnsi="Times New Roman" w:cs="Times New Roman"/>
          <w:sz w:val="28"/>
          <w:szCs w:val="28"/>
        </w:rPr>
        <w:lastRenderedPageBreak/>
        <w:t>от председателя участковой комиссии бюллетени для выдачи участникам референдума и расписываются в их получении. После этого председатель участковой комиссии приглашает участников референдума приступить к голосованию.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Бюллетени выдаются участникам референдума, включенным в список участников референдума, по предъявлении паспорта или документа, заменяющего паспорт гражданина. Каждый участник референдума имеет право получить равное количество бюллетеней. Исключение составляют случаи, предусмотренные частью 11 настоящей статьи. Перед выдачей бюллетеней член участковой комиссии обязан удостовериться в том, что участник референдума не проголосовал досрочно, заявление (обращение) участника референдума о предоставлении возможности проголосовать вне помещения для голосования не зарегистрировано в реестре, указанном в части 2 статьи 55 настоящего закона, и к нему не направлены члены участковой комиссии с правом решающего голоса для проведения голосования вне помещения для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При получении бюллетеня (бюллетеней) участник референдума проставляет в списке участников референдума серию и номер своего паспорта или документа, заменяющего паспорт гражданина. С согласия участника референдума либо по его просьбе указанные сведения могут быть проставлены в списке участников референдума членом участковой комиссии с правом решающего голоса. При наличии соответствующего решения избирательной комиссии муниципального образования серия и номер паспорта или документа, заменяющего паспорт гражданина, могут быть внесены в список участников референдума с использованием ГАС «Выборы» при составлении указанного списка. В этом случае член участковой комиссии с правом решающего голоса, выдающий бюллетень (бюллетени) участнику референдума, сверяет указанные сведения с соответствующими записями в предъявляемом участником референдума документе. Участник референдума проверяет правильность произведенной записи и расписывается в соответствующей графе списка участников референдума в получении бюллетеня (каждого бюллетеня). Член участковой комиссии, выдавший участнику референдума бюллетень (бюллетени), также расписывается в соответствующей графе списка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Голосование проводится путем внесения участником референдума в бюллетень любого знака в квадрат, относящийся к тому из вариантов волеизъявления, в отношении которого сделан выбор.</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Каждый участник референдума голосует лично. Голосование за других участников референдума не допускается. Бюллетень заполняется в специально оборудованной кабине, ином специально оборудованном месте или комнате для тайного голосования, где присутствие других лиц недопустимо, за исключением случая, предусмотренного частью 10 настоящей статьи.</w:t>
      </w:r>
    </w:p>
    <w:p w:rsidR="0065173E" w:rsidRPr="00D23AED" w:rsidRDefault="0065173E" w:rsidP="0065173E">
      <w:pPr>
        <w:pStyle w:val="ConsPlusNormal"/>
        <w:ind w:firstLine="709"/>
        <w:jc w:val="both"/>
        <w:rPr>
          <w:rFonts w:ascii="Times New Roman" w:hAnsi="Times New Roman" w:cs="Times New Roman"/>
          <w:sz w:val="28"/>
          <w:szCs w:val="28"/>
        </w:rPr>
      </w:pPr>
      <w:bookmarkStart w:id="88" w:name="Par872"/>
      <w:bookmarkEnd w:id="88"/>
      <w:r w:rsidRPr="00D23AED">
        <w:rPr>
          <w:rFonts w:ascii="Times New Roman" w:hAnsi="Times New Roman" w:cs="Times New Roman"/>
          <w:sz w:val="28"/>
          <w:szCs w:val="28"/>
        </w:rPr>
        <w:t xml:space="preserve">10. Участник референдума, не имеющий возможности самостоятельно </w:t>
      </w:r>
      <w:r w:rsidRPr="00D23AED">
        <w:rPr>
          <w:rFonts w:ascii="Times New Roman" w:hAnsi="Times New Roman" w:cs="Times New Roman"/>
          <w:sz w:val="28"/>
          <w:szCs w:val="28"/>
        </w:rPr>
        <w:lastRenderedPageBreak/>
        <w:t>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участника референдума, не являющегося членом комиссии референдума, членом инициативной группы по проведению референдума, инициативной агитационной группы, уполномоченным представителем по финансовым вопросам инициативной группы по проведению референдума, инициативной агитационной группы, наблюдателем. Такой участник референдума устно извещает участковую комиссию о своем намерении воспользоваться помощью другого лица для заполнения бюллетеня, участия в электронном голосовании. В этом случае в соответствующей графе (соответствующих графах) списка участников референдума указываются фамилия, имя и отчество, серия и номер паспорта или документа, заменяющего паспорт гражданина, лица, оказывающего помощь участнику референдума.</w:t>
      </w:r>
    </w:p>
    <w:p w:rsidR="0065173E" w:rsidRDefault="0065173E" w:rsidP="0065173E">
      <w:pPr>
        <w:pStyle w:val="ConsPlusNormal"/>
        <w:ind w:firstLine="709"/>
        <w:jc w:val="both"/>
        <w:rPr>
          <w:rFonts w:ascii="Times New Roman" w:hAnsi="Times New Roman" w:cs="Times New Roman"/>
          <w:sz w:val="28"/>
          <w:szCs w:val="28"/>
        </w:rPr>
      </w:pPr>
      <w:bookmarkStart w:id="89" w:name="Par874"/>
      <w:bookmarkEnd w:id="89"/>
      <w:r w:rsidRPr="00D23AED">
        <w:rPr>
          <w:rFonts w:ascii="Times New Roman" w:hAnsi="Times New Roman" w:cs="Times New Roman"/>
          <w:sz w:val="28"/>
          <w:szCs w:val="28"/>
        </w:rPr>
        <w:t>11. Если участник референдума считает, что при заполнении бюллетеня допустил ошибку, он вправе обратиться к члену участковой комиссии с правом решающего голоса, выдавшему бюллетень, с просьбой выдать ему новый бюллетень взамен испорченного. Член участковой комиссии выдает участнику референдума новый бюллетень, делает соответствующую отметку в списке участников референдума против фамилии данного участника референдума и расписывается. Испорченный бюллетень, на котором член участковой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65173E" w:rsidRPr="000815ED" w:rsidRDefault="0065173E" w:rsidP="0065173E">
      <w:pPr>
        <w:pStyle w:val="ConsPlusNormal"/>
        <w:ind w:firstLine="709"/>
        <w:jc w:val="both"/>
        <w:rPr>
          <w:rFonts w:ascii="Times New Roman" w:hAnsi="Times New Roman" w:cs="Times New Roman"/>
          <w:sz w:val="28"/>
          <w:szCs w:val="28"/>
        </w:rPr>
      </w:pPr>
      <w:r w:rsidRPr="00F22AB1">
        <w:rPr>
          <w:rFonts w:ascii="Times New Roman" w:hAnsi="Times New Roman" w:cs="Times New Roman"/>
          <w:sz w:val="28"/>
          <w:szCs w:val="28"/>
        </w:rPr>
        <w:t xml:space="preserve">12. Заполненный бюллетень участник референдума опускает в опечатанный (опломбированный) стационарный ящик для голосования </w:t>
      </w:r>
      <w:r w:rsidRPr="000815ED">
        <w:rPr>
          <w:rFonts w:ascii="Times New Roman" w:hAnsi="Times New Roman" w:cs="Times New Roman"/>
          <w:sz w:val="28"/>
          <w:szCs w:val="28"/>
        </w:rPr>
        <w:t>либо в технические средства подсчета голосов при их использовании</w:t>
      </w:r>
      <w:r w:rsidRPr="00F22AB1">
        <w:rPr>
          <w:rFonts w:ascii="Times New Roman" w:hAnsi="Times New Roman" w:cs="Times New Roman"/>
          <w:sz w:val="28"/>
          <w:szCs w:val="28"/>
        </w:rPr>
        <w:t xml:space="preserve">. Если избирательной комиссией муниципального образования в соответствии с частью 1 статьи 52 настоящего закона принято решение об использовании конвертов, участник референдума вне кабины или иного специально оборудованного места для тайного голосования помещает заполненный бюллетень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 </w:t>
      </w:r>
      <w:r w:rsidRPr="000815ED">
        <w:rPr>
          <w:rFonts w:ascii="Times New Roman" w:hAnsi="Times New Roman" w:cs="Times New Roman"/>
          <w:sz w:val="28"/>
          <w:szCs w:val="28"/>
        </w:rPr>
        <w:t>либо в технические средства подсчета голосов при их использовании.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13.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lastRenderedPageBreak/>
        <w:t>14. При проведении голосования, подсчете голосов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пункте 3 статьи 30 Федерального закона «Об основных гарантиях избирательных прав и права на участие в референдуме граждан Российской Федерации».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участников референдума. Список лиц, осуществлявших наблюдение за ходом голосования и подсчетом голосов участников референдума, составляется участковой комиссией на основании представленных данными лицами документов.</w:t>
      </w:r>
    </w:p>
    <w:p w:rsidR="0065173E" w:rsidRPr="00DD6864" w:rsidRDefault="0065173E" w:rsidP="0065173E">
      <w:pPr>
        <w:pStyle w:val="ConsPlusNormal"/>
        <w:ind w:firstLine="709"/>
        <w:jc w:val="both"/>
        <w:rPr>
          <w:rFonts w:ascii="Times New Roman" w:hAnsi="Times New Roman" w:cs="Times New Roman"/>
          <w:sz w:val="28"/>
          <w:szCs w:val="28"/>
        </w:rPr>
      </w:pPr>
      <w:r w:rsidRPr="00DD6864">
        <w:rPr>
          <w:rFonts w:ascii="Times New Roman" w:hAnsi="Times New Roman" w:cs="Times New Roman"/>
          <w:sz w:val="28"/>
          <w:szCs w:val="28"/>
        </w:rPr>
        <w:t>15.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референдумах.</w:t>
      </w:r>
    </w:p>
    <w:p w:rsidR="0065173E"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w:t>
      </w:r>
      <w:r w:rsidRPr="00DD6864">
        <w:rPr>
          <w:rFonts w:ascii="Times New Roman" w:hAnsi="Times New Roman" w:cs="Times New Roman"/>
          <w:sz w:val="28"/>
          <w:szCs w:val="28"/>
        </w:rPr>
        <w:t xml:space="preserve">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16. Членам инициативной группы по проведению референдума, инициативных агитационных групп, уполномоченным представителям по финансовым вопросам указанных инициативных групп, политическим партиям, а также организациям, учредителями (участниками),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совершать любые действия, направленные на обеспечение доставки участников референдума для участия в голосовании.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BD0D3E" w:rsidRDefault="0065173E" w:rsidP="0065173E">
      <w:pPr>
        <w:pStyle w:val="ConsPlusNormal"/>
        <w:ind w:firstLine="709"/>
        <w:jc w:val="both"/>
        <w:outlineLvl w:val="2"/>
        <w:rPr>
          <w:rFonts w:ascii="Times New Roman" w:hAnsi="Times New Roman" w:cs="Times New Roman"/>
          <w:b/>
          <w:sz w:val="28"/>
          <w:szCs w:val="28"/>
        </w:rPr>
      </w:pPr>
      <w:bookmarkStart w:id="90" w:name="Par884"/>
      <w:bookmarkStart w:id="91" w:name="Par905"/>
      <w:bookmarkEnd w:id="90"/>
      <w:bookmarkEnd w:id="91"/>
      <w:r w:rsidRPr="00BD0D3E">
        <w:rPr>
          <w:rFonts w:ascii="Times New Roman" w:hAnsi="Times New Roman" w:cs="Times New Roman"/>
          <w:b/>
          <w:sz w:val="28"/>
          <w:szCs w:val="28"/>
        </w:rPr>
        <w:t>Статья 54. Досрочное голосование</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bookmarkStart w:id="92" w:name="Par909"/>
      <w:bookmarkEnd w:id="92"/>
      <w:r w:rsidRPr="00D23AED">
        <w:rPr>
          <w:rFonts w:ascii="Times New Roman" w:hAnsi="Times New Roman" w:cs="Times New Roman"/>
          <w:sz w:val="28"/>
          <w:szCs w:val="28"/>
        </w:rPr>
        <w:t xml:space="preserve">1. Участник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участке референдума, на котором он включен в список участников </w:t>
      </w:r>
      <w:r w:rsidRPr="00D23AED">
        <w:rPr>
          <w:rFonts w:ascii="Times New Roman" w:hAnsi="Times New Roman" w:cs="Times New Roman"/>
          <w:sz w:val="28"/>
          <w:szCs w:val="28"/>
        </w:rPr>
        <w:lastRenderedPageBreak/>
        <w:t xml:space="preserve">референдума, вправе проголосовать досрочно. Досрочное голосование проводится путем заполнения участником референдума бюллетеня в помещении </w:t>
      </w:r>
      <w:r w:rsidR="009C6680" w:rsidRPr="00D23AED">
        <w:rPr>
          <w:rFonts w:ascii="Times New Roman" w:hAnsi="Times New Roman" w:cs="Times New Roman"/>
          <w:sz w:val="28"/>
          <w:szCs w:val="28"/>
        </w:rPr>
        <w:t xml:space="preserve">избирательной комиссии муниципального образования </w:t>
      </w:r>
      <w:r w:rsidRPr="00D23AED">
        <w:rPr>
          <w:rFonts w:ascii="Times New Roman" w:hAnsi="Times New Roman" w:cs="Times New Roman"/>
          <w:sz w:val="28"/>
          <w:szCs w:val="28"/>
        </w:rPr>
        <w:t>(</w:t>
      </w:r>
      <w:r w:rsidR="009C6680" w:rsidRPr="00D23AED">
        <w:rPr>
          <w:rFonts w:ascii="Times New Roman" w:hAnsi="Times New Roman" w:cs="Times New Roman"/>
          <w:sz w:val="28"/>
          <w:szCs w:val="28"/>
        </w:rPr>
        <w:t>территориальной избирательной комиссии</w:t>
      </w:r>
      <w:r w:rsidRPr="00D23AED">
        <w:rPr>
          <w:rFonts w:ascii="Times New Roman" w:hAnsi="Times New Roman" w:cs="Times New Roman"/>
          <w:sz w:val="28"/>
          <w:szCs w:val="28"/>
        </w:rPr>
        <w:t xml:space="preserve">) за 10 - 4 дня до дня голосования </w:t>
      </w:r>
      <w:r w:rsidRPr="000815ED">
        <w:rPr>
          <w:rFonts w:ascii="Times New Roman" w:hAnsi="Times New Roman" w:cs="Times New Roman"/>
          <w:sz w:val="28"/>
          <w:szCs w:val="28"/>
        </w:rPr>
        <w:t>или</w:t>
      </w:r>
      <w:r w:rsidRPr="00D23AED">
        <w:rPr>
          <w:rFonts w:ascii="Times New Roman" w:hAnsi="Times New Roman" w:cs="Times New Roman"/>
          <w:sz w:val="28"/>
          <w:szCs w:val="28"/>
        </w:rPr>
        <w:t xml:space="preserve"> участковой комиссии за 3 дня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2.</w:t>
      </w:r>
      <w:r w:rsidRPr="00D23AED">
        <w:rPr>
          <w:rFonts w:ascii="Times New Roman" w:hAnsi="Times New Roman" w:cs="Times New Roman"/>
          <w:sz w:val="28"/>
          <w:szCs w:val="28"/>
        </w:rPr>
        <w:t xml:space="preserve"> Помещения, в которых осуществляется досрочное голосование, должны быть оборудованы и оснащены в соответствии с частью 2 статьи 51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участковой комиссии, наблюдателей,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Досрочное голосование проводится не менее четырех часов в день в рабочие дни в вечернее время (после </w:t>
      </w:r>
      <w:r w:rsidRPr="000815ED">
        <w:rPr>
          <w:rFonts w:ascii="Times New Roman" w:hAnsi="Times New Roman" w:cs="Times New Roman"/>
          <w:sz w:val="28"/>
          <w:szCs w:val="28"/>
        </w:rPr>
        <w:t>16 часов по местному времени) и в выходные дни. График работы комиссий для проведения досрочного голосования определяется избирательной комиссией муниципального образования или по ее поручению нижестоящими комиссиями референдума, размещается на сайте соответствующей комиссии референдума</w:t>
      </w:r>
      <w:r w:rsidRPr="00D23AED">
        <w:rPr>
          <w:rFonts w:ascii="Times New Roman" w:hAnsi="Times New Roman" w:cs="Times New Roman"/>
          <w:sz w:val="28"/>
          <w:szCs w:val="28"/>
        </w:rPr>
        <w:t xml:space="preserve">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статьей 53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участника референдума, обеспечивать сохранность бюллетеня и учет голоса участника референдума при установлении итогов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3.</w:t>
      </w:r>
      <w:r w:rsidRPr="00D23AED">
        <w:rPr>
          <w:rFonts w:ascii="Times New Roman" w:hAnsi="Times New Roman" w:cs="Times New Roman"/>
          <w:sz w:val="28"/>
          <w:szCs w:val="28"/>
        </w:rPr>
        <w:t xml:space="preserve"> Участник референдума, голосующий досрочно, подает в соответствующую комиссию</w:t>
      </w:r>
      <w:r>
        <w:rPr>
          <w:rFonts w:ascii="Times New Roman" w:hAnsi="Times New Roman" w:cs="Times New Roman"/>
          <w:sz w:val="28"/>
          <w:szCs w:val="28"/>
        </w:rPr>
        <w:t xml:space="preserve"> </w:t>
      </w:r>
      <w:r w:rsidRPr="000815ED">
        <w:rPr>
          <w:rFonts w:ascii="Times New Roman" w:hAnsi="Times New Roman" w:cs="Times New Roman"/>
          <w:sz w:val="28"/>
          <w:szCs w:val="28"/>
        </w:rPr>
        <w:t>референдума</w:t>
      </w:r>
      <w:r w:rsidRPr="00D23AED">
        <w:rPr>
          <w:rFonts w:ascii="Times New Roman" w:hAnsi="Times New Roman" w:cs="Times New Roman"/>
          <w:sz w:val="28"/>
          <w:szCs w:val="28"/>
        </w:rPr>
        <w:t xml:space="preserve"> заявление, в котором указывает причину досрочного голосования. В заявлении должны содержаться фамилия, имя и отчество участника референдума, адрес его места жительства. Член комиссии </w:t>
      </w:r>
      <w:r w:rsidRPr="000815ED">
        <w:rPr>
          <w:rFonts w:ascii="Times New Roman" w:hAnsi="Times New Roman" w:cs="Times New Roman"/>
          <w:sz w:val="28"/>
          <w:szCs w:val="28"/>
        </w:rPr>
        <w:t>референдума проставляет в заявлении участника референдума дату и время досрочного голосования этого участника референдума. Заявление приобщается к списку досрочно проголосовавших</w:t>
      </w:r>
      <w:r w:rsidRPr="00D23AED">
        <w:rPr>
          <w:rFonts w:ascii="Times New Roman" w:hAnsi="Times New Roman" w:cs="Times New Roman"/>
          <w:sz w:val="28"/>
          <w:szCs w:val="28"/>
        </w:rPr>
        <w:t xml:space="preserve"> участников референдума. При выдаче бюллетеня в списке участников референдума делается отметка: «Проголосовал досрочно».</w:t>
      </w:r>
    </w:p>
    <w:p w:rsidR="0065173E" w:rsidRPr="00D64768" w:rsidRDefault="0065173E" w:rsidP="0065173E">
      <w:pPr>
        <w:pStyle w:val="ConsPlusNormal"/>
        <w:ind w:firstLine="709"/>
        <w:jc w:val="both"/>
        <w:rPr>
          <w:rFonts w:ascii="Times New Roman" w:hAnsi="Times New Roman"/>
          <w:sz w:val="28"/>
          <w:szCs w:val="28"/>
        </w:rPr>
      </w:pPr>
      <w:bookmarkStart w:id="93" w:name="Par914"/>
      <w:bookmarkEnd w:id="93"/>
      <w:r w:rsidRPr="000815ED">
        <w:rPr>
          <w:rFonts w:ascii="Times New Roman" w:hAnsi="Times New Roman"/>
          <w:sz w:val="28"/>
          <w:szCs w:val="28"/>
        </w:rPr>
        <w:t>4.</w:t>
      </w:r>
      <w:r w:rsidRPr="00D64768">
        <w:rPr>
          <w:rFonts w:ascii="Times New Roman" w:hAnsi="Times New Roman"/>
          <w:sz w:val="28"/>
          <w:szCs w:val="28"/>
        </w:rPr>
        <w:t xml:space="preserve"> Для проведения досрочного голосования используются специальные непрозрачные конверты. Бюллетень, заполненный проголосовавшим досрочно участником референдума, вкладывается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w:t>
      </w:r>
      <w:r w:rsidRPr="000815ED">
        <w:rPr>
          <w:rFonts w:ascii="Times New Roman" w:hAnsi="Times New Roman"/>
          <w:sz w:val="28"/>
          <w:szCs w:val="28"/>
        </w:rPr>
        <w:t>избирательной комиссии муниципального образования (территориальной избирательной комиссии) или</w:t>
      </w:r>
      <w:r w:rsidRPr="00D64768">
        <w:rPr>
          <w:rFonts w:ascii="Times New Roman" w:hAnsi="Times New Roman"/>
          <w:sz w:val="28"/>
          <w:szCs w:val="28"/>
        </w:rPr>
        <w:t xml:space="preserve"> участковой комиссии с правом решающего </w:t>
      </w:r>
      <w:r w:rsidRPr="00D64768">
        <w:rPr>
          <w:rFonts w:ascii="Times New Roman" w:hAnsi="Times New Roman"/>
          <w:sz w:val="28"/>
          <w:szCs w:val="28"/>
        </w:rPr>
        <w:lastRenderedPageBreak/>
        <w:t xml:space="preserve">голоса, а также членов участковой комиссии с правом совещательного голоса, наблюдателей (по их желанию). Указанные подписи заверяются печатью </w:t>
      </w:r>
      <w:r w:rsidRPr="005D2E85">
        <w:rPr>
          <w:rFonts w:ascii="Times New Roman" w:hAnsi="Times New Roman"/>
          <w:sz w:val="28"/>
          <w:szCs w:val="28"/>
        </w:rPr>
        <w:t>соответствующей</w:t>
      </w:r>
      <w:r w:rsidRPr="00D64768">
        <w:rPr>
          <w:rFonts w:ascii="Times New Roman" w:hAnsi="Times New Roman"/>
          <w:sz w:val="28"/>
          <w:szCs w:val="28"/>
        </w:rPr>
        <w:t xml:space="preserve"> комиссии.</w:t>
      </w:r>
    </w:p>
    <w:p w:rsidR="0065173E" w:rsidRPr="000815ED" w:rsidRDefault="0065173E" w:rsidP="0065173E">
      <w:pPr>
        <w:pStyle w:val="ConsPlusNormal"/>
        <w:ind w:firstLine="709"/>
        <w:jc w:val="both"/>
        <w:rPr>
          <w:rFonts w:ascii="Times New Roman" w:hAnsi="Times New Roman"/>
          <w:sz w:val="28"/>
          <w:szCs w:val="28"/>
        </w:rPr>
      </w:pPr>
      <w:r w:rsidRPr="000815ED">
        <w:rPr>
          <w:rFonts w:ascii="Times New Roman" w:hAnsi="Times New Roman"/>
          <w:sz w:val="28"/>
          <w:szCs w:val="28"/>
        </w:rPr>
        <w:t xml:space="preserve">5. Запечатанный конверт с бюллетенями хранится у секретаря соответствующей комиссии: в помещении </w:t>
      </w:r>
      <w:r w:rsidR="000859D8" w:rsidRPr="000815ED">
        <w:rPr>
          <w:rFonts w:ascii="Times New Roman" w:hAnsi="Times New Roman"/>
          <w:sz w:val="28"/>
          <w:szCs w:val="28"/>
        </w:rPr>
        <w:t xml:space="preserve">избирательной комиссии муниципального образования </w:t>
      </w:r>
      <w:r w:rsidRPr="000815ED">
        <w:rPr>
          <w:rFonts w:ascii="Times New Roman" w:hAnsi="Times New Roman"/>
          <w:sz w:val="28"/>
          <w:szCs w:val="28"/>
        </w:rPr>
        <w:t>(</w:t>
      </w:r>
      <w:r w:rsidR="001B3C8C" w:rsidRPr="000815ED">
        <w:rPr>
          <w:rFonts w:ascii="Times New Roman" w:hAnsi="Times New Roman"/>
          <w:sz w:val="28"/>
          <w:szCs w:val="28"/>
        </w:rPr>
        <w:t>территориальной</w:t>
      </w:r>
      <w:r w:rsidR="001B3C8C">
        <w:rPr>
          <w:rFonts w:ascii="Times New Roman" w:hAnsi="Times New Roman"/>
          <w:sz w:val="28"/>
          <w:szCs w:val="28"/>
        </w:rPr>
        <w:t xml:space="preserve"> избирательной</w:t>
      </w:r>
      <w:r w:rsidR="001B3C8C" w:rsidRPr="000815ED">
        <w:rPr>
          <w:rFonts w:ascii="Times New Roman" w:hAnsi="Times New Roman"/>
          <w:sz w:val="28"/>
          <w:szCs w:val="28"/>
        </w:rPr>
        <w:t xml:space="preserve"> комиссии</w:t>
      </w:r>
      <w:r w:rsidRPr="000815ED">
        <w:rPr>
          <w:rFonts w:ascii="Times New Roman" w:hAnsi="Times New Roman"/>
          <w:sz w:val="28"/>
          <w:szCs w:val="28"/>
        </w:rPr>
        <w:t>) - до момента передачи конвертов с бюллетенями в участковую комиссию, в помещении участковой комиссии - до дня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0815ED">
        <w:rPr>
          <w:rFonts w:ascii="Times New Roman" w:hAnsi="Times New Roman" w:cs="Times New Roman"/>
          <w:sz w:val="28"/>
          <w:szCs w:val="28"/>
        </w:rPr>
        <w:t>6.</w:t>
      </w:r>
      <w:r w:rsidRPr="00D23AED">
        <w:rPr>
          <w:rFonts w:ascii="Times New Roman" w:hAnsi="Times New Roman" w:cs="Times New Roman"/>
          <w:sz w:val="28"/>
          <w:szCs w:val="28"/>
        </w:rPr>
        <w:t xml:space="preserve"> Информация о числе участников референдума, проголосовавших досрочно отдельно по каждому участку референдума, представляется до дня голосования участковой комиссией в избирательную комиссию муниципального образования, избирательной комиссией муниципального образования - в избирательную комиссию Тверской области, избирательной комиссией Тверской области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bookmarkStart w:id="94" w:name="Par917"/>
      <w:bookmarkEnd w:id="94"/>
      <w:r w:rsidRPr="00DD1C4E">
        <w:rPr>
          <w:rFonts w:ascii="Times New Roman" w:hAnsi="Times New Roman" w:cs="Times New Roman"/>
          <w:sz w:val="28"/>
          <w:szCs w:val="28"/>
        </w:rPr>
        <w:t>7.</w:t>
      </w:r>
      <w:r w:rsidRPr="00D23AED">
        <w:rPr>
          <w:rFonts w:ascii="Times New Roman" w:hAnsi="Times New Roman" w:cs="Times New Roman"/>
          <w:sz w:val="28"/>
          <w:szCs w:val="28"/>
        </w:rPr>
        <w:t xml:space="preserve">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сообщает о числе участников референдума, включенных в список участников референдума на данном участке референдума, проголосовавших досрочно,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65173E" w:rsidRPr="00D23AED" w:rsidRDefault="0065173E" w:rsidP="0065173E">
      <w:pPr>
        <w:pStyle w:val="ConsPlusNormal"/>
        <w:ind w:firstLine="709"/>
        <w:jc w:val="both"/>
        <w:rPr>
          <w:rFonts w:ascii="Times New Roman" w:hAnsi="Times New Roman" w:cs="Times New Roman"/>
          <w:sz w:val="28"/>
          <w:szCs w:val="28"/>
        </w:rPr>
      </w:pPr>
      <w:bookmarkStart w:id="95" w:name="Par918"/>
      <w:bookmarkEnd w:id="95"/>
      <w:r w:rsidRPr="000815ED">
        <w:rPr>
          <w:rFonts w:ascii="Times New Roman" w:hAnsi="Times New Roman" w:cs="Times New Roman"/>
          <w:sz w:val="28"/>
          <w:szCs w:val="28"/>
        </w:rPr>
        <w:t>8.</w:t>
      </w:r>
      <w:r w:rsidRPr="00D23AED">
        <w:rPr>
          <w:rFonts w:ascii="Times New Roman" w:hAnsi="Times New Roman" w:cs="Times New Roman"/>
          <w:sz w:val="28"/>
          <w:szCs w:val="28"/>
        </w:rPr>
        <w:t xml:space="preserve"> Если число досрочно проголосовавших участников референдума составляет более одного процента от числа участников референдума, внесенных в список участников референдума на участке референдума (но не менее 10 участников референдума), на оборотной стороне бюллетеней, извлеченных из конвертов досрочно проголосовавших участников референдума, непосредственно после извлечения бюллетеней из конвертов проставляется печать участковой комиссии.</w:t>
      </w:r>
    </w:p>
    <w:p w:rsidR="0065173E" w:rsidRDefault="0065173E" w:rsidP="0065173E">
      <w:pPr>
        <w:pStyle w:val="ConsPlusNormal"/>
        <w:ind w:firstLine="709"/>
        <w:jc w:val="both"/>
        <w:rPr>
          <w:rFonts w:ascii="Times New Roman" w:hAnsi="Times New Roman" w:cs="Times New Roman"/>
          <w:sz w:val="28"/>
          <w:szCs w:val="28"/>
        </w:rPr>
      </w:pPr>
      <w:bookmarkStart w:id="96" w:name="Par919"/>
      <w:bookmarkEnd w:id="96"/>
      <w:r w:rsidRPr="000815ED">
        <w:rPr>
          <w:rFonts w:ascii="Times New Roman" w:hAnsi="Times New Roman" w:cs="Times New Roman"/>
          <w:sz w:val="28"/>
          <w:szCs w:val="28"/>
        </w:rPr>
        <w:t>9.</w:t>
      </w:r>
      <w:r w:rsidRPr="00D23AED">
        <w:rPr>
          <w:rFonts w:ascii="Times New Roman" w:hAnsi="Times New Roman" w:cs="Times New Roman"/>
          <w:sz w:val="28"/>
          <w:szCs w:val="28"/>
        </w:rPr>
        <w:t xml:space="preserve"> После совершения действий, указанных в частях </w:t>
      </w:r>
      <w:r w:rsidRPr="000815ED">
        <w:rPr>
          <w:rFonts w:ascii="Times New Roman" w:hAnsi="Times New Roman" w:cs="Times New Roman"/>
          <w:sz w:val="28"/>
          <w:szCs w:val="28"/>
        </w:rPr>
        <w:t>7 и 8</w:t>
      </w:r>
      <w:r w:rsidRPr="00D23AED">
        <w:rPr>
          <w:rFonts w:ascii="Times New Roman" w:hAnsi="Times New Roman" w:cs="Times New Roman"/>
          <w:sz w:val="28"/>
          <w:szCs w:val="28"/>
        </w:rPr>
        <w:t xml:space="preserve"> настоящей статьи, председатель участковой комиссии, соблюдая тайну волеизъявления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r w:rsidRPr="000815ED">
        <w:rPr>
          <w:rFonts w:ascii="Times New Roman" w:hAnsi="Times New Roman" w:cs="Times New Roman"/>
          <w:sz w:val="28"/>
          <w:szCs w:val="28"/>
        </w:rPr>
        <w:t>частью 4</w:t>
      </w:r>
      <w:r w:rsidRPr="00D23AED">
        <w:rPr>
          <w:rFonts w:ascii="Times New Roman" w:hAnsi="Times New Roman" w:cs="Times New Roman"/>
          <w:sz w:val="28"/>
          <w:szCs w:val="28"/>
        </w:rPr>
        <w:t xml:space="preserve"> настоящей статьи, либо из конверта извлечено более одного бюллетеня установленной формы для голосования на референдуме по соответствующему вопросу референдума, все извлеченные из данного конверта бюллетени, содержащие этот вопрос референдума, признаются недействительными, о чем составляется акт. На лицевой стороне каждого из </w:t>
      </w:r>
      <w:r w:rsidRPr="00D23AED">
        <w:rPr>
          <w:rFonts w:ascii="Times New Roman" w:hAnsi="Times New Roman" w:cs="Times New Roman"/>
          <w:sz w:val="28"/>
          <w:szCs w:val="28"/>
        </w:rPr>
        <w:lastRenderedPageBreak/>
        <w:t>этих бюллетеней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65173E" w:rsidRDefault="0065173E" w:rsidP="0065173E">
      <w:pPr>
        <w:pStyle w:val="ConsPlusNormal"/>
        <w:ind w:firstLine="709"/>
        <w:jc w:val="both"/>
        <w:rPr>
          <w:rFonts w:ascii="Times New Roman" w:hAnsi="Times New Roman" w:cs="Times New Roman"/>
          <w:sz w:val="28"/>
          <w:szCs w:val="28"/>
        </w:rPr>
      </w:pPr>
    </w:p>
    <w:p w:rsidR="0065173E" w:rsidRPr="00BD0D3E" w:rsidRDefault="0065173E" w:rsidP="0065173E">
      <w:pPr>
        <w:pStyle w:val="ConsPlusNormal"/>
        <w:ind w:firstLine="709"/>
        <w:jc w:val="both"/>
        <w:outlineLvl w:val="2"/>
        <w:rPr>
          <w:rFonts w:ascii="Times New Roman" w:hAnsi="Times New Roman" w:cs="Times New Roman"/>
          <w:b/>
          <w:sz w:val="28"/>
          <w:szCs w:val="28"/>
        </w:rPr>
      </w:pPr>
      <w:r w:rsidRPr="00BD0D3E">
        <w:rPr>
          <w:rFonts w:ascii="Times New Roman" w:hAnsi="Times New Roman" w:cs="Times New Roman"/>
          <w:b/>
          <w:sz w:val="28"/>
          <w:szCs w:val="28"/>
        </w:rPr>
        <w:t>Статья 55. Порядок голосования в день голосования вне помещения для голосования</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Участковая комиссия обязана обеспечить возможность участия в голосовании участникам референдума, которые имеют право быть включенными или включены в список участников референдума на данном участке референдума, но не могут по уважительным причинам (по состоянию здоровья, инвалидности) самостоятельно прибыть в помещение для голосования. Участковая комиссия также обеспечивает возможность участия в голосовании участникам референдума, которые включены в список участников референдума на данном участке референдума и находятся в местах содержания под стражей подозреваемых и обвиняемых.</w:t>
      </w:r>
    </w:p>
    <w:p w:rsidR="0065173E" w:rsidRPr="00E24C11" w:rsidRDefault="0065173E" w:rsidP="0065173E">
      <w:pPr>
        <w:pStyle w:val="ConsPlusNormal"/>
        <w:ind w:firstLine="709"/>
        <w:jc w:val="both"/>
        <w:rPr>
          <w:rFonts w:ascii="Times New Roman" w:hAnsi="Times New Roman" w:cs="Times New Roman"/>
          <w:sz w:val="28"/>
          <w:szCs w:val="28"/>
        </w:rPr>
      </w:pPr>
      <w:bookmarkStart w:id="97" w:name="Par927"/>
      <w:bookmarkEnd w:id="97"/>
      <w:r w:rsidRPr="000F0871">
        <w:rPr>
          <w:rFonts w:ascii="Times New Roman" w:hAnsi="Times New Roman" w:cs="Times New Roman"/>
          <w:sz w:val="28"/>
          <w:szCs w:val="28"/>
        </w:rPr>
        <w:t>2</w:t>
      </w:r>
      <w:r w:rsidRPr="00E24C11">
        <w:rPr>
          <w:rFonts w:ascii="Times New Roman" w:hAnsi="Times New Roman" w:cs="Times New Roman"/>
          <w:sz w:val="28"/>
          <w:szCs w:val="28"/>
        </w:rPr>
        <w:t>. Голосование вне помещения для голосования проводится только в день голосования и только на основании письменного заявления или устного обращения (в том числе переданного при содействии других лиц)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При регистрации устного обращения участника референдума в реестре в соответствии с частью 2 настоящей статьи указываются время поступления данного обращения, фамилия, имя и отчество участника референдума, заявившего о своем желании проголосовать вне помещения для голосования, адрес его места жительства, а также ставится подпись члена участковой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комиссии к участнику референдума обращение участника референдума подтверждается письменным заявлением.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В письменном заявлении (устном обращении) участника референдума о предоставлении ему возможности проголосовать вне помещения для голосования должна быть изложена причина, по которой участник референдума не может прибыть в помещение для голосования. </w:t>
      </w:r>
      <w:r w:rsidRPr="00E24C11">
        <w:rPr>
          <w:rFonts w:ascii="Times New Roman" w:hAnsi="Times New Roman" w:cs="Times New Roman"/>
          <w:sz w:val="28"/>
          <w:szCs w:val="28"/>
        </w:rPr>
        <w:t>В заявлении должны содержаться фамилия, имя и отчество участника референдума, адрес его места жительства.</w:t>
      </w:r>
      <w:r w:rsidRPr="00D23AED">
        <w:rPr>
          <w:rFonts w:ascii="Times New Roman" w:hAnsi="Times New Roman" w:cs="Times New Roman"/>
          <w:sz w:val="28"/>
          <w:szCs w:val="28"/>
        </w:rPr>
        <w:t xml:space="preserve"> Участковая комиссия на своем </w:t>
      </w:r>
      <w:r w:rsidRPr="00D23AED">
        <w:rPr>
          <w:rFonts w:ascii="Times New Roman" w:hAnsi="Times New Roman" w:cs="Times New Roman"/>
          <w:sz w:val="28"/>
          <w:szCs w:val="28"/>
        </w:rPr>
        <w:lastRenderedPageBreak/>
        <w:t>заседании вправе признать неуважительной причину, по которой участник референдума не может самостоятельно прибыть в помещение для голосования, и на этом основании отказать данному участнику референдума в проведении голосования вне помещения для голосования. О принятом решении об отказе в проведении такого голосования участковая комиссия немедленно извещает участника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Заявление (устное обращение), </w:t>
      </w:r>
      <w:r w:rsidRPr="00E24C11">
        <w:rPr>
          <w:rFonts w:ascii="Times New Roman" w:hAnsi="Times New Roman" w:cs="Times New Roman"/>
          <w:sz w:val="28"/>
          <w:szCs w:val="28"/>
        </w:rPr>
        <w:t>указанное в части 4</w:t>
      </w:r>
      <w:r w:rsidRPr="00D23AED">
        <w:rPr>
          <w:rFonts w:ascii="Times New Roman" w:hAnsi="Times New Roman" w:cs="Times New Roman"/>
          <w:sz w:val="28"/>
          <w:szCs w:val="28"/>
        </w:rPr>
        <w:t xml:space="preserve"> настоящей статьи, может быть подано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65173E" w:rsidRPr="00D23AED" w:rsidRDefault="0065173E" w:rsidP="0065173E">
      <w:pPr>
        <w:pStyle w:val="ConsPlusNormal"/>
        <w:ind w:firstLine="709"/>
        <w:jc w:val="both"/>
        <w:rPr>
          <w:rFonts w:ascii="Times New Roman" w:hAnsi="Times New Roman" w:cs="Times New Roman"/>
          <w:sz w:val="28"/>
          <w:szCs w:val="28"/>
        </w:rPr>
      </w:pPr>
      <w:bookmarkStart w:id="98" w:name="Par937"/>
      <w:bookmarkEnd w:id="98"/>
      <w:r w:rsidRPr="00D23AED">
        <w:rPr>
          <w:rFonts w:ascii="Times New Roman" w:hAnsi="Times New Roman" w:cs="Times New Roman"/>
          <w:sz w:val="28"/>
          <w:szCs w:val="28"/>
        </w:rPr>
        <w:t>7.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избирательной комиссии муниципального образования, если иное не предусмотрено пунктом 8 статьи 66 Федерального закона «Об основных гарантиях избирательных прав и права на участие в референдуме граждан Российской Федерации».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участке референдума в зависимости от числа участников референдума, зарегистрированных на территории участка референдума, составляет:</w:t>
      </w:r>
    </w:p>
    <w:p w:rsidR="0065173E" w:rsidRPr="00D23AED" w:rsidRDefault="0065173E" w:rsidP="0065173E">
      <w:pPr>
        <w:pStyle w:val="ConsPlusNormal"/>
        <w:ind w:firstLine="709"/>
        <w:jc w:val="both"/>
        <w:rPr>
          <w:rFonts w:ascii="Times New Roman" w:hAnsi="Times New Roman" w:cs="Times New Roman"/>
          <w:sz w:val="28"/>
          <w:szCs w:val="28"/>
        </w:rPr>
      </w:pPr>
      <w:bookmarkStart w:id="99" w:name="Par939"/>
      <w:bookmarkEnd w:id="99"/>
      <w:r w:rsidRPr="00D23AED">
        <w:rPr>
          <w:rFonts w:ascii="Times New Roman" w:hAnsi="Times New Roman" w:cs="Times New Roman"/>
          <w:sz w:val="28"/>
          <w:szCs w:val="28"/>
        </w:rPr>
        <w:t>1) до 501 участника референдума - 1 переносной ящик для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100" w:name="Par940"/>
      <w:bookmarkEnd w:id="100"/>
      <w:r w:rsidRPr="00D23AED">
        <w:rPr>
          <w:rFonts w:ascii="Times New Roman" w:hAnsi="Times New Roman" w:cs="Times New Roman"/>
          <w:sz w:val="28"/>
          <w:szCs w:val="28"/>
        </w:rPr>
        <w:t>2) от 501 до 1001 участника референдума - 2 переносных ящика для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более 1000 участников референдума - 3 переносных ящика для </w:t>
      </w:r>
      <w:r w:rsidRPr="00D23AED">
        <w:rPr>
          <w:rFonts w:ascii="Times New Roman" w:hAnsi="Times New Roman" w:cs="Times New Roman"/>
          <w:sz w:val="28"/>
          <w:szCs w:val="28"/>
        </w:rPr>
        <w:lastRenderedPageBreak/>
        <w:t>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E24C11">
        <w:rPr>
          <w:rFonts w:ascii="Times New Roman" w:hAnsi="Times New Roman" w:cs="Times New Roman"/>
          <w:sz w:val="28"/>
          <w:szCs w:val="28"/>
        </w:rPr>
        <w:t>8. Решением соответствующей комиссии референдума количество используемых переносных ящиков для голосования вне помещения для голосования, указанных в пунктах 1 и 2 части 7 настоящей статьи,</w:t>
      </w:r>
      <w:r w:rsidRPr="00D23AED">
        <w:rPr>
          <w:rFonts w:ascii="Times New Roman" w:hAnsi="Times New Roman" w:cs="Times New Roman"/>
          <w:sz w:val="28"/>
          <w:szCs w:val="28"/>
        </w:rPr>
        <w:t xml:space="preserve"> может быть увеличено, но не более чем на 1 переносной ящик при наличии хотя бы одного из условий: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на территории участка референдума располагается место временного пребывания участников референдума, где не образован участок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на территории участка референдума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зарегистрировано более 50 участников референдума старше 80 лет и (или) инвалидов, сведения о которых представлены в соответствии с пунктом 16.1 статьи 20 указанного </w:t>
      </w:r>
      <w:r>
        <w:rPr>
          <w:rFonts w:ascii="Times New Roman" w:hAnsi="Times New Roman" w:cs="Times New Roman"/>
          <w:sz w:val="28"/>
          <w:szCs w:val="28"/>
        </w:rPr>
        <w:t>Ф</w:t>
      </w:r>
      <w:r w:rsidRPr="00D23AED">
        <w:rPr>
          <w:rFonts w:ascii="Times New Roman" w:hAnsi="Times New Roman" w:cs="Times New Roman"/>
          <w:sz w:val="28"/>
          <w:szCs w:val="28"/>
        </w:rPr>
        <w:t>едерального закона.</w:t>
      </w:r>
    </w:p>
    <w:p w:rsidR="0065173E" w:rsidRPr="00D23AED" w:rsidRDefault="0065173E" w:rsidP="0065173E">
      <w:pPr>
        <w:pStyle w:val="ConsPlusNormal"/>
        <w:ind w:firstLine="709"/>
        <w:jc w:val="both"/>
        <w:rPr>
          <w:rFonts w:ascii="Times New Roman" w:hAnsi="Times New Roman" w:cs="Times New Roman"/>
          <w:sz w:val="28"/>
          <w:szCs w:val="28"/>
        </w:rPr>
      </w:pPr>
      <w:r w:rsidRPr="00E24C11">
        <w:rPr>
          <w:rFonts w:ascii="Times New Roman" w:hAnsi="Times New Roman" w:cs="Times New Roman"/>
          <w:sz w:val="28"/>
          <w:szCs w:val="28"/>
        </w:rPr>
        <w:t>9</w:t>
      </w:r>
      <w:r w:rsidRPr="00D23AED">
        <w:rPr>
          <w:rFonts w:ascii="Times New Roman" w:hAnsi="Times New Roman" w:cs="Times New Roman"/>
          <w:sz w:val="28"/>
          <w:szCs w:val="28"/>
        </w:rPr>
        <w:t>.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в ведомости выдачи бюллетеней для проведения голосования вне помещения для голосования. Общее число получаемых бюллетеней не может превышать более чем на 5 процентов число полученных к моменту выезда (выхода) членов комиссии</w:t>
      </w:r>
      <w:r>
        <w:rPr>
          <w:rFonts w:ascii="Times New Roman" w:hAnsi="Times New Roman" w:cs="Times New Roman"/>
          <w:sz w:val="28"/>
          <w:szCs w:val="28"/>
        </w:rPr>
        <w:t xml:space="preserve"> </w:t>
      </w:r>
      <w:r w:rsidRPr="00E24C11">
        <w:rPr>
          <w:rFonts w:ascii="Times New Roman" w:hAnsi="Times New Roman" w:cs="Times New Roman"/>
          <w:sz w:val="28"/>
          <w:szCs w:val="28"/>
        </w:rPr>
        <w:t>референдума</w:t>
      </w:r>
      <w:r w:rsidRPr="00D23AED">
        <w:rPr>
          <w:rFonts w:ascii="Times New Roman" w:hAnsi="Times New Roman" w:cs="Times New Roman"/>
          <w:sz w:val="28"/>
          <w:szCs w:val="28"/>
        </w:rPr>
        <w:t xml:space="preserve"> заявлений (устных обращений) (но не менее двух бюллетеней). Голосование вне помещения для голосования проводят не менее чем два члена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реестр, указанный в части 2 настоящей статьи, либо заверенную выписку из него, содержащую необходимые сведения об участниках референдума и запись о поступивших заявлениях (устных обращениях) участников референдума о предоставлении им возможности проголосовать вне помещения для голосования, поступившие письменные заявления участников референдума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участником референдума бюллетеня. В список участников референдума вносится отметка о том, что к соответствующему участнику референдума выехали (вышли) члены участковой комиссии. Голосование вне помещения для голосования может быть проведено одним членом участковой комиссии с правом решающего голоса при условии, что при этом присутствует не менее двух лиц из числа лиц, указанных в </w:t>
      </w:r>
      <w:r w:rsidRPr="00267DEB">
        <w:rPr>
          <w:rFonts w:ascii="Times New Roman" w:hAnsi="Times New Roman" w:cs="Times New Roman"/>
          <w:sz w:val="28"/>
          <w:szCs w:val="28"/>
        </w:rPr>
        <w:t>части 14</w:t>
      </w:r>
      <w:r w:rsidRPr="00D23AED">
        <w:rPr>
          <w:rFonts w:ascii="Times New Roman" w:hAnsi="Times New Roman" w:cs="Times New Roman"/>
          <w:sz w:val="28"/>
          <w:szCs w:val="28"/>
        </w:rPr>
        <w:t xml:space="preserve"> настоящей статьи.</w:t>
      </w:r>
    </w:p>
    <w:p w:rsidR="0065173E" w:rsidRPr="00267DEB" w:rsidRDefault="0065173E" w:rsidP="0065173E">
      <w:pPr>
        <w:pStyle w:val="ConsPlusNormal"/>
        <w:ind w:firstLine="709"/>
        <w:jc w:val="both"/>
        <w:rPr>
          <w:rFonts w:ascii="Times New Roman" w:hAnsi="Times New Roman" w:cs="Times New Roman"/>
          <w:sz w:val="28"/>
          <w:szCs w:val="28"/>
        </w:rPr>
      </w:pPr>
      <w:r w:rsidRPr="00267DEB">
        <w:rPr>
          <w:rFonts w:ascii="Times New Roman" w:hAnsi="Times New Roman" w:cs="Times New Roman"/>
          <w:sz w:val="28"/>
          <w:szCs w:val="28"/>
        </w:rPr>
        <w:t xml:space="preserve">10. Голосование вне помещения для голосования проводится с </w:t>
      </w:r>
      <w:r w:rsidRPr="00267DEB">
        <w:rPr>
          <w:rFonts w:ascii="Times New Roman" w:hAnsi="Times New Roman" w:cs="Times New Roman"/>
          <w:sz w:val="28"/>
          <w:szCs w:val="28"/>
        </w:rPr>
        <w:lastRenderedPageBreak/>
        <w:t>соблюдением требований, предусмотренных статьей 53 настоящего закона.</w:t>
      </w:r>
    </w:p>
    <w:p w:rsidR="0065173E" w:rsidRPr="00267DEB" w:rsidRDefault="0065173E" w:rsidP="0065173E">
      <w:pPr>
        <w:pStyle w:val="ConsPlusNormal"/>
        <w:ind w:firstLine="709"/>
        <w:jc w:val="both"/>
        <w:rPr>
          <w:rFonts w:ascii="Times New Roman" w:hAnsi="Times New Roman" w:cs="Times New Roman"/>
          <w:sz w:val="28"/>
          <w:szCs w:val="28"/>
        </w:rPr>
      </w:pPr>
      <w:r w:rsidRPr="00267DEB">
        <w:rPr>
          <w:rFonts w:ascii="Times New Roman" w:hAnsi="Times New Roman" w:cs="Times New Roman"/>
          <w:sz w:val="28"/>
          <w:szCs w:val="28"/>
        </w:rPr>
        <w:t>11. На письменном заявлении о предоставлении возможности проголосовать вне помещения для голосования участник референдума указывает серию и номер своего паспорта или документа, заменяющего паспорт гражданина, и расписывается в получении бюллетеня.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комиссии с правом решающего голоса. Члены участковой комиссии с правом решающего голоса удостоверяют факт выдачи бюллетеня своими подписями на письменном заявлении участника референдума. В заявлении также делается отметка о получении нового бюллетеня взамен испорченного, а в случае получения участником референдума двух и более бюллетеней - об общем количестве полученных бюллетеней.</w:t>
      </w:r>
    </w:p>
    <w:p w:rsidR="0065173E" w:rsidRPr="00267DEB" w:rsidRDefault="0065173E" w:rsidP="0065173E">
      <w:pPr>
        <w:pStyle w:val="ConsPlusNormal"/>
        <w:ind w:firstLine="709"/>
        <w:jc w:val="both"/>
        <w:rPr>
          <w:rFonts w:ascii="Times New Roman" w:hAnsi="Times New Roman" w:cs="Times New Roman"/>
          <w:sz w:val="28"/>
          <w:szCs w:val="28"/>
        </w:rPr>
      </w:pPr>
      <w:r w:rsidRPr="00267DEB">
        <w:rPr>
          <w:rFonts w:ascii="Times New Roman" w:hAnsi="Times New Roman" w:cs="Times New Roman"/>
          <w:sz w:val="28"/>
          <w:szCs w:val="28"/>
        </w:rPr>
        <w:t>В случае, если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участника референдума в порядке, установленном частью 10 статьи 53 настоящего закона.</w:t>
      </w:r>
    </w:p>
    <w:p w:rsidR="0065173E" w:rsidRPr="00D23AED" w:rsidRDefault="0065173E" w:rsidP="0065173E">
      <w:pPr>
        <w:pStyle w:val="ConsPlusNormal"/>
        <w:ind w:firstLine="709"/>
        <w:jc w:val="both"/>
        <w:rPr>
          <w:rFonts w:ascii="Times New Roman" w:hAnsi="Times New Roman" w:cs="Times New Roman"/>
          <w:sz w:val="28"/>
          <w:szCs w:val="28"/>
        </w:rPr>
      </w:pPr>
      <w:r w:rsidRPr="00267DEB">
        <w:rPr>
          <w:rFonts w:ascii="Times New Roman" w:hAnsi="Times New Roman" w:cs="Times New Roman"/>
          <w:sz w:val="28"/>
          <w:szCs w:val="28"/>
        </w:rPr>
        <w:t>12.</w:t>
      </w:r>
      <w:r w:rsidRPr="00D23AED">
        <w:rPr>
          <w:rFonts w:ascii="Times New Roman" w:hAnsi="Times New Roman" w:cs="Times New Roman"/>
          <w:sz w:val="28"/>
          <w:szCs w:val="28"/>
        </w:rPr>
        <w:t xml:space="preserve"> Члены участковой комиссии с правом решающего голоса, проводящие голосование вне помещения для голосования, вправе выдать бюллетени только тем участникам референдума, заявления (устные обращения) которых зарегистрированы в реестре в соответствии с частью 2 настоящей статьи.</w:t>
      </w:r>
    </w:p>
    <w:p w:rsidR="0065173E" w:rsidRPr="00267DEB" w:rsidRDefault="0065173E" w:rsidP="0065173E">
      <w:pPr>
        <w:pStyle w:val="ConsPlusNormal"/>
        <w:ind w:firstLine="709"/>
        <w:jc w:val="both"/>
        <w:rPr>
          <w:rFonts w:ascii="Times New Roman" w:hAnsi="Times New Roman" w:cs="Times New Roman"/>
          <w:sz w:val="28"/>
          <w:szCs w:val="28"/>
        </w:rPr>
      </w:pPr>
      <w:r w:rsidRPr="00267DEB">
        <w:rPr>
          <w:rFonts w:ascii="Times New Roman" w:hAnsi="Times New Roman" w:cs="Times New Roman"/>
          <w:sz w:val="28"/>
          <w:szCs w:val="28"/>
        </w:rPr>
        <w:t>13. Серия и номер паспорта или документа, заменяющего паспорт гражданина, участника референдума, проголосовавшего вне помещения для голосования, вносятся в список участников референдума членами участковой комиссии с правом решающего голоса, выезжавшими по заявлениям (устным обращениям) участников референдума. Одновременно в соответствующей графе (соответствующих графах) списка участников референдума делается отметка: «Голосовал вне помещения для голосования», а также ставятся подписи указанных членов участковой комиссии.</w:t>
      </w:r>
    </w:p>
    <w:p w:rsidR="0065173E" w:rsidRPr="00267DEB" w:rsidRDefault="0065173E" w:rsidP="0065173E">
      <w:pPr>
        <w:pStyle w:val="ConsPlusNormal"/>
        <w:ind w:firstLine="709"/>
        <w:jc w:val="both"/>
        <w:rPr>
          <w:rFonts w:ascii="Times New Roman" w:hAnsi="Times New Roman" w:cs="Times New Roman"/>
          <w:sz w:val="28"/>
          <w:szCs w:val="28"/>
        </w:rPr>
      </w:pPr>
      <w:bookmarkStart w:id="101" w:name="Par956"/>
      <w:bookmarkEnd w:id="101"/>
      <w:r w:rsidRPr="00267DEB">
        <w:rPr>
          <w:rFonts w:ascii="Times New Roman" w:hAnsi="Times New Roman" w:cs="Times New Roman"/>
          <w:sz w:val="28"/>
          <w:szCs w:val="28"/>
        </w:rPr>
        <w:t xml:space="preserve">14. При проведении голосования вне помещения для голосования вправе присутствовать члены участковой комиссии с правом совещательного голоса, наблюдатели. При этом участковая комиссия должна обеспечить не менее чем двум лицам из числа членов комиссии с правом совещательного голоса, наблюдателей, назначенным инициативной группой по проведению референдума, инициативной агитационной группой, общественными объединениями, равные с проводящими голосование вне помещения для голосования членами участковой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права на участие в референдуме участника референдума, а также возможность искажения волеизъявления участника </w:t>
      </w:r>
      <w:r w:rsidRPr="00267DEB">
        <w:rPr>
          <w:rFonts w:ascii="Times New Roman" w:hAnsi="Times New Roman" w:cs="Times New Roman"/>
          <w:sz w:val="28"/>
          <w:szCs w:val="28"/>
        </w:rPr>
        <w:lastRenderedPageBreak/>
        <w:t>референдума.</w:t>
      </w:r>
    </w:p>
    <w:p w:rsidR="0065173E" w:rsidRPr="004F7446" w:rsidRDefault="0065173E" w:rsidP="0065173E">
      <w:pPr>
        <w:pStyle w:val="ConsPlusNormal"/>
        <w:ind w:firstLine="709"/>
        <w:jc w:val="both"/>
        <w:rPr>
          <w:rFonts w:ascii="Times New Roman" w:hAnsi="Times New Roman" w:cs="Times New Roman"/>
          <w:sz w:val="28"/>
          <w:szCs w:val="28"/>
        </w:rPr>
      </w:pPr>
      <w:r w:rsidRPr="004F7446">
        <w:rPr>
          <w:rFonts w:ascii="Times New Roman" w:hAnsi="Times New Roman" w:cs="Times New Roman"/>
          <w:sz w:val="28"/>
          <w:szCs w:val="28"/>
        </w:rPr>
        <w:t>15. Если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комиссии с правом решающего голоса для проведения голосования вне помещения для голосования, никто из членов участковой комиссии не вправе выдать ему в помещении для голосования бюллетень, пока не возвратятся члены участковой комиссии, проводящие голосование вне помещения для голосования по заявлению (устному обращению) этого участника референдума, и не будет установлено, что указанный участник референдума не проголосовал вне помещения для голосования.</w:t>
      </w:r>
    </w:p>
    <w:p w:rsidR="0065173E" w:rsidRDefault="0065173E" w:rsidP="0065173E">
      <w:pPr>
        <w:pStyle w:val="ConsPlusNormal"/>
        <w:ind w:firstLine="709"/>
        <w:jc w:val="both"/>
        <w:rPr>
          <w:rFonts w:ascii="Times New Roman" w:hAnsi="Times New Roman" w:cs="Times New Roman"/>
          <w:sz w:val="28"/>
          <w:szCs w:val="28"/>
        </w:rPr>
      </w:pPr>
      <w:r w:rsidRPr="004F7446">
        <w:rPr>
          <w:rFonts w:ascii="Times New Roman" w:hAnsi="Times New Roman" w:cs="Times New Roman"/>
          <w:sz w:val="28"/>
          <w:szCs w:val="28"/>
        </w:rPr>
        <w:t>16. По</w:t>
      </w:r>
      <w:r w:rsidRPr="00D23AED">
        <w:rPr>
          <w:rFonts w:ascii="Times New Roman" w:hAnsi="Times New Roman" w:cs="Times New Roman"/>
          <w:sz w:val="28"/>
          <w:szCs w:val="28"/>
        </w:rPr>
        <w:t xml:space="preserve"> окончании голосования вне помещения для голосования участковой комиссией составляется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участников референдума о предоставлении им возможности проголосовать вне помещения для голосования, количество выданных участникам референдума и возвращенных (неиспользованных, испорченных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о членах участковой комиссии с правом совещательного голоса и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BD0D3E" w:rsidRDefault="0065173E" w:rsidP="0065173E">
      <w:pPr>
        <w:pStyle w:val="ConsPlusNormal"/>
        <w:ind w:firstLine="709"/>
        <w:jc w:val="both"/>
        <w:outlineLvl w:val="2"/>
        <w:rPr>
          <w:rFonts w:ascii="Times New Roman" w:hAnsi="Times New Roman" w:cs="Times New Roman"/>
          <w:b/>
          <w:sz w:val="28"/>
          <w:szCs w:val="28"/>
        </w:rPr>
      </w:pPr>
      <w:bookmarkStart w:id="102" w:name="Par961"/>
      <w:bookmarkEnd w:id="102"/>
      <w:r w:rsidRPr="00BD0D3E">
        <w:rPr>
          <w:rFonts w:ascii="Times New Roman" w:hAnsi="Times New Roman" w:cs="Times New Roman"/>
          <w:b/>
          <w:sz w:val="28"/>
          <w:szCs w:val="28"/>
        </w:rPr>
        <w:t>Статья 56. Протокол участковой комиссии об итогах голосования</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Участковая комиссия оформляет свое решение об итогах голосования протоколом об итогах голосования на соответствующем участке референдума. В случае вынесения на референдум нескольких вопросов и изготовления для каждого вопроса референдума отдельного бюллетеня участковая комиссия оформляет свое решение об итогах голосования протоколом об итогах голосования отдельно по каждому вопросу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Протокол участковой комиссии об итогах голосования может быть составлен в электронном виде.</w:t>
      </w:r>
    </w:p>
    <w:p w:rsidR="0065173E" w:rsidRPr="0074062F" w:rsidRDefault="0065173E" w:rsidP="0065173E">
      <w:pPr>
        <w:pStyle w:val="ConsPlusNormal"/>
        <w:ind w:firstLine="709"/>
        <w:jc w:val="both"/>
        <w:rPr>
          <w:rFonts w:ascii="Times New Roman" w:hAnsi="Times New Roman"/>
          <w:sz w:val="28"/>
          <w:szCs w:val="28"/>
        </w:rPr>
      </w:pPr>
      <w:r w:rsidRPr="00640790">
        <w:rPr>
          <w:rFonts w:ascii="Times New Roman" w:hAnsi="Times New Roman"/>
          <w:sz w:val="28"/>
          <w:szCs w:val="28"/>
        </w:rPr>
        <w:t xml:space="preserve">2. </w:t>
      </w:r>
      <w:r w:rsidRPr="0074062F">
        <w:rPr>
          <w:rFonts w:ascii="Times New Roman" w:hAnsi="Times New Roman"/>
          <w:sz w:val="28"/>
          <w:szCs w:val="28"/>
        </w:rPr>
        <w:t xml:space="preserve">В случае, если протокол участковой комиссии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участковой </w:t>
      </w:r>
      <w:r w:rsidRPr="0074062F">
        <w:rPr>
          <w:rFonts w:ascii="Times New Roman" w:hAnsi="Times New Roman"/>
          <w:sz w:val="28"/>
          <w:szCs w:val="28"/>
        </w:rPr>
        <w:lastRenderedPageBreak/>
        <w:t>комиссии об итогах голосования должен содержать:</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1) номер экземпляра;</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2) название референдума, дату голосования;</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3) слово «Протокол»;</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4) адрес помещения для голосования с указанием номера участка референдума;</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5) следующие строки протокола:</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1: число участников референдума, внесенных в список на момент окончания голосования;</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2: число бюллетеней, полученных участковой комиссией;</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 xml:space="preserve">строка 3: число бюллетеней, выданных участникам референдума, проголосовавшим досрочно, в том числе отдельной строкой 4 - в помещении </w:t>
      </w:r>
      <w:r w:rsidR="00DA6B6F" w:rsidRPr="0074062F">
        <w:rPr>
          <w:rFonts w:ascii="Times New Roman" w:hAnsi="Times New Roman"/>
          <w:sz w:val="28"/>
          <w:szCs w:val="28"/>
        </w:rPr>
        <w:t xml:space="preserve">избирательной комиссии муниципального образования </w:t>
      </w:r>
      <w:r w:rsidRPr="0074062F">
        <w:rPr>
          <w:rFonts w:ascii="Times New Roman" w:hAnsi="Times New Roman"/>
          <w:sz w:val="28"/>
          <w:szCs w:val="28"/>
        </w:rPr>
        <w:t>(</w:t>
      </w:r>
      <w:r w:rsidR="00DA6B6F" w:rsidRPr="0074062F">
        <w:rPr>
          <w:rFonts w:ascii="Times New Roman" w:hAnsi="Times New Roman"/>
          <w:sz w:val="28"/>
          <w:szCs w:val="28"/>
        </w:rPr>
        <w:t>территориальной</w:t>
      </w:r>
      <w:r w:rsidR="00DA6B6F">
        <w:rPr>
          <w:rFonts w:ascii="Times New Roman" w:hAnsi="Times New Roman"/>
          <w:sz w:val="28"/>
          <w:szCs w:val="28"/>
        </w:rPr>
        <w:t xml:space="preserve"> избирательной</w:t>
      </w:r>
      <w:r w:rsidR="00DA6B6F" w:rsidRPr="0074062F">
        <w:rPr>
          <w:rFonts w:ascii="Times New Roman" w:hAnsi="Times New Roman"/>
          <w:sz w:val="28"/>
          <w:szCs w:val="28"/>
        </w:rPr>
        <w:t xml:space="preserve"> комиссии</w:t>
      </w:r>
      <w:r w:rsidRPr="0074062F">
        <w:rPr>
          <w:rFonts w:ascii="Times New Roman" w:hAnsi="Times New Roman"/>
          <w:sz w:val="28"/>
          <w:szCs w:val="28"/>
        </w:rPr>
        <w:t>);</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5: число бюллетеней, выданных участникам референдума в помещении для голосования в день голосования;</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6: число бюллетеней, выданных участникам референдума, проголосовавшим вне помещения для голосования в день голосования;</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7: число погашенных бюллетеней;</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8: число бюллетеней, содержащихся в переносных ящиках для голосования;</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9: число бюллетеней, содержащихся в стационарных ящиках для голосования;</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10: число недействительных бюллетеней;</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11: число действительных бюллетеней;</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11ж: число утраченных бюллетеней;</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11з: число бюллетеней, не учтенных при получении;</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строка 12 и последующие строки: число голосов участников референдума по каждой из позиций «Да» и «Нет» («За» и «Против»), содержащихся во всех бюллетенях;</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6) сведения о количестве поступивших в участковую комиссию в день голосования и до окончания подсчета голосов участников референдума жалоб (заявлений), прилагаемых к протоколу;</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7)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65173E" w:rsidRPr="0074062F" w:rsidRDefault="0065173E" w:rsidP="0065173E">
      <w:pPr>
        <w:pStyle w:val="ConsPlusNormal"/>
        <w:ind w:firstLine="709"/>
        <w:jc w:val="both"/>
        <w:rPr>
          <w:rFonts w:ascii="Times New Roman" w:hAnsi="Times New Roman"/>
          <w:sz w:val="28"/>
          <w:szCs w:val="28"/>
        </w:rPr>
      </w:pPr>
      <w:r w:rsidRPr="0074062F">
        <w:rPr>
          <w:rFonts w:ascii="Times New Roman" w:hAnsi="Times New Roman"/>
          <w:sz w:val="28"/>
          <w:szCs w:val="28"/>
        </w:rPr>
        <w:t>8) дату и время подписания протокола (если протокол составлен более чем на одном листе, - на каждом листе протокола);</w:t>
      </w:r>
    </w:p>
    <w:p w:rsidR="0065173E" w:rsidRPr="0074062F" w:rsidRDefault="0065173E" w:rsidP="0065173E">
      <w:pPr>
        <w:pStyle w:val="ConsPlusNormal"/>
        <w:ind w:firstLine="709"/>
        <w:jc w:val="both"/>
        <w:rPr>
          <w:rFonts w:ascii="Times New Roman" w:hAnsi="Times New Roman" w:cs="Times New Roman"/>
          <w:sz w:val="28"/>
          <w:szCs w:val="28"/>
        </w:rPr>
      </w:pPr>
      <w:r w:rsidRPr="0074062F">
        <w:rPr>
          <w:rFonts w:ascii="Times New Roman" w:hAnsi="Times New Roman"/>
          <w:sz w:val="28"/>
          <w:szCs w:val="28"/>
        </w:rPr>
        <w:t>9) печать участковой комиссии (для протокола, составленного на бумажном носителе, если протокол составлен более чем на одном листе, - на каждом листе протокола).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В случае вынесения на референдум нескольких вопросов и их включения в один бюллетень в </w:t>
      </w:r>
      <w:r w:rsidRPr="0074062F">
        <w:rPr>
          <w:rFonts w:ascii="Times New Roman" w:hAnsi="Times New Roman" w:cs="Times New Roman"/>
          <w:sz w:val="28"/>
          <w:szCs w:val="28"/>
        </w:rPr>
        <w:t>строку 12</w:t>
      </w:r>
      <w:r w:rsidRPr="00D23AED">
        <w:rPr>
          <w:rFonts w:ascii="Times New Roman" w:hAnsi="Times New Roman" w:cs="Times New Roman"/>
          <w:sz w:val="28"/>
          <w:szCs w:val="28"/>
        </w:rPr>
        <w:t xml:space="preserve"> и последующие строки протокола участковой комиссии об итогах голосования вносится число голосов </w:t>
      </w:r>
      <w:r w:rsidRPr="00D23AED">
        <w:rPr>
          <w:rFonts w:ascii="Times New Roman" w:hAnsi="Times New Roman" w:cs="Times New Roman"/>
          <w:sz w:val="28"/>
          <w:szCs w:val="28"/>
        </w:rPr>
        <w:lastRenderedPageBreak/>
        <w:t>участников референдума по позициям «Да» и «Нет» («За» и «Против») по каждому вопросу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103" w:name="Par1002"/>
      <w:bookmarkEnd w:id="103"/>
      <w:r w:rsidRPr="00D23AED">
        <w:rPr>
          <w:rFonts w:ascii="Times New Roman" w:hAnsi="Times New Roman" w:cs="Times New Roman"/>
          <w:sz w:val="28"/>
          <w:szCs w:val="28"/>
        </w:rPr>
        <w:t xml:space="preserve">4. В случае вынесения на референдум альтернативных вопросов в </w:t>
      </w:r>
      <w:r w:rsidRPr="0074062F">
        <w:rPr>
          <w:rFonts w:ascii="Times New Roman" w:hAnsi="Times New Roman" w:cs="Times New Roman"/>
          <w:sz w:val="28"/>
          <w:szCs w:val="28"/>
        </w:rPr>
        <w:t>строку 12</w:t>
      </w:r>
      <w:r w:rsidRPr="00D23AED">
        <w:rPr>
          <w:rFonts w:ascii="Times New Roman" w:hAnsi="Times New Roman" w:cs="Times New Roman"/>
          <w:sz w:val="28"/>
          <w:szCs w:val="28"/>
        </w:rPr>
        <w:t xml:space="preserve"> и последующие строки протокола участковой комиссии об итогах голосования вносится число голосов участников референдума, поданных за каждый вопрос референдума.</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Числа, указанные в частях 2-4 настоящей статьи, вносятся в протокол участковой комиссии об итогах голосования цифрами и прописью.</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BD0D3E" w:rsidRDefault="0065173E" w:rsidP="0065173E">
      <w:pPr>
        <w:pStyle w:val="ConsPlusNormal"/>
        <w:ind w:firstLine="709"/>
        <w:jc w:val="both"/>
        <w:outlineLvl w:val="2"/>
        <w:rPr>
          <w:rFonts w:ascii="Times New Roman" w:hAnsi="Times New Roman" w:cs="Times New Roman"/>
          <w:b/>
          <w:sz w:val="28"/>
          <w:szCs w:val="28"/>
        </w:rPr>
      </w:pPr>
      <w:bookmarkStart w:id="104" w:name="Par1006"/>
      <w:bookmarkEnd w:id="104"/>
      <w:r w:rsidRPr="00BD0D3E">
        <w:rPr>
          <w:rFonts w:ascii="Times New Roman" w:hAnsi="Times New Roman" w:cs="Times New Roman"/>
          <w:b/>
          <w:sz w:val="28"/>
          <w:szCs w:val="28"/>
        </w:rPr>
        <w:t>Статья 57. Порядок подсчета голосов участников референдума и составления протокола об итогах голосования участковой комиссией</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Подсчет голосов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участников референдума членами участковой комиссии с правом решающего голоса. Лицам, указанным в пункте 3 статьи 30 Федерального закона «Об основных гарантиях избирательных прав и права на участие в референдуме граждан Российской Федерации», должна быть предоставлена возможность присутствовать при подсчете голосов участников референдума и наблюдать за подсчетом.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Подсчет голосов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w:t>
      </w:r>
    </w:p>
    <w:p w:rsidR="0065173E" w:rsidRPr="0074062F"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После окончания времени голосования члены участковой комиссии с правом решающего голоса в присутствии наблюдателей,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подсчитывают и погашают, отрезая левый нижний угол, неиспользованные бюллетени, затем оглашают и </w:t>
      </w:r>
      <w:r w:rsidRPr="0074062F">
        <w:rPr>
          <w:rFonts w:ascii="Times New Roman" w:hAnsi="Times New Roman" w:cs="Times New Roman"/>
          <w:sz w:val="28"/>
          <w:szCs w:val="28"/>
        </w:rPr>
        <w:t>вносят в строку 7 протокола об итогах голосования и его увеличенной формы соответствующее число погашенных бюллетеней, которое определяется как сумма числа неиспользованных бюллетеней и числа бюллетеней, испорченных участниками референдума при проведении голосования. При использовании технических средств подсчета голосов полученные данные после их оглашения вносятся в строку 9 увеличенной формы протокола об итогах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E55E09">
        <w:rPr>
          <w:rFonts w:ascii="Times New Roman" w:hAnsi="Times New Roman" w:cs="Times New Roman"/>
          <w:bCs/>
          <w:sz w:val="28"/>
          <w:szCs w:val="28"/>
        </w:rP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w:t>
      </w:r>
      <w:r>
        <w:rPr>
          <w:rFonts w:ascii="Times New Roman" w:hAnsi="Times New Roman" w:cs="Times New Roman"/>
          <w:bCs/>
          <w:sz w:val="28"/>
          <w:szCs w:val="28"/>
        </w:rPr>
        <w:t xml:space="preserve">. </w:t>
      </w:r>
      <w:r w:rsidRPr="00E55E09">
        <w:rPr>
          <w:rFonts w:ascii="Times New Roman" w:hAnsi="Times New Roman" w:cs="Times New Roman"/>
          <w:bCs/>
          <w:sz w:val="28"/>
          <w:szCs w:val="28"/>
        </w:rPr>
        <w:t xml:space="preserve">При использовании технических средств подсчета голосов полученные данные после их оглашения вносятся в строку 2 </w:t>
      </w:r>
      <w:r w:rsidRPr="00E55E09">
        <w:rPr>
          <w:rFonts w:ascii="Times New Roman" w:hAnsi="Times New Roman" w:cs="Times New Roman"/>
          <w:bCs/>
          <w:sz w:val="28"/>
          <w:szCs w:val="28"/>
        </w:rPr>
        <w:lastRenderedPageBreak/>
        <w:t>увеличенной формы протокола об итогах голосования</w:t>
      </w:r>
      <w:r>
        <w:rPr>
          <w:rFonts w:ascii="Times New Roman" w:hAnsi="Times New Roman" w:cs="Times New Roman"/>
          <w:bCs/>
          <w:sz w:val="28"/>
          <w:szCs w:val="28"/>
        </w:rPr>
        <w:t xml:space="preserve"> </w:t>
      </w:r>
      <w:r w:rsidRPr="0074062F">
        <w:rPr>
          <w:rFonts w:ascii="Times New Roman" w:hAnsi="Times New Roman" w:cs="Times New Roman"/>
          <w:bCs/>
          <w:sz w:val="28"/>
          <w:szCs w:val="28"/>
        </w:rPr>
        <w:t>(данные о бюллетенях, извлеченных из конвертов досрочно проголосовавших в помещении избирательной комиссии муниципального образования</w:t>
      </w:r>
      <w:r w:rsidR="00F1004E">
        <w:rPr>
          <w:rFonts w:ascii="Times New Roman" w:hAnsi="Times New Roman" w:cs="Times New Roman"/>
          <w:bCs/>
          <w:sz w:val="28"/>
          <w:szCs w:val="28"/>
        </w:rPr>
        <w:t xml:space="preserve"> (территориальной избирательной комиссии)</w:t>
      </w:r>
      <w:r w:rsidRPr="0074062F">
        <w:rPr>
          <w:rFonts w:ascii="Times New Roman" w:hAnsi="Times New Roman" w:cs="Times New Roman"/>
          <w:bCs/>
          <w:sz w:val="28"/>
          <w:szCs w:val="28"/>
        </w:rPr>
        <w:t xml:space="preserve"> участников референдума</w:t>
      </w:r>
      <w:r w:rsidR="00B92163">
        <w:rPr>
          <w:rFonts w:ascii="Times New Roman" w:hAnsi="Times New Roman" w:cs="Times New Roman"/>
          <w:bCs/>
          <w:sz w:val="28"/>
          <w:szCs w:val="28"/>
        </w:rPr>
        <w:t>,</w:t>
      </w:r>
      <w:r w:rsidRPr="0074062F">
        <w:rPr>
          <w:rFonts w:ascii="Times New Roman" w:hAnsi="Times New Roman" w:cs="Times New Roman"/>
          <w:bCs/>
          <w:sz w:val="28"/>
          <w:szCs w:val="28"/>
        </w:rPr>
        <w:t xml:space="preserve"> в указанное число не входят)</w:t>
      </w:r>
      <w:r>
        <w:rPr>
          <w:rFonts w:ascii="Times New Roman" w:hAnsi="Times New Roman" w:cs="Times New Roman"/>
          <w:bCs/>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bookmarkStart w:id="105" w:name="Par1015"/>
      <w:bookmarkEnd w:id="105"/>
      <w:r w:rsidRPr="00D23AED">
        <w:rPr>
          <w:rFonts w:ascii="Times New Roman" w:hAnsi="Times New Roman" w:cs="Times New Roman"/>
          <w:sz w:val="28"/>
          <w:szCs w:val="28"/>
        </w:rPr>
        <w:t>5. Перед непосредственным подсчетом голосов участников референдума члены участковой комиссии с правом решающего голоса вносят в каждую страницу списка участников референдума следующие суммарные данные по этой странице: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число участников референдума, внесенных в список участников референдума на момент окончания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число бюллетеней, выданных участникам референдума в помещении для голосования в день голосования (устанавливается по числу подписей участников референдума в списке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число бюллетеней, выданных участникам референдума, проголосовавшим вне помещения для голосования в день голосования (устанавливается по числу соответствующих отметок в списке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4) число бюллетеней, выданных досрочно проголосовавшим участникам референдума </w:t>
      </w:r>
      <w:r w:rsidRPr="0074062F">
        <w:rPr>
          <w:rFonts w:ascii="Times New Roman" w:hAnsi="Times New Roman" w:cs="Times New Roman"/>
          <w:sz w:val="28"/>
          <w:szCs w:val="28"/>
        </w:rPr>
        <w:t xml:space="preserve">(устанавливается по числу соответствующих отметок в списке участников референдума; число участников референдума, досрочно проголосовавших в помещении </w:t>
      </w:r>
      <w:r w:rsidR="00683A38" w:rsidRPr="0074062F">
        <w:rPr>
          <w:rFonts w:ascii="Times New Roman" w:hAnsi="Times New Roman" w:cs="Times New Roman"/>
          <w:sz w:val="28"/>
          <w:szCs w:val="28"/>
        </w:rPr>
        <w:t xml:space="preserve">избирательной комиссии муниципального образования </w:t>
      </w:r>
      <w:r w:rsidR="00683A38">
        <w:rPr>
          <w:rFonts w:ascii="Times New Roman" w:hAnsi="Times New Roman" w:cs="Times New Roman"/>
          <w:sz w:val="28"/>
          <w:szCs w:val="28"/>
        </w:rPr>
        <w:t>(</w:t>
      </w:r>
      <w:r w:rsidRPr="0074062F">
        <w:rPr>
          <w:rFonts w:ascii="Times New Roman" w:hAnsi="Times New Roman" w:cs="Times New Roman"/>
          <w:sz w:val="28"/>
          <w:szCs w:val="28"/>
        </w:rPr>
        <w:t>территориальной</w:t>
      </w:r>
      <w:r w:rsidR="00683A38">
        <w:rPr>
          <w:rFonts w:ascii="Times New Roman" w:hAnsi="Times New Roman" w:cs="Times New Roman"/>
          <w:sz w:val="28"/>
          <w:szCs w:val="28"/>
        </w:rPr>
        <w:t xml:space="preserve"> избирательной</w:t>
      </w:r>
      <w:r w:rsidRPr="0074062F">
        <w:rPr>
          <w:rFonts w:ascii="Times New Roman" w:hAnsi="Times New Roman" w:cs="Times New Roman"/>
          <w:sz w:val="28"/>
          <w:szCs w:val="28"/>
        </w:rPr>
        <w:t xml:space="preserve"> комиссии</w:t>
      </w:r>
      <w:r w:rsidR="00683A38">
        <w:rPr>
          <w:rFonts w:ascii="Times New Roman" w:hAnsi="Times New Roman" w:cs="Times New Roman"/>
          <w:sz w:val="28"/>
          <w:szCs w:val="28"/>
        </w:rPr>
        <w:t>)</w:t>
      </w:r>
      <w:r w:rsidRPr="0074062F">
        <w:rPr>
          <w:rFonts w:ascii="Times New Roman" w:hAnsi="Times New Roman" w:cs="Times New Roman"/>
          <w:sz w:val="28"/>
          <w:szCs w:val="28"/>
        </w:rPr>
        <w:t>, проверяется по списку досрочно проголосовавших участников референдума)</w:t>
      </w:r>
      <w:r>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bookmarkStart w:id="106" w:name="Par1028"/>
      <w:bookmarkEnd w:id="106"/>
      <w:r w:rsidRPr="00D23AED">
        <w:rPr>
          <w:rFonts w:ascii="Times New Roman" w:hAnsi="Times New Roman" w:cs="Times New Roman"/>
          <w:sz w:val="28"/>
          <w:szCs w:val="28"/>
        </w:rPr>
        <w:t>6. После внесения указанных в части 5 настоящей статьи данных каждая страница списка участников референдума подписывается внесшим эти данные членом комиссии</w:t>
      </w:r>
      <w:r>
        <w:rPr>
          <w:rFonts w:ascii="Times New Roman" w:hAnsi="Times New Roman" w:cs="Times New Roman"/>
          <w:sz w:val="28"/>
          <w:szCs w:val="28"/>
        </w:rPr>
        <w:t xml:space="preserve"> </w:t>
      </w:r>
      <w:r w:rsidRPr="0074062F">
        <w:rPr>
          <w:rFonts w:ascii="Times New Roman" w:hAnsi="Times New Roman" w:cs="Times New Roman"/>
          <w:sz w:val="28"/>
          <w:szCs w:val="28"/>
        </w:rPr>
        <w:t>референдума</w:t>
      </w:r>
      <w:r w:rsidRPr="00D23AED">
        <w:rPr>
          <w:rFonts w:ascii="Times New Roman" w:hAnsi="Times New Roman" w:cs="Times New Roman"/>
          <w:sz w:val="28"/>
          <w:szCs w:val="28"/>
        </w:rPr>
        <w:t>,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частью 5 настоящей статьи, председатель, заместитель председателя или секретарь участковой комиссии оглашает, вносит в последнюю страницу списка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в строку 1 - число участников референдума, внесенных в список участников референдума на момент окончания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2) </w:t>
      </w:r>
      <w:r w:rsidRPr="0074062F">
        <w:rPr>
          <w:rFonts w:ascii="Times New Roman" w:hAnsi="Times New Roman" w:cs="Times New Roman"/>
          <w:sz w:val="28"/>
          <w:szCs w:val="28"/>
        </w:rPr>
        <w:t xml:space="preserve">в строки 3 и 4 (в помещении </w:t>
      </w:r>
      <w:r w:rsidR="00C52BF8" w:rsidRPr="0074062F">
        <w:rPr>
          <w:rFonts w:ascii="Times New Roman" w:hAnsi="Times New Roman" w:cs="Times New Roman"/>
          <w:sz w:val="28"/>
          <w:szCs w:val="28"/>
        </w:rPr>
        <w:t xml:space="preserve">избирательной комиссии муниципального образования </w:t>
      </w:r>
      <w:r w:rsidR="00C52BF8">
        <w:rPr>
          <w:rFonts w:ascii="Times New Roman" w:hAnsi="Times New Roman" w:cs="Times New Roman"/>
          <w:sz w:val="28"/>
          <w:szCs w:val="28"/>
        </w:rPr>
        <w:t>(</w:t>
      </w:r>
      <w:r w:rsidRPr="0074062F">
        <w:rPr>
          <w:rFonts w:ascii="Times New Roman" w:hAnsi="Times New Roman" w:cs="Times New Roman"/>
          <w:sz w:val="28"/>
          <w:szCs w:val="28"/>
        </w:rPr>
        <w:t>территориальной</w:t>
      </w:r>
      <w:r w:rsidR="00C52BF8">
        <w:rPr>
          <w:rFonts w:ascii="Times New Roman" w:hAnsi="Times New Roman" w:cs="Times New Roman"/>
          <w:sz w:val="28"/>
          <w:szCs w:val="28"/>
        </w:rPr>
        <w:t xml:space="preserve"> избирательной</w:t>
      </w:r>
      <w:r w:rsidRPr="0074062F">
        <w:rPr>
          <w:rFonts w:ascii="Times New Roman" w:hAnsi="Times New Roman" w:cs="Times New Roman"/>
          <w:sz w:val="28"/>
          <w:szCs w:val="28"/>
        </w:rPr>
        <w:t xml:space="preserve"> комиссии))</w:t>
      </w:r>
      <w:r w:rsidRPr="00D23AED">
        <w:rPr>
          <w:rFonts w:ascii="Times New Roman" w:hAnsi="Times New Roman" w:cs="Times New Roman"/>
          <w:sz w:val="28"/>
          <w:szCs w:val="28"/>
        </w:rPr>
        <w:t xml:space="preserve"> - число бюллетеней, выданных участникам референдума, проголосовавшим досрочно;</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w:t>
      </w:r>
      <w:r w:rsidRPr="0074062F">
        <w:rPr>
          <w:rFonts w:ascii="Times New Roman" w:hAnsi="Times New Roman" w:cs="Times New Roman"/>
          <w:sz w:val="28"/>
          <w:szCs w:val="28"/>
        </w:rPr>
        <w:t>в строку 5</w:t>
      </w:r>
      <w:r w:rsidRPr="00D23AED">
        <w:rPr>
          <w:rFonts w:ascii="Times New Roman" w:hAnsi="Times New Roman" w:cs="Times New Roman"/>
          <w:sz w:val="28"/>
          <w:szCs w:val="28"/>
        </w:rPr>
        <w:t xml:space="preserve"> - число бюллетеней, выданных участникам референдума, </w:t>
      </w:r>
      <w:r w:rsidRPr="00D23AED">
        <w:rPr>
          <w:rFonts w:ascii="Times New Roman" w:hAnsi="Times New Roman" w:cs="Times New Roman"/>
          <w:sz w:val="28"/>
          <w:szCs w:val="28"/>
        </w:rPr>
        <w:lastRenderedPageBreak/>
        <w:t>проголосовавшим в помещении для голосования в день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w:t>
      </w:r>
      <w:r w:rsidRPr="0074062F">
        <w:rPr>
          <w:rFonts w:ascii="Times New Roman" w:hAnsi="Times New Roman" w:cs="Times New Roman"/>
          <w:sz w:val="28"/>
          <w:szCs w:val="28"/>
        </w:rPr>
        <w:t>) в строку 6</w:t>
      </w:r>
      <w:r w:rsidRPr="00D23AED">
        <w:rPr>
          <w:rFonts w:ascii="Times New Roman" w:hAnsi="Times New Roman" w:cs="Times New Roman"/>
          <w:sz w:val="28"/>
          <w:szCs w:val="28"/>
        </w:rPr>
        <w:t xml:space="preserve"> - число бюллетеней, выданных участникам референдума, проголосовавшим вне помещения для голосования в день голосования.</w:t>
      </w:r>
    </w:p>
    <w:p w:rsidR="0065173E" w:rsidRDefault="0065173E" w:rsidP="0065173E">
      <w:pPr>
        <w:pStyle w:val="ConsPlusNormal"/>
        <w:ind w:firstLine="709"/>
        <w:jc w:val="both"/>
        <w:rPr>
          <w:rFonts w:ascii="Times New Roman" w:hAnsi="Times New Roman" w:cs="Times New Roman"/>
          <w:sz w:val="28"/>
          <w:szCs w:val="28"/>
        </w:rPr>
      </w:pPr>
      <w:bookmarkStart w:id="107" w:name="Par1047"/>
      <w:bookmarkEnd w:id="107"/>
      <w:r w:rsidRPr="00D23AED">
        <w:rPr>
          <w:rFonts w:ascii="Times New Roman" w:hAnsi="Times New Roman" w:cs="Times New Roman"/>
          <w:sz w:val="28"/>
          <w:szCs w:val="28"/>
        </w:rPr>
        <w:t>7. После осуществления действий, указанных в части 6 настоящей статьи, со списком участников референдума вправе ознакомиться наблюдатели и иные лица, указанные в пункте 3 статьи 30 Федерального закона «Об основных гарантиях избирательных прав и права на участие в референдуме граждан Российской Федерации», а члены участковой комиссии с правом совещательного голоса вправе убедиться в правильности произведенного подсчета.</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bCs/>
          <w:sz w:val="28"/>
          <w:szCs w:val="28"/>
        </w:rPr>
        <w:t xml:space="preserve">Перечень контрольных соотношений данных, внесенных в протокол об итогах голосования, установлен в приложении к настоящему закону. </w:t>
      </w:r>
      <w:r w:rsidRPr="00E10D73">
        <w:rPr>
          <w:rFonts w:ascii="Times New Roman" w:hAnsi="Times New Roman" w:cs="Times New Roman"/>
          <w:sz w:val="28"/>
          <w:szCs w:val="28"/>
        </w:rPr>
        <w:t>Дальнейшая работа со списком участников референдума не может проводиться до проверки контрольных соотношений данных, внесенных в протоколы</w:t>
      </w:r>
      <w:r w:rsidRPr="00D23AED">
        <w:rPr>
          <w:rFonts w:ascii="Times New Roman" w:hAnsi="Times New Roman" w:cs="Times New Roman"/>
          <w:sz w:val="28"/>
          <w:szCs w:val="28"/>
        </w:rPr>
        <w:t xml:space="preserve"> об итогах голосования в соответствии </w:t>
      </w:r>
      <w:r w:rsidRPr="00E10D73">
        <w:rPr>
          <w:rFonts w:ascii="Times New Roman" w:hAnsi="Times New Roman" w:cs="Times New Roman"/>
          <w:sz w:val="28"/>
          <w:szCs w:val="28"/>
        </w:rPr>
        <w:t>с частью 21</w:t>
      </w:r>
      <w:r w:rsidRPr="00D23AED">
        <w:rPr>
          <w:rFonts w:ascii="Times New Roman" w:hAnsi="Times New Roman" w:cs="Times New Roman"/>
          <w:sz w:val="28"/>
          <w:szCs w:val="28"/>
        </w:rPr>
        <w:t xml:space="preserve"> настоящей статьи. Список участников референдума на это время убирается в сейф либо иное специально приспособленное для хранения документов место. Хранение списка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Непосредственный подсчет голосов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При непосредственном подсчете голосов участников референдума вправе присутствовать члены участковой комиссии с правом совещательного голоса, наблюдатели, иные лица, указанные в пункте 3 статьи 30 Федерального закона «Об основных гарантиях избирательных прав и права на участие в референдуме граждан Российской Федерации».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10. Непосредственный подсчет голосов участников референдума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w:t>
      </w:r>
      <w:r w:rsidRPr="00491FE5">
        <w:rPr>
          <w:rFonts w:ascii="Times New Roman" w:hAnsi="Times New Roman" w:cs="Times New Roman"/>
          <w:sz w:val="28"/>
          <w:szCs w:val="28"/>
        </w:rPr>
        <w:t xml:space="preserve">Членам </w:t>
      </w:r>
      <w:r w:rsidRPr="00E10D73">
        <w:rPr>
          <w:rFonts w:ascii="Times New Roman" w:hAnsi="Times New Roman" w:cs="Times New Roman"/>
          <w:sz w:val="28"/>
          <w:szCs w:val="28"/>
        </w:rPr>
        <w:t>участковой</w:t>
      </w:r>
      <w:r w:rsidRPr="00491FE5">
        <w:rPr>
          <w:rFonts w:ascii="Times New Roman" w:hAnsi="Times New Roman" w:cs="Times New Roman"/>
          <w:sz w:val="28"/>
          <w:szCs w:val="28"/>
        </w:rPr>
        <w:t xml:space="preserve">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частями 12, </w:t>
      </w:r>
      <w:r w:rsidRPr="00E10D73">
        <w:rPr>
          <w:rFonts w:ascii="Times New Roman" w:hAnsi="Times New Roman" w:cs="Times New Roman"/>
          <w:sz w:val="28"/>
          <w:szCs w:val="28"/>
        </w:rPr>
        <w:t>16</w:t>
      </w:r>
      <w:r w:rsidRPr="00491FE5">
        <w:rPr>
          <w:rFonts w:ascii="Times New Roman" w:hAnsi="Times New Roman" w:cs="Times New Roman"/>
          <w:b/>
          <w:sz w:val="28"/>
          <w:szCs w:val="28"/>
        </w:rPr>
        <w:t xml:space="preserve"> </w:t>
      </w:r>
      <w:r w:rsidRPr="00491FE5">
        <w:rPr>
          <w:rFonts w:ascii="Times New Roman" w:hAnsi="Times New Roman" w:cs="Times New Roman"/>
          <w:sz w:val="28"/>
          <w:szCs w:val="28"/>
        </w:rPr>
        <w:t>настоящей статьи. Лицам, присутствующим при непосредственном подсчете голосов, должен быть обеспечен полный обзор действий членов</w:t>
      </w:r>
      <w:r>
        <w:rPr>
          <w:rFonts w:ascii="Times New Roman" w:hAnsi="Times New Roman" w:cs="Times New Roman"/>
          <w:sz w:val="28"/>
          <w:szCs w:val="28"/>
        </w:rPr>
        <w:t xml:space="preserve"> </w:t>
      </w:r>
      <w:r w:rsidRPr="00E10D73">
        <w:rPr>
          <w:rFonts w:ascii="Times New Roman" w:hAnsi="Times New Roman" w:cs="Times New Roman"/>
          <w:sz w:val="28"/>
          <w:szCs w:val="28"/>
        </w:rPr>
        <w:t>участковой</w:t>
      </w:r>
      <w:r w:rsidRPr="00491FE5">
        <w:rPr>
          <w:rFonts w:ascii="Times New Roman" w:hAnsi="Times New Roman" w:cs="Times New Roman"/>
          <w:sz w:val="28"/>
          <w:szCs w:val="28"/>
        </w:rPr>
        <w:t xml:space="preserve"> комиссии.</w:t>
      </w:r>
    </w:p>
    <w:p w:rsidR="0065173E" w:rsidRPr="00D23AED" w:rsidRDefault="0065173E" w:rsidP="0065173E">
      <w:pPr>
        <w:pStyle w:val="ConsPlusNormal"/>
        <w:ind w:firstLine="709"/>
        <w:jc w:val="both"/>
        <w:rPr>
          <w:rFonts w:ascii="Times New Roman" w:hAnsi="Times New Roman" w:cs="Times New Roman"/>
          <w:sz w:val="28"/>
          <w:szCs w:val="28"/>
        </w:rPr>
      </w:pPr>
      <w:bookmarkStart w:id="108" w:name="Par1056"/>
      <w:bookmarkEnd w:id="108"/>
      <w:r w:rsidRPr="00D23AED">
        <w:rPr>
          <w:rFonts w:ascii="Times New Roman" w:hAnsi="Times New Roman" w:cs="Times New Roman"/>
          <w:sz w:val="28"/>
          <w:szCs w:val="28"/>
        </w:rP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Они упаковываются отдельно и опечатываются.</w:t>
      </w:r>
    </w:p>
    <w:p w:rsidR="0065173E" w:rsidRDefault="0065173E" w:rsidP="0065173E">
      <w:pPr>
        <w:pStyle w:val="ConsPlusNormal"/>
        <w:ind w:firstLine="709"/>
        <w:jc w:val="both"/>
        <w:rPr>
          <w:rFonts w:ascii="Times New Roman" w:hAnsi="Times New Roman" w:cs="Times New Roman"/>
          <w:sz w:val="28"/>
          <w:szCs w:val="28"/>
        </w:rPr>
      </w:pPr>
      <w:bookmarkStart w:id="109" w:name="Par1058"/>
      <w:bookmarkEnd w:id="109"/>
      <w:r w:rsidRPr="00D23AED">
        <w:rPr>
          <w:rFonts w:ascii="Times New Roman" w:hAnsi="Times New Roman" w:cs="Times New Roman"/>
          <w:sz w:val="28"/>
          <w:szCs w:val="28"/>
        </w:rPr>
        <w:t xml:space="preserve">12. </w:t>
      </w:r>
      <w:r w:rsidRPr="00E10D73">
        <w:rPr>
          <w:rFonts w:ascii="Times New Roman" w:hAnsi="Times New Roman" w:cs="Times New Roman"/>
          <w:bCs/>
          <w:sz w:val="28"/>
          <w:szCs w:val="28"/>
        </w:rPr>
        <w:t xml:space="preserve">В первую очередь производится подсчет бюллетеней, </w:t>
      </w:r>
      <w:r w:rsidRPr="00E10D73">
        <w:rPr>
          <w:rFonts w:ascii="Times New Roman" w:hAnsi="Times New Roman" w:cs="Times New Roman"/>
          <w:bCs/>
          <w:sz w:val="28"/>
          <w:szCs w:val="28"/>
        </w:rPr>
        <w:lastRenderedPageBreak/>
        <w:t>находившихся в переносных ящиках для голосования. Вскрытию каждого переносного ящика для голосования предшествуют объявление числа участников референдума,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комиссии предлагает удостовериться членам участковой комиссии и иным присутствующим при подсчете голосов лицам.</w:t>
      </w:r>
      <w:r w:rsidRPr="00D23AED">
        <w:rPr>
          <w:rFonts w:ascii="Times New Roman" w:hAnsi="Times New Roman" w:cs="Times New Roman"/>
          <w:sz w:val="28"/>
          <w:szCs w:val="28"/>
        </w:rPr>
        <w:t xml:space="preserve"> Подсчет ведется таким образом, чтобы не нарушалась тайна голосования, при этом отделяются бюллетени неустановленной формы. Число извлеченных бюллетеней установленной формы оглашается и заносится в </w:t>
      </w:r>
      <w:r w:rsidRPr="00E10D73">
        <w:rPr>
          <w:rFonts w:ascii="Times New Roman" w:hAnsi="Times New Roman" w:cs="Times New Roman"/>
          <w:sz w:val="28"/>
          <w:szCs w:val="28"/>
        </w:rPr>
        <w:t>строку 8</w:t>
      </w:r>
      <w:r w:rsidRPr="00D23AED">
        <w:rPr>
          <w:rFonts w:ascii="Times New Roman" w:hAnsi="Times New Roman" w:cs="Times New Roman"/>
          <w:sz w:val="28"/>
          <w:szCs w:val="28"/>
        </w:rPr>
        <w:t xml:space="preserve"> протокола об итогах голосования и его увеличенной формы. Если число обнаруженных в соответствующем переносном ящике для голосования бюллетеней установленной формы превышает число отметок в списке участников референдума о том, что участник референдума проголосовал досрочно, либо число заявлений участников референдума, содержащих отметку о получении бюллетеня по соответствующему округу референдума, все бюллетени по соответствующему округу референдума, находившиеся в данном переносном ящике для голосования, решением участковой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13. Стационарные ящики для голосования вскрываются после проверки неповрежденности печатей (пломб) на них.</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14. Члены участковой комиссии с правом решающего голоса сортируют, раскладывая в отдельные пачки, бюллетени, извлеченные из переносных и стационарных ящиков для голосования, по голосам участников референдума, поданным по позициям «Да» и «Нет» («За» и «Против»), либо по голосам, поданным за альтернативные вопросы референдума, одновременно отделяя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содержащуюся в бюллетене отметку участника референдума и представляют бюллетени для визуального </w:t>
      </w:r>
      <w:r w:rsidRPr="00D23AED">
        <w:rPr>
          <w:rFonts w:ascii="Times New Roman" w:hAnsi="Times New Roman" w:cs="Times New Roman"/>
          <w:sz w:val="28"/>
          <w:szCs w:val="28"/>
        </w:rPr>
        <w:lastRenderedPageBreak/>
        <w:t>контроля лицам, присутствующим при подсчете голосов участников референдума. Одновременное оглашение содержащихся в двух и более бюллетенях отметок участников референдума не допускается. Если в бюллетень включено несколько вопросов референдума, сортировка бюллетеней не проводится, а отметки участника референдума оглашаются членом участковой комиссии с правом решающего голоса с представлением каждого бюллетеня для визуального контроля лицам, присутствующим при подсчете голосов участников референдума, и учитываются в таблице, форма которой устанавливается избирательной комиссией муниципального образования.</w:t>
      </w:r>
    </w:p>
    <w:p w:rsidR="0065173E" w:rsidRPr="00B16410" w:rsidRDefault="0065173E" w:rsidP="0065173E">
      <w:pPr>
        <w:pStyle w:val="ConsPlusNormal"/>
        <w:ind w:firstLine="709"/>
        <w:jc w:val="both"/>
        <w:rPr>
          <w:rFonts w:ascii="Times New Roman" w:hAnsi="Times New Roman" w:cs="Times New Roman"/>
          <w:b/>
          <w:sz w:val="28"/>
          <w:szCs w:val="28"/>
        </w:rPr>
      </w:pPr>
      <w:r w:rsidRPr="00E10D73">
        <w:rPr>
          <w:rFonts w:ascii="Times New Roman" w:hAnsi="Times New Roman" w:cs="Times New Roman"/>
          <w:sz w:val="28"/>
          <w:szCs w:val="28"/>
        </w:rPr>
        <w:t>15. Если число участников референдума, проголосовавших досрочно, составляет более одного процента от числа участников референдума, внесенных в список участников референдума на участке референдума (но не менее 10 участников референдума), участковая комиссия по требованию любого члена участковой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частью 9 статьи 54 настоящего закона.</w:t>
      </w:r>
      <w:r w:rsidRPr="008D5AFF">
        <w:rPr>
          <w:rFonts w:ascii="Times New Roman" w:hAnsi="Times New Roman" w:cs="Times New Roman"/>
          <w:sz w:val="28"/>
          <w:szCs w:val="28"/>
        </w:rPr>
        <w:t xml:space="preserve"> </w:t>
      </w:r>
      <w:r w:rsidRPr="00D23AED">
        <w:rPr>
          <w:rFonts w:ascii="Times New Roman" w:hAnsi="Times New Roman" w:cs="Times New Roman"/>
          <w:sz w:val="28"/>
          <w:szCs w:val="28"/>
        </w:rPr>
        <w:t>По результатам указанного подсчета участковой комиссией составляется акт, который прилагается к протоколу об итогах голосования.</w:t>
      </w:r>
    </w:p>
    <w:p w:rsidR="0065173E" w:rsidRPr="00E10D73" w:rsidRDefault="0065173E" w:rsidP="0065173E">
      <w:pPr>
        <w:pStyle w:val="ConsPlusNormal"/>
        <w:ind w:firstLine="709"/>
        <w:jc w:val="both"/>
        <w:rPr>
          <w:rFonts w:ascii="Times New Roman" w:hAnsi="Times New Roman" w:cs="Times New Roman"/>
          <w:sz w:val="28"/>
          <w:szCs w:val="28"/>
        </w:rPr>
      </w:pPr>
      <w:bookmarkStart w:id="110" w:name="Par1065"/>
      <w:bookmarkEnd w:id="110"/>
      <w:r w:rsidRPr="00E10D73">
        <w:rPr>
          <w:rFonts w:ascii="Times New Roman" w:hAnsi="Times New Roman" w:cs="Times New Roman"/>
          <w:sz w:val="28"/>
          <w:szCs w:val="28"/>
        </w:rPr>
        <w:t>16.</w:t>
      </w:r>
      <w:r w:rsidRPr="00D23AED">
        <w:rPr>
          <w:rFonts w:ascii="Times New Roman" w:hAnsi="Times New Roman" w:cs="Times New Roman"/>
          <w:sz w:val="28"/>
          <w:szCs w:val="28"/>
        </w:rPr>
        <w:t xml:space="preserve">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справа от позиций «Да» и «Нет» («За» и «Против») либо справа от альтернативных вопросов референдума, или в которых отметки проставлены таким образом, что невозможно определить волеизъявление участника референдума. В случае возникновения сомнений в определении волеизъявления участника референдума бюллетень откладывается в отдельную пачку. По окончании сортировки (учета голосов участников референдума в таблице) участковая комиссия решает вопрос о действительности всех вызвавших сомнение бюллетеней путем голосования, при этом на оборотной стороне каждого из таких бюллетеней делается запись о причине признания его действительным или недействительным. Эта запись заверяется подписями двух или более членов участковой комиссии с правом решающего голоса и печатью данной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w:t>
      </w:r>
      <w:r w:rsidRPr="001A420F">
        <w:rPr>
          <w:rFonts w:ascii="Times New Roman" w:hAnsi="Times New Roman" w:cs="Times New Roman"/>
          <w:sz w:val="28"/>
          <w:szCs w:val="28"/>
        </w:rPr>
        <w:t>(с учетом числа бюллетеней, признанных недействительными в соответствии</w:t>
      </w:r>
      <w:r w:rsidRPr="001A420F">
        <w:rPr>
          <w:rFonts w:ascii="Times New Roman" w:hAnsi="Times New Roman" w:cs="Times New Roman"/>
          <w:b/>
          <w:sz w:val="28"/>
          <w:szCs w:val="28"/>
        </w:rPr>
        <w:t xml:space="preserve"> </w:t>
      </w:r>
      <w:r w:rsidRPr="00E10D73">
        <w:rPr>
          <w:rFonts w:ascii="Times New Roman" w:hAnsi="Times New Roman" w:cs="Times New Roman"/>
          <w:sz w:val="28"/>
          <w:szCs w:val="28"/>
        </w:rPr>
        <w:t xml:space="preserve">с частью 12 настоящей статьи и частью </w:t>
      </w:r>
      <w:r w:rsidR="00B97102">
        <w:rPr>
          <w:rFonts w:ascii="Times New Roman" w:hAnsi="Times New Roman" w:cs="Times New Roman"/>
          <w:sz w:val="28"/>
          <w:szCs w:val="28"/>
        </w:rPr>
        <w:t>9</w:t>
      </w:r>
      <w:r w:rsidRPr="00E10D73">
        <w:rPr>
          <w:rFonts w:ascii="Times New Roman" w:hAnsi="Times New Roman" w:cs="Times New Roman"/>
          <w:sz w:val="28"/>
          <w:szCs w:val="28"/>
        </w:rPr>
        <w:t xml:space="preserve"> статьи 54 настоящего закона) заносится в строку 10 протокола об итогах голосования и его увеличенной формы.</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17. После этого проводится подсчет рассортированных</w:t>
      </w:r>
      <w:r w:rsidRPr="00D23AED">
        <w:rPr>
          <w:rFonts w:ascii="Times New Roman" w:hAnsi="Times New Roman" w:cs="Times New Roman"/>
          <w:sz w:val="28"/>
          <w:szCs w:val="28"/>
        </w:rPr>
        <w:t xml:space="preserve"> бюллетеней установленной формы (в каждой пачке отдельно) по голосам участников референдума, поданным за вопрос референдума или против вопроса референдума, либо по голосам, поданным за альтернативные вопросы референдума. При этом бюллетени подсчитываются путем перекладывания </w:t>
      </w:r>
      <w:r w:rsidRPr="00D23AED">
        <w:rPr>
          <w:rFonts w:ascii="Times New Roman" w:hAnsi="Times New Roman" w:cs="Times New Roman"/>
          <w:sz w:val="28"/>
          <w:szCs w:val="28"/>
        </w:rPr>
        <w:lastRenderedPageBreak/>
        <w:t xml:space="preserve">их по одному таким образом, чтобы лица, присутствующие при подсчете голосов участников референдума, могли видеть отметку участника референдума в каждом бюллетене. Одновременный подсчет бюллетеней из разных пачек не допускается. Полученные данные после оглашения вносятся </w:t>
      </w:r>
      <w:r w:rsidRPr="00E10D73">
        <w:rPr>
          <w:rFonts w:ascii="Times New Roman" w:hAnsi="Times New Roman" w:cs="Times New Roman"/>
          <w:sz w:val="28"/>
          <w:szCs w:val="28"/>
        </w:rPr>
        <w:t>в строку 12 и последующие строки протокола об итогах голосования и его увеличенной формы. Если в бюллетень внесено несколько вопросов референдума, подсчет бюллетеней в таком порядке не проводится, данные из таблицы, в которой были учтены голоса участников референдума, оглашаются и вносятся в строку 12 и последующие строки протокола об итогах голосования и его увеличенной формы.</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18.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19. Члены участковой комиссии с правом решающего голоса подсчитывают, оглашают и вносят в строку 9</w:t>
      </w:r>
      <w:r w:rsidRPr="00D23AED">
        <w:rPr>
          <w:rFonts w:ascii="Times New Roman" w:hAnsi="Times New Roman" w:cs="Times New Roman"/>
          <w:sz w:val="28"/>
          <w:szCs w:val="28"/>
        </w:rP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20.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65173E" w:rsidRPr="00E10D73" w:rsidRDefault="0065173E" w:rsidP="0065173E">
      <w:pPr>
        <w:pStyle w:val="ConsPlusNormal"/>
        <w:ind w:firstLine="709"/>
        <w:jc w:val="both"/>
        <w:rPr>
          <w:rFonts w:ascii="Times New Roman" w:hAnsi="Times New Roman" w:cs="Times New Roman"/>
          <w:sz w:val="28"/>
          <w:szCs w:val="28"/>
        </w:rPr>
      </w:pPr>
      <w:bookmarkStart w:id="111" w:name="Par1074"/>
      <w:bookmarkEnd w:id="111"/>
      <w:r w:rsidRPr="00E10D73">
        <w:rPr>
          <w:rFonts w:ascii="Times New Roman" w:hAnsi="Times New Roman" w:cs="Times New Roman"/>
          <w:sz w:val="28"/>
          <w:szCs w:val="28"/>
        </w:rPr>
        <w:t>21.</w:t>
      </w:r>
      <w:r w:rsidRPr="00D23AED">
        <w:rPr>
          <w:rFonts w:ascii="Times New Roman" w:hAnsi="Times New Roman" w:cs="Times New Roman"/>
          <w:sz w:val="28"/>
          <w:szCs w:val="28"/>
        </w:rPr>
        <w:t xml:space="preserve">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(за исключением контрольного соотношения, проверка которого проводится в соответствии с частью 6 настоящей статьи).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w:t>
      </w:r>
      <w:r w:rsidRPr="00E10D73">
        <w:rPr>
          <w:rFonts w:ascii="Times New Roman" w:hAnsi="Times New Roman" w:cs="Times New Roman"/>
          <w:sz w:val="28"/>
          <w:szCs w:val="28"/>
        </w:rPr>
        <w:t>в строки 11ж и 11з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11ж и 11з протокола проставляется цифра «0».</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22. После завершения подсчета рассортированные</w:t>
      </w:r>
      <w:r w:rsidRPr="00D23AED">
        <w:rPr>
          <w:rFonts w:ascii="Times New Roman" w:hAnsi="Times New Roman" w:cs="Times New Roman"/>
          <w:sz w:val="28"/>
          <w:szCs w:val="28"/>
        </w:rPr>
        <w:t xml:space="preserve"> бюллетени упаковываются в отдельные пачки. Сложенные таким образом бюллетени, а также бюллетени, упакованные в соответствии с частями 11 и 12 настоящей статьи, список участников референдума помещаются в мешки или коробки, на которых указываются номер участка референдума, общее число всех </w:t>
      </w:r>
      <w:r w:rsidRPr="00D23AED">
        <w:rPr>
          <w:rFonts w:ascii="Times New Roman" w:hAnsi="Times New Roman" w:cs="Times New Roman"/>
          <w:sz w:val="28"/>
          <w:szCs w:val="28"/>
        </w:rPr>
        <w:lastRenderedPageBreak/>
        <w:t xml:space="preserve">упакованных бюллетеней. Мешки или коробки опечатываются и могут быть вскрыты только по решению вышестоящей комиссии </w:t>
      </w:r>
      <w:r w:rsidRPr="00E10D73">
        <w:rPr>
          <w:rFonts w:ascii="Times New Roman" w:hAnsi="Times New Roman" w:cs="Times New Roman"/>
          <w:sz w:val="28"/>
          <w:szCs w:val="28"/>
        </w:rPr>
        <w:t>референдума</w:t>
      </w:r>
      <w:r>
        <w:rPr>
          <w:rFonts w:ascii="Times New Roman" w:hAnsi="Times New Roman" w:cs="Times New Roman"/>
          <w:sz w:val="28"/>
          <w:szCs w:val="28"/>
        </w:rPr>
        <w:t xml:space="preserve"> </w:t>
      </w:r>
      <w:r w:rsidRPr="00D23AED">
        <w:rPr>
          <w:rFonts w:ascii="Times New Roman" w:hAnsi="Times New Roman" w:cs="Times New Roman"/>
          <w:sz w:val="28"/>
          <w:szCs w:val="28"/>
        </w:rPr>
        <w:t xml:space="preserve">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пункте 3 статьи 30 Федерального закона </w:t>
      </w:r>
      <w:r>
        <w:rPr>
          <w:rFonts w:ascii="Times New Roman" w:hAnsi="Times New Roman" w:cs="Times New Roman"/>
          <w:sz w:val="28"/>
          <w:szCs w:val="28"/>
        </w:rPr>
        <w:t>«</w:t>
      </w:r>
      <w:r w:rsidRPr="00D23AED">
        <w:rPr>
          <w:rFonts w:ascii="Times New Roman" w:hAnsi="Times New Roman" w:cs="Times New Roman"/>
          <w:sz w:val="28"/>
          <w:szCs w:val="28"/>
        </w:rPr>
        <w:t>Об основных гарантиях избирательных прав и права на участие в референду</w:t>
      </w:r>
      <w:r>
        <w:rPr>
          <w:rFonts w:ascii="Times New Roman" w:hAnsi="Times New Roman" w:cs="Times New Roman"/>
          <w:sz w:val="28"/>
          <w:szCs w:val="28"/>
        </w:rPr>
        <w:t>ме граждан Российской Федерации»</w:t>
      </w:r>
      <w:r w:rsidRPr="00D23AED">
        <w:rPr>
          <w:rFonts w:ascii="Times New Roman" w:hAnsi="Times New Roman" w:cs="Times New Roman"/>
          <w:sz w:val="28"/>
          <w:szCs w:val="28"/>
        </w:rPr>
        <w:t xml:space="preserve"> и которым предоставляется возможность поставить на мешках или коробках свои подписи.</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23.</w:t>
      </w:r>
      <w:r w:rsidRPr="00D23AED">
        <w:rPr>
          <w:rFonts w:ascii="Times New Roman" w:hAnsi="Times New Roman" w:cs="Times New Roman"/>
          <w:sz w:val="28"/>
          <w:szCs w:val="28"/>
        </w:rPr>
        <w:t xml:space="preserve"> При использовании технического средства подсчета голосов после завершения работы со списком участников референдума в присутствии членов участковой комиссии с правом совещательного голоса, наблюдателей, иных лиц, указанных в пункте 3 статьи 30 Федерального закона </w:t>
      </w:r>
      <w:r>
        <w:rPr>
          <w:rFonts w:ascii="Times New Roman" w:hAnsi="Times New Roman" w:cs="Times New Roman"/>
          <w:sz w:val="28"/>
          <w:szCs w:val="28"/>
        </w:rPr>
        <w:t>«</w:t>
      </w:r>
      <w:r w:rsidRPr="00D23AED">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D23AED">
        <w:rPr>
          <w:rFonts w:ascii="Times New Roman" w:hAnsi="Times New Roman" w:cs="Times New Roman"/>
          <w:sz w:val="28"/>
          <w:szCs w:val="28"/>
        </w:rPr>
        <w:t>:</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участковая комиссия производит подсчет бюллетеней, находившихся в переносных ящиках для голосования, в порядке, предусмотренном частью 12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участковая комиссия вводит в техническое средство подсчета голосов данные, полученные на этапе работы со списком участников референдума, то есть данные, занесенные </w:t>
      </w:r>
      <w:r w:rsidRPr="00E10D73">
        <w:rPr>
          <w:rFonts w:ascii="Times New Roman" w:hAnsi="Times New Roman" w:cs="Times New Roman"/>
          <w:sz w:val="28"/>
          <w:szCs w:val="28"/>
        </w:rPr>
        <w:t>в строки 1, 2, 3, 4, 5, 6, 7 увеличенной формы протокола об итогах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4)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w:t>
      </w:r>
      <w:r w:rsidRPr="00D23AED">
        <w:rPr>
          <w:rFonts w:ascii="Times New Roman" w:hAnsi="Times New Roman" w:cs="Times New Roman"/>
          <w:sz w:val="28"/>
          <w:szCs w:val="28"/>
        </w:rPr>
        <w:t xml:space="preserve"> и последующие строки увеличенной формы протокола об итогах голосования;</w:t>
      </w:r>
    </w:p>
    <w:p w:rsidR="0065173E" w:rsidRPr="00E10D73"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5)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w:t>
      </w:r>
      <w:r w:rsidRPr="00D23AED">
        <w:rPr>
          <w:rFonts w:ascii="Times New Roman" w:hAnsi="Times New Roman" w:cs="Times New Roman"/>
          <w:sz w:val="28"/>
          <w:szCs w:val="28"/>
        </w:rPr>
        <w:lastRenderedPageBreak/>
        <w:t xml:space="preserve">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w:t>
      </w:r>
      <w:r w:rsidRPr="00E10D73">
        <w:rPr>
          <w:rFonts w:ascii="Times New Roman" w:hAnsi="Times New Roman" w:cs="Times New Roman"/>
          <w:sz w:val="28"/>
          <w:szCs w:val="28"/>
        </w:rPr>
        <w:t>в строки 11ж и 11з протокола об итогах голосования.</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24. Участковая комиссия обязана рассмотреть поступившие в день голосования до окончания подсчета голосов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ручного подсчета голосов без использования этого средства.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протокол об итогах голосования составляется по результатам ручного подсчета.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25.</w:t>
      </w:r>
      <w:r w:rsidRPr="00D23AED">
        <w:rPr>
          <w:rFonts w:ascii="Times New Roman" w:hAnsi="Times New Roman" w:cs="Times New Roman"/>
          <w:sz w:val="28"/>
          <w:szCs w:val="28"/>
        </w:rPr>
        <w:t xml:space="preserve">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участников референдума, после чего подписывается протокол участковой комиссии об итогах голосования и выдаются копии протокола лицам, указанным в пункте 3 статьи 30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lastRenderedPageBreak/>
        <w:t>26.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27.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28. По требованию</w:t>
      </w:r>
      <w:r w:rsidRPr="00D23AED">
        <w:rPr>
          <w:rFonts w:ascii="Times New Roman" w:hAnsi="Times New Roman" w:cs="Times New Roman"/>
          <w:sz w:val="28"/>
          <w:szCs w:val="28"/>
        </w:rPr>
        <w:t xml:space="preserve"> члена участковой комиссии, наблюдателя,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пунктом 12 статьи 30 Федерального закона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 xml:space="preserve">29.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избирательную комиссию муниципального образования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w:t>
      </w:r>
      <w:r w:rsidRPr="00E10D73">
        <w:rPr>
          <w:rFonts w:ascii="Times New Roman" w:hAnsi="Times New Roman" w:cs="Times New Roman"/>
          <w:sz w:val="28"/>
          <w:szCs w:val="28"/>
        </w:rPr>
        <w:lastRenderedPageBreak/>
        <w:t>участников референдума жалобы (заявления) на нарушения Федерального закона «Об основных гарантиях избирательных прав и права на участие в референдуме граждан Российской Федерации» и настоящего закона,</w:t>
      </w:r>
      <w:r w:rsidRPr="00D23AED">
        <w:rPr>
          <w:rFonts w:ascii="Times New Roman" w:hAnsi="Times New Roman" w:cs="Times New Roman"/>
          <w:sz w:val="28"/>
          <w:szCs w:val="28"/>
        </w:rPr>
        <w:t xml:space="preserve">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избирательную комиссию муниципального образования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w:t>
      </w:r>
      <w:r w:rsidRPr="00E10D73">
        <w:rPr>
          <w:rFonts w:ascii="Times New Roman" w:hAnsi="Times New Roman" w:cs="Times New Roman"/>
          <w:sz w:val="28"/>
          <w:szCs w:val="28"/>
        </w:rPr>
        <w:t>наблюдатели, направленные в данную участковую комиссию.</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30. Второй экземпляр протокола участковой комиссии об итогах голосования предоставляется для ознакомления наблюдателям, иным лицам, указанным в пункте 3 статьи 30 Федерального закона «Об основных гарантиях избирательных прав и права на участие в референдуме граждан Российской Федерации»,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документацией референдума, включая бюллетени, списки членов участковой комиссии с правом совещательного голоса,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и печать участковой комиссии передаются в избирательную комиссию муниципального образования для хранения.</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31. Участковые комиссии по</w:t>
      </w:r>
      <w:r w:rsidRPr="00D23AED">
        <w:rPr>
          <w:rFonts w:ascii="Times New Roman" w:hAnsi="Times New Roman" w:cs="Times New Roman"/>
          <w:sz w:val="28"/>
          <w:szCs w:val="28"/>
        </w:rPr>
        <w:t xml:space="preserve"> решению Центральной избирательной комиссии Российской Федерации или на основании ее поручения по решению избирательной комиссии Тверской области используют при голосовании на референдуме вместо стационарных ящиков для голосования технические средства подсчета голосов или комплексы для электронного голосования. Перечень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на основании ее поручения избирательной комиссией Тверской области.</w:t>
      </w:r>
    </w:p>
    <w:p w:rsidR="0065173E" w:rsidRPr="00D23AED"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32.</w:t>
      </w:r>
      <w:r w:rsidRPr="00D23AED">
        <w:rPr>
          <w:rFonts w:ascii="Times New Roman" w:hAnsi="Times New Roman" w:cs="Times New Roman"/>
          <w:sz w:val="28"/>
          <w:szCs w:val="28"/>
        </w:rPr>
        <w:t xml:space="preserve"> При использовании технических средств подсчета голосов запрещается разглашение данных подсчета голосов до окончания </w:t>
      </w:r>
      <w:r w:rsidRPr="00D23AED">
        <w:rPr>
          <w:rFonts w:ascii="Times New Roman" w:hAnsi="Times New Roman" w:cs="Times New Roman"/>
          <w:sz w:val="28"/>
          <w:szCs w:val="28"/>
        </w:rPr>
        <w:lastRenderedPageBreak/>
        <w:t>голосования на участке референдума, за исключением данных об общем числе проголосовавших участников референдума.</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33.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референдума с использованием ГАС «Выборы».</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34. При проведении референдума в муниципальном районе, городском округе данные протоколов участковых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65173E"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35. Если после подписания протокола участковой комиссии об итогах голосования и направления его первого экземпляра в избирательную комиссию муниципального образования участковая комиссия, составившая протокол, выявила в нем неточность (в том числе описку, опечатку или ошибку в суммировании данных) либо если неточность выявлена избирательной комиссией муниципального образования в ходе предварительной проверки правильности составления протокола, участковая комиссия обязана на своем заседании рассмотреть вопрос о внесении уточнений в строки 1 - 11з протокола</w:t>
      </w:r>
      <w:r w:rsidRPr="00D23AED">
        <w:rPr>
          <w:rFonts w:ascii="Times New Roman" w:hAnsi="Times New Roman" w:cs="Times New Roman"/>
          <w:sz w:val="28"/>
          <w:szCs w:val="28"/>
        </w:rPr>
        <w:t>. Участковая комиссия, информируя о проведении указанного заседания в соответствии с пунктом 1 статьи 30 Федерального закона «Об основных гарантиях избирательных прав и права на участие в референдуме граждан Российской Федерации», обязана указать, что на нем будет рассматриваться данный вопрос. О принятом решении участковая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комиссии об итогах голосования, а также представителей средств массовой информации. В этом случае участковая комиссия составляет протокол об итогах голосования, на котором делается отметка: «Повторный». Указанный протокол незамедлительно направляется в избирательную комиссию муниципального образования. Ранее представленный участковой комиссией в избирательную комиссию муниципального образования протокол приобщается к повторному протоколу.</w:t>
      </w:r>
    </w:p>
    <w:p w:rsidR="005D2E85" w:rsidRPr="00D23AED" w:rsidRDefault="005D2E85" w:rsidP="0065173E">
      <w:pPr>
        <w:pStyle w:val="ConsPlusNormal"/>
        <w:ind w:firstLine="709"/>
        <w:jc w:val="both"/>
        <w:rPr>
          <w:rFonts w:ascii="Times New Roman" w:hAnsi="Times New Roman" w:cs="Times New Roman"/>
          <w:sz w:val="28"/>
          <w:szCs w:val="28"/>
        </w:rPr>
      </w:pPr>
    </w:p>
    <w:p w:rsidR="0065173E" w:rsidRPr="00D22F91" w:rsidRDefault="0065173E" w:rsidP="0065173E">
      <w:pPr>
        <w:pStyle w:val="ConsPlusNormal"/>
        <w:ind w:firstLine="709"/>
        <w:jc w:val="both"/>
        <w:outlineLvl w:val="2"/>
        <w:rPr>
          <w:rFonts w:ascii="Times New Roman" w:hAnsi="Times New Roman" w:cs="Times New Roman"/>
          <w:b/>
          <w:sz w:val="28"/>
          <w:szCs w:val="28"/>
        </w:rPr>
      </w:pPr>
      <w:r w:rsidRPr="00D22F91">
        <w:rPr>
          <w:rFonts w:ascii="Times New Roman" w:hAnsi="Times New Roman" w:cs="Times New Roman"/>
          <w:b/>
          <w:sz w:val="28"/>
          <w:szCs w:val="28"/>
        </w:rPr>
        <w:t>Статья 58. Определение результатов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На основании первых экземпляров протоколов об итогах голосования, полученных из участковых комиссий, избирательная комиссия муниципального образования путем суммирования содержащихся в этих протоколах данных не позднее чем через 10 дней после дня голосования определяет результаты референдума. Члены избирательной комиссии муниципального образования с правом решающего голоса определяют </w:t>
      </w:r>
      <w:r w:rsidRPr="00D23AED">
        <w:rPr>
          <w:rFonts w:ascii="Times New Roman" w:hAnsi="Times New Roman" w:cs="Times New Roman"/>
          <w:sz w:val="28"/>
          <w:szCs w:val="28"/>
        </w:rPr>
        <w:lastRenderedPageBreak/>
        <w:t>результаты референдума лично.</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Избирательная комиссия муниципального образования составляет протокол о результатах референдума, в который вносятся следующие данные: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число участковых комиссий;</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число протоколов участковых комиссий об итогах голосования, на основании которых составлен данный протокол;</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суммарные данные по всем строкам, содержащимся в протоколах участковых комиссий об итогах голосования;</w:t>
      </w:r>
    </w:p>
    <w:p w:rsidR="0065173E" w:rsidRPr="00D23AED" w:rsidRDefault="0065173E" w:rsidP="0065173E">
      <w:pPr>
        <w:pStyle w:val="ConsPlusNormal"/>
        <w:ind w:firstLine="709"/>
        <w:jc w:val="both"/>
        <w:rPr>
          <w:rFonts w:ascii="Times New Roman" w:hAnsi="Times New Roman" w:cs="Times New Roman"/>
          <w:sz w:val="28"/>
          <w:szCs w:val="28"/>
        </w:rPr>
      </w:pPr>
      <w:bookmarkStart w:id="112" w:name="Par1113"/>
      <w:bookmarkEnd w:id="112"/>
      <w:r w:rsidRPr="00D23AED">
        <w:rPr>
          <w:rFonts w:ascii="Times New Roman" w:hAnsi="Times New Roman" w:cs="Times New Roman"/>
          <w:sz w:val="28"/>
          <w:szCs w:val="28"/>
        </w:rPr>
        <w:t>4) число голосов участников референдума, поданных за вопрос референдума;</w:t>
      </w:r>
    </w:p>
    <w:p w:rsidR="0065173E" w:rsidRPr="00D23AED" w:rsidRDefault="0065173E" w:rsidP="0065173E">
      <w:pPr>
        <w:pStyle w:val="ConsPlusNormal"/>
        <w:ind w:firstLine="709"/>
        <w:jc w:val="both"/>
        <w:rPr>
          <w:rFonts w:ascii="Times New Roman" w:hAnsi="Times New Roman" w:cs="Times New Roman"/>
          <w:sz w:val="28"/>
          <w:szCs w:val="28"/>
        </w:rPr>
      </w:pPr>
      <w:bookmarkStart w:id="113" w:name="Par1114"/>
      <w:bookmarkEnd w:id="113"/>
      <w:r w:rsidRPr="00D23AED">
        <w:rPr>
          <w:rFonts w:ascii="Times New Roman" w:hAnsi="Times New Roman" w:cs="Times New Roman"/>
          <w:sz w:val="28"/>
          <w:szCs w:val="28"/>
        </w:rPr>
        <w:t>5) число голосов участников референдума, поданных против вопроса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В случае вынесения на референдум нескольких вопросов данные, указанные в пунктах 4 и 5 части 2 настоящей статьи, вносятся в составленный избирательной комиссией муниципального образования протокол о результатах референдума последовательно по каждому вопросу либо составляется протокол о результатах референдума по каждому вопросу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В случае вынесения на референдум альтернативных вопросов в составленный избирательной комиссией муниципального образования протокол о результатах референдума вместо данных, указанных в пунктах 4 и 5 части 2 настоящей статьи, вносятся данные о числе голосов, поданных за каждый вопрос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Избирательная комиссия муниципального образования признает референдум состоявшимся, если в голосовании приняло участие более половины участников референдума, внесенных в списки участников референдума.</w:t>
      </w:r>
    </w:p>
    <w:p w:rsidR="005D2E85"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6. Число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7. Избирательная комиссия муниципального образования признает решение принятым на референдуме, если за вопрос референдума проголосовало более половины участников референдума, принявших участие в голосовании.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8. Избирательная комиссия муниципального образования признает результаты референдума недействительными: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 в случае, если допущенные при проведении голосования или установлении итогов голосования нарушения не позволяют с достоверностью </w:t>
      </w:r>
      <w:r w:rsidRPr="00D23AED">
        <w:rPr>
          <w:rFonts w:ascii="Times New Roman" w:hAnsi="Times New Roman" w:cs="Times New Roman"/>
          <w:sz w:val="28"/>
          <w:szCs w:val="28"/>
        </w:rPr>
        <w:lastRenderedPageBreak/>
        <w:t>определить результаты волеизъявления участников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в случае, если они признаны недействительными на части участков референдума, списки участников референдума на которых на момент окончания голосования в совокупности включают не менее чем одну четвертую часть от общего числа участников референдума, внесенных в списки участников референдума на момент окончания голосования в округе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по решению суда.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9. О результатах референдума составляются в двух экземплярах протокол и сводная таблица. Протокол о результатах референдума подписывают все присутствующие члены избирательной комиссии муниципального образования с правом решающего голоса. Сводную таблицу подписывают председатель (заместитель председателя) и секретарь комиссии. На основании протокола о референдуме комиссия принимает решение о результатах референдума. Сводная таблица включает в себя полные данные всех поступивших протоколов участковых комиссий об итогах голосования.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10. Член избирательной комиссии муниципального образования с правом решающего голоса, несогласный с протоколом о результатах референдума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приобщаются жалобы (заявления) на нарушения</w:t>
      </w:r>
      <w:r>
        <w:rPr>
          <w:rFonts w:ascii="Times New Roman" w:hAnsi="Times New Roman" w:cs="Times New Roman"/>
          <w:sz w:val="28"/>
          <w:szCs w:val="28"/>
        </w:rPr>
        <w:t xml:space="preserve"> </w:t>
      </w:r>
      <w:r w:rsidRPr="00E10D73">
        <w:rPr>
          <w:rFonts w:ascii="Times New Roman" w:hAnsi="Times New Roman" w:cs="Times New Roman"/>
          <w:sz w:val="28"/>
          <w:szCs w:val="28"/>
        </w:rPr>
        <w:t>Федерального закона «Об основных гарантиях избирательных прав и права на участие в референдуме граждан Российской Федерации» и</w:t>
      </w:r>
      <w:r>
        <w:rPr>
          <w:rFonts w:ascii="Times New Roman" w:hAnsi="Times New Roman" w:cs="Times New Roman"/>
          <w:sz w:val="28"/>
          <w:szCs w:val="28"/>
        </w:rPr>
        <w:t xml:space="preserve"> </w:t>
      </w:r>
      <w:r w:rsidRPr="00D23AED">
        <w:rPr>
          <w:rFonts w:ascii="Times New Roman" w:hAnsi="Times New Roman" w:cs="Times New Roman"/>
          <w:sz w:val="28"/>
          <w:szCs w:val="28"/>
        </w:rPr>
        <w:t>настоящего закона, поступившие в избирательную комиссию муниципального образования в период, который начинается в день голосования и заканчивается в день составления избирательной комиссией муниципального образования протокола о результатах референдума, и принятые по указанным жалобам (заявлениям) решения избирательной комиссии муниципального образования.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11. Заверенные копии протокола о результатах референдума и сводной таблицы предоставляются всем членам избирательной комиссии муниципального образования, наблюдателям, иным лицам, указанным в пункте 1 статьи 30 Федерального закона «Об основных гарантиях избирательных прав и права на участие в референдуме граждан Российской Федерации» и присутствовавшим при определении результатов референдума, а также представителям средств массовой информации.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12. Если после подписания протокола о результатах референдума и (или) сводной таблицы избирательная комиссия муниципального образования выявила в них неточность (в том числе описку, опечатку или ошибку в суммировании данных, содержащихся в протоколах участковых комиссий), избирательная комиссия муниципального образования обязана на своем заседании рассмотреть вопрос о внесении уточнений </w:t>
      </w:r>
      <w:r w:rsidRPr="00E10D73">
        <w:rPr>
          <w:rFonts w:ascii="Times New Roman" w:hAnsi="Times New Roman" w:cs="Times New Roman"/>
          <w:sz w:val="28"/>
          <w:szCs w:val="28"/>
        </w:rPr>
        <w:t>в строки 1 - 11з</w:t>
      </w:r>
      <w:r w:rsidRPr="00D23AED">
        <w:rPr>
          <w:rFonts w:ascii="Times New Roman" w:hAnsi="Times New Roman" w:cs="Times New Roman"/>
          <w:sz w:val="28"/>
          <w:szCs w:val="28"/>
        </w:rPr>
        <w:t xml:space="preserve"> протокола и (или) сводную таблицу. Избирательная комиссия </w:t>
      </w:r>
      <w:r w:rsidRPr="00D23AED">
        <w:rPr>
          <w:rFonts w:ascii="Times New Roman" w:hAnsi="Times New Roman" w:cs="Times New Roman"/>
          <w:sz w:val="28"/>
          <w:szCs w:val="28"/>
        </w:rPr>
        <w:lastRenderedPageBreak/>
        <w:t>муниципального образования, информируя о проведении указанного заседания в соответствии с пунктом 1 статьи 30 Федерального закона «Об основных гарантиях избирательных прав и права на участие в референдуме граждан Российской Федерации», обязана указать, что на нем будет рассматриваться данный вопрос. О принятом решении избирательная комиссия муниципального образования в обязательном порядке информирует своих членов с правом совещательного голоса, наблюдателей, иных лиц, указанных в пункте 1 статьи 30 Федерального закона «Об основных гарантиях избирательных прав и права на участие в референдуме граждан Российской Федерации» и присутствовавших при составлении ранее утвержденного протокола о результатах референдума, а также представителей средств массовой информации.</w:t>
      </w:r>
    </w:p>
    <w:p w:rsidR="0065173E" w:rsidRPr="00D23AED" w:rsidRDefault="0065173E" w:rsidP="0065173E">
      <w:pPr>
        <w:pStyle w:val="ConsPlusNormal"/>
        <w:ind w:firstLine="709"/>
        <w:jc w:val="both"/>
        <w:rPr>
          <w:rFonts w:ascii="Times New Roman" w:hAnsi="Times New Roman" w:cs="Times New Roman"/>
          <w:sz w:val="28"/>
          <w:szCs w:val="28"/>
        </w:rPr>
      </w:pPr>
      <w:bookmarkStart w:id="114" w:name="Par1133"/>
      <w:bookmarkEnd w:id="114"/>
      <w:r w:rsidRPr="00D23AED">
        <w:rPr>
          <w:rFonts w:ascii="Times New Roman" w:hAnsi="Times New Roman" w:cs="Times New Roman"/>
          <w:sz w:val="28"/>
          <w:szCs w:val="28"/>
        </w:rPr>
        <w:t>13. При выявлении ошибок, несоответствий в протоколах об итогах голосования, поступивших из участковых комиссий, или возникновении сомнений в правильности их составления избирательная комиссия муниципального образования вправе принять решение о проведении повторного подсчета голосов участников референдума на соответствующем участке референдума. Указанный повторный подсчет может проводиться не позднее чем за один день до истечения установленных настоящим законом сроков определения результатов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14. </w:t>
      </w:r>
      <w:r w:rsidRPr="00E10D73">
        <w:rPr>
          <w:rFonts w:ascii="Times New Roman" w:hAnsi="Times New Roman" w:cs="Times New Roman"/>
          <w:sz w:val="28"/>
          <w:szCs w:val="28"/>
        </w:rPr>
        <w:t>Повторный подсчет голосов участников референдума проводится в присутствии члена (членов) вышестоящей комиссии референдума с правом решающего голоса комиссией референдума, составившей и утвердившей протокол, который подлежит проверке, или комиссией референдума, принявшей решение о повторном подсчете голосов участников референдума с обязательным извещением об этом членов соответствующей комиссии референдума с правом совещательного голоса, наблюдателей,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которые вправе присутствовать при проведении повторного подсчета голосов участников референдума.</w:t>
      </w:r>
      <w:r w:rsidRPr="00D23AED">
        <w:rPr>
          <w:rFonts w:ascii="Times New Roman" w:hAnsi="Times New Roman" w:cs="Times New Roman"/>
          <w:sz w:val="28"/>
          <w:szCs w:val="28"/>
        </w:rPr>
        <w:t xml:space="preserve"> По итогам повторного подсчета голосов участников референдума комиссия референдума, проводившая такой подсчет, составляет протокол об итогах голосования, на котором делается отметка: «Повторный подсчет голосов». Ранее составленный протокол об итогах голосования приобщается к протоколу, составленному по итогам повторного подсчета голосов участников референдума.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15. На основании протокола о результатах референдума избирательная комиссия муниципального образования принимает решение о результатах референдума. В случае, если референдум признан состоявшимся, результаты референдума - действительными, решение - принятым на референдуме, в решении избирательной комиссии муниципального образования о </w:t>
      </w:r>
      <w:r w:rsidRPr="00D23AED">
        <w:rPr>
          <w:rFonts w:ascii="Times New Roman" w:hAnsi="Times New Roman" w:cs="Times New Roman"/>
          <w:sz w:val="28"/>
          <w:szCs w:val="28"/>
        </w:rPr>
        <w:lastRenderedPageBreak/>
        <w:t>результатах референдума приводится вопрос (приводятся вопросы), принятый (принятые) на референдуме, а если на референдум выносился проект нормативного</w:t>
      </w:r>
      <w:r w:rsidR="00AE4E68">
        <w:rPr>
          <w:rFonts w:ascii="Times New Roman" w:hAnsi="Times New Roman" w:cs="Times New Roman"/>
          <w:sz w:val="28"/>
          <w:szCs w:val="28"/>
        </w:rPr>
        <w:t xml:space="preserve"> правового</w:t>
      </w:r>
      <w:r w:rsidRPr="00D23AED">
        <w:rPr>
          <w:rFonts w:ascii="Times New Roman" w:hAnsi="Times New Roman" w:cs="Times New Roman"/>
          <w:sz w:val="28"/>
          <w:szCs w:val="28"/>
        </w:rPr>
        <w:t xml:space="preserve"> акта, избирательная комиссия муниципального образования прилагает к решению текст принятого нормативного</w:t>
      </w:r>
      <w:r w:rsidR="00AE4E68">
        <w:rPr>
          <w:rFonts w:ascii="Times New Roman" w:hAnsi="Times New Roman" w:cs="Times New Roman"/>
          <w:sz w:val="28"/>
          <w:szCs w:val="28"/>
        </w:rPr>
        <w:t xml:space="preserve"> правового</w:t>
      </w:r>
      <w:r w:rsidRPr="00D23AED">
        <w:rPr>
          <w:rFonts w:ascii="Times New Roman" w:hAnsi="Times New Roman" w:cs="Times New Roman"/>
          <w:sz w:val="28"/>
          <w:szCs w:val="28"/>
        </w:rPr>
        <w:t xml:space="preserve"> акта.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D22F91" w:rsidRDefault="0065173E" w:rsidP="0065173E">
      <w:pPr>
        <w:pStyle w:val="ConsPlusNormal"/>
        <w:ind w:firstLine="709"/>
        <w:jc w:val="both"/>
        <w:outlineLvl w:val="2"/>
        <w:rPr>
          <w:rFonts w:ascii="Times New Roman" w:hAnsi="Times New Roman" w:cs="Times New Roman"/>
          <w:b/>
          <w:sz w:val="28"/>
          <w:szCs w:val="28"/>
        </w:rPr>
      </w:pPr>
      <w:r w:rsidRPr="00D22F91">
        <w:rPr>
          <w:rFonts w:ascii="Times New Roman" w:hAnsi="Times New Roman" w:cs="Times New Roman"/>
          <w:b/>
          <w:sz w:val="28"/>
          <w:szCs w:val="28"/>
        </w:rPr>
        <w:t>Статья 59. Порядок и сроки хранения документов референдума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Документы участковых комиссий (включая бюллетени) хранятся в охраняемых помещениях и передаются в избирательную комиссию муниципального образования в сроки, установленные настоящим законом.</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2. Документы избирательной комиссии муниципального образования вместе с переданными им на хранение документами участковых комиссий хранятся в охраняемых помещениях и передаются в </w:t>
      </w:r>
      <w:r w:rsidRPr="00E10D73">
        <w:rPr>
          <w:rFonts w:ascii="Times New Roman" w:hAnsi="Times New Roman" w:cs="Times New Roman"/>
          <w:sz w:val="28"/>
          <w:szCs w:val="28"/>
        </w:rPr>
        <w:t>архив</w:t>
      </w:r>
      <w:r w:rsidR="0090372B">
        <w:rPr>
          <w:rFonts w:ascii="Times New Roman" w:hAnsi="Times New Roman" w:cs="Times New Roman"/>
          <w:sz w:val="28"/>
          <w:szCs w:val="28"/>
        </w:rPr>
        <w:t>н</w:t>
      </w:r>
      <w:r w:rsidR="00FD4719">
        <w:rPr>
          <w:rFonts w:ascii="Times New Roman" w:hAnsi="Times New Roman" w:cs="Times New Roman"/>
          <w:sz w:val="28"/>
          <w:szCs w:val="28"/>
        </w:rPr>
        <w:t>ое</w:t>
      </w:r>
      <w:r w:rsidR="00103E46">
        <w:rPr>
          <w:rFonts w:ascii="Times New Roman" w:hAnsi="Times New Roman" w:cs="Times New Roman"/>
          <w:sz w:val="28"/>
          <w:szCs w:val="28"/>
        </w:rPr>
        <w:t xml:space="preserve"> учреждени</w:t>
      </w:r>
      <w:r w:rsidR="00FD4719">
        <w:rPr>
          <w:rFonts w:ascii="Times New Roman" w:hAnsi="Times New Roman" w:cs="Times New Roman"/>
          <w:sz w:val="28"/>
          <w:szCs w:val="28"/>
        </w:rPr>
        <w:t>е</w:t>
      </w:r>
      <w:r w:rsidRPr="00E10D73">
        <w:rPr>
          <w:rFonts w:ascii="Times New Roman" w:hAnsi="Times New Roman" w:cs="Times New Roman"/>
          <w:sz w:val="28"/>
          <w:szCs w:val="28"/>
        </w:rPr>
        <w:t xml:space="preserve"> в сроки, установленные законодательством Российской Федерации, Тверской</w:t>
      </w:r>
      <w:r>
        <w:rPr>
          <w:rFonts w:ascii="Times New Roman" w:hAnsi="Times New Roman" w:cs="Times New Roman"/>
          <w:sz w:val="28"/>
          <w:szCs w:val="28"/>
        </w:rPr>
        <w:t xml:space="preserve"> </w:t>
      </w:r>
      <w:r w:rsidRPr="00D23AED">
        <w:rPr>
          <w:rFonts w:ascii="Times New Roman" w:hAnsi="Times New Roman" w:cs="Times New Roman"/>
          <w:sz w:val="28"/>
          <w:szCs w:val="28"/>
        </w:rPr>
        <w:t>области.</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Бюллетени, списки участников референдума и подписные листы с подписями участников референдума хранятся не менее одного года со дня официального опубликования результатов референдума. Если референдум не проводился по основаниям, предусмотренным настоящим законом, подписные листы с подписями участников референдума хранятся не менее одного года со дня принятия соответствующего решения.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Первые экземпляры протоколов комиссий референдума об итогах голосования, о результатах референдума и сводных таблиц, финансовые отчеты комиссий референдума, итоговые финансовые отчеты инициативной группы по проведению референдума, инициативных агитационных групп хранятся не менее пяти лет со дня официального опубликования результатов референдума.</w:t>
      </w:r>
    </w:p>
    <w:p w:rsidR="0065173E" w:rsidRPr="00E10D73" w:rsidRDefault="0065173E" w:rsidP="0065173E">
      <w:pPr>
        <w:pStyle w:val="ConsPlusNormal"/>
        <w:ind w:firstLine="709"/>
        <w:jc w:val="both"/>
        <w:rPr>
          <w:rFonts w:ascii="Times New Roman" w:hAnsi="Times New Roman" w:cs="Times New Roman"/>
          <w:sz w:val="28"/>
          <w:szCs w:val="28"/>
        </w:rPr>
      </w:pPr>
      <w:r w:rsidRPr="002E6025">
        <w:rPr>
          <w:rFonts w:ascii="Times New Roman" w:hAnsi="Times New Roman" w:cs="Times New Roman"/>
          <w:sz w:val="28"/>
          <w:szCs w:val="28"/>
        </w:rPr>
        <w:t xml:space="preserve">5. </w:t>
      </w:r>
      <w:r w:rsidRPr="00E10D73">
        <w:rPr>
          <w:rFonts w:ascii="Times New Roman" w:hAnsi="Times New Roman" w:cs="Times New Roman"/>
          <w:sz w:val="28"/>
          <w:szCs w:val="28"/>
        </w:rPr>
        <w:t>В случае рассмотрения в суде жалобы на решение комиссии референдума об итогах голосования, о результатах референдума, возбуждения уголовных дел, связанных с нарушением права на участие в референдуме граждан Российской Федерации, сроки хранения соответствующей документации референдума продлеваются до вступления в законную силу решения суда (прекращения дела в соответствии с законом).</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 xml:space="preserve">6. Бюллетени и списки участников референдума, подлежат хранению в течение пяти лет со дня опубликования итогов голосования и результатов референдума. Подписные листы с подписями участников референдума и иная документация комиссий референдума подлежит хранению в течение одного года со дня опубликования итогов голосования и результатов референдума.   В случае рассмотрения в суде жалобы на решение комиссии о результатах референдума, возбуждения уголовных дел, связанных с нарушением права на участие в референдуме граждан Российской Федерации, сроки хранения соответствующей документации референдума продлеваются до вступления в законную силу решения суда (прекращения </w:t>
      </w:r>
      <w:r w:rsidRPr="00E10D73">
        <w:rPr>
          <w:rFonts w:ascii="Times New Roman" w:hAnsi="Times New Roman" w:cs="Times New Roman"/>
          <w:sz w:val="28"/>
          <w:szCs w:val="28"/>
        </w:rPr>
        <w:lastRenderedPageBreak/>
        <w:t>дела в соответствии с законом). Ответственность за сохранность документации референдума возлагается на председателя (заместителя председателя) и секретаря соответствующей комиссии референдума до передачи документации в вышестоящую комиссию референдума либо в архив</w:t>
      </w:r>
      <w:r w:rsidR="00530106">
        <w:rPr>
          <w:rFonts w:ascii="Times New Roman" w:hAnsi="Times New Roman" w:cs="Times New Roman"/>
          <w:sz w:val="28"/>
          <w:szCs w:val="28"/>
        </w:rPr>
        <w:t>ное учреждение</w:t>
      </w:r>
      <w:r w:rsidRPr="00E10D73">
        <w:rPr>
          <w:rFonts w:ascii="Times New Roman" w:hAnsi="Times New Roman" w:cs="Times New Roman"/>
          <w:sz w:val="28"/>
          <w:szCs w:val="28"/>
        </w:rPr>
        <w:t>.</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7. Порядок хранения, передачи в архив</w:t>
      </w:r>
      <w:r w:rsidR="001D49B9">
        <w:rPr>
          <w:rFonts w:ascii="Times New Roman" w:hAnsi="Times New Roman" w:cs="Times New Roman"/>
          <w:sz w:val="28"/>
          <w:szCs w:val="28"/>
        </w:rPr>
        <w:t>ное учреждение</w:t>
      </w:r>
      <w:r w:rsidRPr="00E10D73">
        <w:rPr>
          <w:rFonts w:ascii="Times New Roman" w:hAnsi="Times New Roman" w:cs="Times New Roman"/>
          <w:sz w:val="28"/>
          <w:szCs w:val="28"/>
        </w:rPr>
        <w:t xml:space="preserve"> и уничтожения документации референдума утверждается избирательной комиссией Тверской области по согласованию с соответствующими государственными архивными органами.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D22F91" w:rsidRDefault="0065173E" w:rsidP="0065173E">
      <w:pPr>
        <w:pStyle w:val="ConsPlusNormal"/>
        <w:ind w:firstLine="709"/>
        <w:jc w:val="both"/>
        <w:outlineLvl w:val="2"/>
        <w:rPr>
          <w:rFonts w:ascii="Times New Roman" w:hAnsi="Times New Roman" w:cs="Times New Roman"/>
          <w:b/>
          <w:sz w:val="28"/>
          <w:szCs w:val="28"/>
        </w:rPr>
      </w:pPr>
      <w:r w:rsidRPr="00D22F91">
        <w:rPr>
          <w:rFonts w:ascii="Times New Roman" w:hAnsi="Times New Roman" w:cs="Times New Roman"/>
          <w:b/>
          <w:sz w:val="28"/>
          <w:szCs w:val="28"/>
        </w:rPr>
        <w:t>Статья 60. Опубликование и обнародование итогов голосования и результатов референдума</w:t>
      </w:r>
    </w:p>
    <w:p w:rsidR="0065173E" w:rsidRPr="00D22F91" w:rsidRDefault="0065173E" w:rsidP="0065173E">
      <w:pPr>
        <w:pStyle w:val="ConsPlusNormal"/>
        <w:ind w:firstLine="709"/>
        <w:jc w:val="both"/>
        <w:outlineLvl w:val="2"/>
        <w:rPr>
          <w:rFonts w:ascii="Times New Roman" w:hAnsi="Times New Roman" w:cs="Times New Roman"/>
          <w:b/>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Комиссия</w:t>
      </w:r>
      <w:r>
        <w:rPr>
          <w:rFonts w:ascii="Times New Roman" w:hAnsi="Times New Roman" w:cs="Times New Roman"/>
          <w:sz w:val="28"/>
          <w:szCs w:val="28"/>
        </w:rPr>
        <w:t xml:space="preserve"> </w:t>
      </w:r>
      <w:r w:rsidRPr="00E10D73">
        <w:rPr>
          <w:rFonts w:ascii="Times New Roman" w:hAnsi="Times New Roman" w:cs="Times New Roman"/>
          <w:sz w:val="28"/>
          <w:szCs w:val="28"/>
        </w:rPr>
        <w:t>референдума предоставляет для ознакомления итоги голосования по каждому участку референдума,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референдума, участникам референдума, уполномоченным представителям инициативной группы</w:t>
      </w:r>
      <w:r w:rsidRPr="00D23AED">
        <w:rPr>
          <w:rFonts w:ascii="Times New Roman" w:hAnsi="Times New Roman" w:cs="Times New Roman"/>
          <w:sz w:val="28"/>
          <w:szCs w:val="28"/>
        </w:rPr>
        <w:t xml:space="preserve">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Избирательная комиссия муниципального образования направляет общие данные о результатах референдума в средства массовой информации в течение одних суток после определения результатов референдума.</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3. Официальное опубликование результатов референдума, а также данных о числе голосов участников референдума, поданных по позициям «Да» и «Нет» («За» и «Против»), осуществляется избирательной комиссией муниципального образования не позднее чем через один месяц со дня голосования.</w:t>
      </w:r>
    </w:p>
    <w:p w:rsidR="0065173E"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Избирательная комиссия муниципального образования осуществляет официальное опубликование данных, которые содержатся в своих протоколах о результатах референдума, и данных, которые содержатся в протоколах об итогах голосования участковых комиссий, в течение двух месяцев со дня голосования.</w:t>
      </w:r>
    </w:p>
    <w:p w:rsidR="0065173E" w:rsidRDefault="0065173E" w:rsidP="0065173E">
      <w:pPr>
        <w:pStyle w:val="ConsPlusNormal"/>
        <w:ind w:firstLine="709"/>
        <w:jc w:val="both"/>
        <w:rPr>
          <w:rFonts w:ascii="Times New Roman" w:hAnsi="Times New Roman" w:cs="Times New Roman"/>
          <w:sz w:val="28"/>
          <w:szCs w:val="28"/>
        </w:rPr>
      </w:pPr>
    </w:p>
    <w:p w:rsidR="0065173E" w:rsidRPr="00D22F91" w:rsidRDefault="0065173E" w:rsidP="0065173E">
      <w:pPr>
        <w:pStyle w:val="ConsPlusNormal"/>
        <w:ind w:firstLine="709"/>
        <w:jc w:val="both"/>
        <w:outlineLvl w:val="2"/>
        <w:rPr>
          <w:rFonts w:ascii="Times New Roman" w:hAnsi="Times New Roman" w:cs="Times New Roman"/>
          <w:b/>
          <w:sz w:val="28"/>
          <w:szCs w:val="28"/>
        </w:rPr>
      </w:pPr>
      <w:r w:rsidRPr="00D22F91">
        <w:rPr>
          <w:rFonts w:ascii="Times New Roman" w:hAnsi="Times New Roman" w:cs="Times New Roman"/>
          <w:b/>
          <w:sz w:val="28"/>
          <w:szCs w:val="28"/>
        </w:rPr>
        <w:t>Статья 61. Юридическая сила решения, принятого на референдуме</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Решение, принятое на референдуме, является обязательным к исполнению и не нуждается в дополнительном утверждении какими-либо органами государственной власти, их должностными лицами или органами местного самоуправления.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2. Решение, принятое на референдуме, действует на территории соответствующего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 xml:space="preserve">3. Решение, принятое на референдуме, подлежит регистрации в органе </w:t>
      </w:r>
      <w:r w:rsidRPr="00D23AED">
        <w:rPr>
          <w:rFonts w:ascii="Times New Roman" w:hAnsi="Times New Roman" w:cs="Times New Roman"/>
          <w:sz w:val="28"/>
          <w:szCs w:val="28"/>
        </w:rPr>
        <w:lastRenderedPageBreak/>
        <w:t>местного самоуправления в порядке, установленном для регистрации нормативных правовых актов муниципального образования.</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4. Решение, принятое на референдуме, может быть отменено или изменено путем принятия иного решения на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w:t>
      </w:r>
      <w:r w:rsidR="00704FE4">
        <w:rPr>
          <w:rFonts w:ascii="Times New Roman" w:hAnsi="Times New Roman" w:cs="Times New Roman"/>
          <w:sz w:val="28"/>
          <w:szCs w:val="28"/>
        </w:rPr>
        <w:t xml:space="preserve"> правовой</w:t>
      </w:r>
      <w:r w:rsidRPr="00D23AED">
        <w:rPr>
          <w:rFonts w:ascii="Times New Roman" w:hAnsi="Times New Roman" w:cs="Times New Roman"/>
          <w:sz w:val="28"/>
          <w:szCs w:val="28"/>
        </w:rPr>
        <w:t xml:space="preserve"> акт, но не ранее чем через пять лет со дня принятия соответствующего решения на референдуме.</w:t>
      </w: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5. Если результаты референдума признаны недействительными, избирательная комиссия муниципального образования назначает повторное голосование.</w:t>
      </w:r>
    </w:p>
    <w:p w:rsidR="0065173E" w:rsidRPr="00E10D73" w:rsidRDefault="0065173E" w:rsidP="0065173E">
      <w:pPr>
        <w:pStyle w:val="ConsPlusNormal"/>
        <w:ind w:firstLine="709"/>
        <w:jc w:val="both"/>
        <w:rPr>
          <w:rFonts w:ascii="Times New Roman" w:hAnsi="Times New Roman" w:cs="Times New Roman"/>
          <w:sz w:val="28"/>
          <w:szCs w:val="28"/>
        </w:rPr>
      </w:pPr>
      <w:r w:rsidRPr="00EE75FD">
        <w:rPr>
          <w:rFonts w:ascii="Times New Roman" w:hAnsi="Times New Roman" w:cs="Times New Roman"/>
          <w:bCs/>
          <w:sz w:val="28"/>
          <w:szCs w:val="28"/>
        </w:rPr>
        <w:t xml:space="preserve">6. </w:t>
      </w:r>
      <w:r w:rsidRPr="00E10D73">
        <w:rPr>
          <w:rFonts w:ascii="Times New Roman" w:hAnsi="Times New Roman" w:cs="Times New Roman"/>
          <w:bCs/>
          <w:sz w:val="28"/>
          <w:szCs w:val="28"/>
        </w:rPr>
        <w:t>Если для реализации решения, принятого на референдуме, дополнительно требуется издание иного нормативного правового акта,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Pr="00EE75FD" w:rsidRDefault="0065173E" w:rsidP="0065173E">
      <w:pPr>
        <w:pStyle w:val="ConsPlusNormal"/>
        <w:ind w:firstLine="709"/>
        <w:jc w:val="both"/>
        <w:rPr>
          <w:rFonts w:ascii="Times New Roman" w:hAnsi="Times New Roman"/>
          <w:b/>
          <w:bCs/>
          <w:sz w:val="28"/>
          <w:szCs w:val="28"/>
        </w:rPr>
      </w:pPr>
      <w:r w:rsidRPr="00EE75FD">
        <w:rPr>
          <w:rFonts w:ascii="Times New Roman" w:hAnsi="Times New Roman"/>
          <w:b/>
          <w:bCs/>
          <w:sz w:val="28"/>
          <w:szCs w:val="28"/>
        </w:rPr>
        <w:t>Статья 62. Порядок использования ГАС «Выборы» при проведении референдума</w:t>
      </w:r>
    </w:p>
    <w:p w:rsidR="0065173E" w:rsidRDefault="0065173E" w:rsidP="0065173E">
      <w:pPr>
        <w:pStyle w:val="ConsPlusNormal"/>
        <w:ind w:firstLine="709"/>
        <w:jc w:val="both"/>
        <w:rPr>
          <w:rFonts w:ascii="Times New Roman" w:hAnsi="Times New Roman" w:cs="Times New Roman"/>
          <w:b/>
          <w:bCs/>
          <w:sz w:val="28"/>
          <w:szCs w:val="28"/>
        </w:rPr>
      </w:pP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bCs/>
          <w:sz w:val="28"/>
          <w:szCs w:val="28"/>
        </w:rPr>
        <w:t>При подготовке и проведении референдума, в том числе при составлении списков участников референдума, установлении итогов голосования и определении результатов референдума, для оперативного получения, передачи и обработки информации используется только ГАС «Выборы» в порядке, установленном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w:t>
      </w:r>
    </w:p>
    <w:p w:rsidR="0065173E" w:rsidRPr="00D23AED" w:rsidRDefault="0065173E" w:rsidP="0065173E">
      <w:pPr>
        <w:pStyle w:val="ConsPlusNormal"/>
        <w:ind w:firstLine="709"/>
        <w:jc w:val="both"/>
        <w:rPr>
          <w:rFonts w:ascii="Times New Roman" w:hAnsi="Times New Roman" w:cs="Times New Roman"/>
          <w:sz w:val="28"/>
          <w:szCs w:val="28"/>
        </w:rPr>
      </w:pPr>
    </w:p>
    <w:p w:rsidR="0065173E" w:rsidRDefault="0065173E" w:rsidP="0065173E">
      <w:pPr>
        <w:pStyle w:val="ConsPlusTitle"/>
        <w:jc w:val="center"/>
        <w:outlineLvl w:val="1"/>
        <w:rPr>
          <w:rFonts w:ascii="Times New Roman" w:hAnsi="Times New Roman" w:cs="Times New Roman"/>
          <w:sz w:val="28"/>
          <w:szCs w:val="28"/>
        </w:rPr>
      </w:pPr>
      <w:r w:rsidRPr="00D23AED">
        <w:rPr>
          <w:rFonts w:ascii="Times New Roman" w:hAnsi="Times New Roman" w:cs="Times New Roman"/>
          <w:sz w:val="28"/>
          <w:szCs w:val="28"/>
        </w:rPr>
        <w:t>Глава VIII. ОБЖАЛОВАНИЕ НАРУШЕНИЙ ПРАВА НА УЧАСТИЕ</w:t>
      </w:r>
      <w:r>
        <w:rPr>
          <w:rFonts w:ascii="Times New Roman" w:hAnsi="Times New Roman" w:cs="Times New Roman"/>
          <w:sz w:val="28"/>
          <w:szCs w:val="28"/>
        </w:rPr>
        <w:t xml:space="preserve"> </w:t>
      </w:r>
      <w:r>
        <w:rPr>
          <w:rFonts w:ascii="Times New Roman" w:hAnsi="Times New Roman" w:cs="Times New Roman"/>
          <w:sz w:val="28"/>
          <w:szCs w:val="28"/>
        </w:rPr>
        <w:br/>
      </w:r>
      <w:r w:rsidRPr="00D23AED">
        <w:rPr>
          <w:rFonts w:ascii="Times New Roman" w:hAnsi="Times New Roman" w:cs="Times New Roman"/>
          <w:sz w:val="28"/>
          <w:szCs w:val="28"/>
        </w:rPr>
        <w:t xml:space="preserve">В РЕФЕРЕНДУМЕ ГРАЖДАН РОССИЙСКОЙ ФЕДЕРАЦИИ </w:t>
      </w:r>
      <w:r>
        <w:rPr>
          <w:rFonts w:ascii="Times New Roman" w:hAnsi="Times New Roman" w:cs="Times New Roman"/>
          <w:sz w:val="28"/>
          <w:szCs w:val="28"/>
        </w:rPr>
        <w:br/>
      </w:r>
      <w:r w:rsidRPr="00D23AED">
        <w:rPr>
          <w:rFonts w:ascii="Times New Roman" w:hAnsi="Times New Roman" w:cs="Times New Roman"/>
          <w:sz w:val="28"/>
          <w:szCs w:val="28"/>
        </w:rPr>
        <w:t>И ОТВЕТСТВЕННОСТЬ</w:t>
      </w:r>
      <w:r>
        <w:rPr>
          <w:rFonts w:ascii="Times New Roman" w:hAnsi="Times New Roman" w:cs="Times New Roman"/>
          <w:sz w:val="28"/>
          <w:szCs w:val="28"/>
        </w:rPr>
        <w:t xml:space="preserve"> </w:t>
      </w:r>
      <w:r w:rsidRPr="00D23AED">
        <w:rPr>
          <w:rFonts w:ascii="Times New Roman" w:hAnsi="Times New Roman" w:cs="Times New Roman"/>
          <w:sz w:val="28"/>
          <w:szCs w:val="28"/>
        </w:rPr>
        <w:t xml:space="preserve">ЗА НАРУШЕНИЕ ЗАКОНОДАТЕЛЬСТВА </w:t>
      </w:r>
      <w:r>
        <w:rPr>
          <w:rFonts w:ascii="Times New Roman" w:hAnsi="Times New Roman" w:cs="Times New Roman"/>
          <w:sz w:val="28"/>
          <w:szCs w:val="28"/>
        </w:rPr>
        <w:br/>
      </w:r>
      <w:r w:rsidRPr="00D23AED">
        <w:rPr>
          <w:rFonts w:ascii="Times New Roman" w:hAnsi="Times New Roman" w:cs="Times New Roman"/>
          <w:sz w:val="28"/>
          <w:szCs w:val="28"/>
        </w:rPr>
        <w:t>О РЕФЕРЕНДУМАХ</w:t>
      </w:r>
    </w:p>
    <w:p w:rsidR="0065173E" w:rsidRDefault="0065173E" w:rsidP="0065173E">
      <w:pPr>
        <w:pStyle w:val="ConsPlusTitle"/>
        <w:jc w:val="center"/>
        <w:outlineLvl w:val="1"/>
        <w:rPr>
          <w:rFonts w:ascii="Times New Roman" w:hAnsi="Times New Roman" w:cs="Times New Roman"/>
          <w:sz w:val="28"/>
          <w:szCs w:val="28"/>
        </w:rPr>
      </w:pPr>
    </w:p>
    <w:p w:rsidR="0065173E" w:rsidRPr="00BC6DEB" w:rsidRDefault="0065173E" w:rsidP="0065173E">
      <w:pPr>
        <w:pStyle w:val="ConsPlusNormal"/>
        <w:ind w:firstLine="720"/>
        <w:jc w:val="both"/>
        <w:rPr>
          <w:rFonts w:ascii="Times New Roman" w:hAnsi="Times New Roman"/>
          <w:b/>
          <w:sz w:val="28"/>
          <w:szCs w:val="28"/>
        </w:rPr>
      </w:pPr>
      <w:r w:rsidRPr="00BC6DEB">
        <w:rPr>
          <w:rFonts w:ascii="Times New Roman" w:hAnsi="Times New Roman"/>
          <w:b/>
          <w:sz w:val="28"/>
          <w:szCs w:val="28"/>
        </w:rPr>
        <w:t>Статья 63. Обжалование нарушений права на участие в референдуме граждан Российской Федерации и ответственность за нарушение законодательства о референдумах</w:t>
      </w:r>
    </w:p>
    <w:p w:rsidR="0065173E" w:rsidRDefault="0065173E" w:rsidP="0065173E">
      <w:pPr>
        <w:pStyle w:val="ConsPlusNormal"/>
        <w:jc w:val="both"/>
        <w:rPr>
          <w:rFonts w:ascii="Times New Roman" w:hAnsi="Times New Roman"/>
          <w:b/>
          <w:sz w:val="28"/>
          <w:szCs w:val="28"/>
        </w:rPr>
      </w:pPr>
    </w:p>
    <w:p w:rsidR="0065173E" w:rsidRPr="00E10D73" w:rsidRDefault="0065173E" w:rsidP="0065173E">
      <w:pPr>
        <w:pStyle w:val="ConsPlusNormal"/>
        <w:ind w:firstLine="709"/>
        <w:jc w:val="both"/>
        <w:rPr>
          <w:rFonts w:ascii="Times New Roman" w:hAnsi="Times New Roman"/>
          <w:sz w:val="28"/>
          <w:szCs w:val="28"/>
        </w:rPr>
      </w:pPr>
      <w:r w:rsidRPr="00E10D73">
        <w:rPr>
          <w:rFonts w:ascii="Times New Roman" w:hAnsi="Times New Roman"/>
          <w:sz w:val="28"/>
          <w:szCs w:val="28"/>
        </w:rPr>
        <w:t xml:space="preserve">Обжалование решений и действий (бездействия), нарушающих право </w:t>
      </w:r>
      <w:r w:rsidRPr="00E10D73">
        <w:rPr>
          <w:rFonts w:ascii="Times New Roman" w:hAnsi="Times New Roman"/>
          <w:sz w:val="28"/>
          <w:szCs w:val="28"/>
        </w:rPr>
        <w:lastRenderedPageBreak/>
        <w:t>на участие в референдуме граждан Российской Федерации</w:t>
      </w:r>
      <w:r w:rsidR="00D95751">
        <w:rPr>
          <w:rFonts w:ascii="Times New Roman" w:hAnsi="Times New Roman"/>
          <w:sz w:val="28"/>
          <w:szCs w:val="28"/>
        </w:rPr>
        <w:t>,</w:t>
      </w:r>
      <w:r w:rsidRPr="00E10D73">
        <w:rPr>
          <w:rFonts w:ascii="Times New Roman" w:hAnsi="Times New Roman"/>
          <w:sz w:val="28"/>
          <w:szCs w:val="28"/>
        </w:rPr>
        <w:t xml:space="preserve"> осуществляется в порядке, предусмотренном федеральными законами.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Ответственность за нарушение законодательства Российской Федерации о референдумах устанавливается федеральными законами.</w:t>
      </w:r>
    </w:p>
    <w:p w:rsidR="0065173E" w:rsidRDefault="0065173E" w:rsidP="0065173E">
      <w:pPr>
        <w:pStyle w:val="ConsPlusNormal"/>
        <w:ind w:firstLine="709"/>
        <w:jc w:val="both"/>
        <w:rPr>
          <w:rFonts w:ascii="Times New Roman" w:hAnsi="Times New Roman" w:cs="Times New Roman"/>
          <w:sz w:val="28"/>
          <w:szCs w:val="28"/>
        </w:rPr>
      </w:pPr>
    </w:p>
    <w:p w:rsidR="0065173E" w:rsidRDefault="0065173E" w:rsidP="0065173E">
      <w:pPr>
        <w:pStyle w:val="ConsPlusNormal"/>
        <w:jc w:val="center"/>
        <w:rPr>
          <w:rFonts w:ascii="Times New Roman" w:hAnsi="Times New Roman" w:cs="Times New Roman"/>
          <w:b/>
          <w:sz w:val="28"/>
          <w:szCs w:val="28"/>
        </w:rPr>
      </w:pPr>
      <w:r w:rsidRPr="00443D60">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Pr="00443D60">
        <w:rPr>
          <w:rFonts w:ascii="Times New Roman" w:hAnsi="Times New Roman" w:cs="Times New Roman"/>
          <w:b/>
          <w:sz w:val="28"/>
          <w:szCs w:val="28"/>
        </w:rPr>
        <w:t>X. ЗАКЛЮЧИТЕЛЬНЫЕ ПОЛОЖЕНИЯ</w:t>
      </w:r>
    </w:p>
    <w:p w:rsidR="0065173E" w:rsidRPr="00443D60" w:rsidRDefault="0065173E" w:rsidP="0065173E">
      <w:pPr>
        <w:pStyle w:val="ConsPlusNormal"/>
        <w:jc w:val="center"/>
        <w:rPr>
          <w:rFonts w:ascii="Times New Roman" w:hAnsi="Times New Roman" w:cs="Times New Roman"/>
          <w:b/>
          <w:sz w:val="28"/>
          <w:szCs w:val="28"/>
        </w:rPr>
      </w:pPr>
    </w:p>
    <w:p w:rsidR="0065173E" w:rsidRPr="00B66DB1" w:rsidRDefault="0065173E" w:rsidP="0065173E">
      <w:pPr>
        <w:pStyle w:val="ConsPlusNormal"/>
        <w:ind w:firstLine="709"/>
        <w:jc w:val="both"/>
        <w:outlineLvl w:val="2"/>
        <w:rPr>
          <w:rFonts w:ascii="Times New Roman" w:hAnsi="Times New Roman" w:cs="Times New Roman"/>
          <w:b/>
          <w:sz w:val="28"/>
          <w:szCs w:val="28"/>
        </w:rPr>
      </w:pPr>
      <w:r w:rsidRPr="00B66DB1">
        <w:rPr>
          <w:rFonts w:ascii="Times New Roman" w:hAnsi="Times New Roman" w:cs="Times New Roman"/>
          <w:b/>
          <w:sz w:val="28"/>
          <w:szCs w:val="28"/>
        </w:rPr>
        <w:t>Статья 6</w:t>
      </w:r>
      <w:r w:rsidR="00BF4C82">
        <w:rPr>
          <w:rFonts w:ascii="Times New Roman" w:hAnsi="Times New Roman" w:cs="Times New Roman"/>
          <w:b/>
          <w:sz w:val="28"/>
          <w:szCs w:val="28"/>
        </w:rPr>
        <w:t>4</w:t>
      </w:r>
      <w:r w:rsidRPr="00B66DB1">
        <w:rPr>
          <w:rFonts w:ascii="Times New Roman" w:hAnsi="Times New Roman" w:cs="Times New Roman"/>
          <w:b/>
          <w:sz w:val="28"/>
          <w:szCs w:val="28"/>
        </w:rPr>
        <w:t>. Вступление в силу настоящего закона</w:t>
      </w:r>
    </w:p>
    <w:p w:rsidR="0065173E" w:rsidRPr="00D23AED" w:rsidRDefault="0065173E" w:rsidP="0065173E">
      <w:pPr>
        <w:pStyle w:val="ConsPlusNormal"/>
        <w:ind w:firstLine="709"/>
        <w:jc w:val="both"/>
        <w:outlineLvl w:val="2"/>
        <w:rPr>
          <w:rFonts w:ascii="Times New Roman" w:hAnsi="Times New Roman" w:cs="Times New Roman"/>
          <w:sz w:val="28"/>
          <w:szCs w:val="28"/>
        </w:rPr>
      </w:pPr>
    </w:p>
    <w:p w:rsidR="0065173E" w:rsidRPr="00D23AED" w:rsidRDefault="0065173E" w:rsidP="0065173E">
      <w:pPr>
        <w:pStyle w:val="ConsPlusNormal"/>
        <w:ind w:firstLine="709"/>
        <w:jc w:val="both"/>
        <w:rPr>
          <w:rFonts w:ascii="Times New Roman" w:hAnsi="Times New Roman" w:cs="Times New Roman"/>
          <w:sz w:val="28"/>
          <w:szCs w:val="28"/>
        </w:rPr>
      </w:pPr>
      <w:r w:rsidRPr="00D23AED">
        <w:rPr>
          <w:rFonts w:ascii="Times New Roman" w:hAnsi="Times New Roman" w:cs="Times New Roman"/>
          <w:sz w:val="28"/>
          <w:szCs w:val="28"/>
        </w:rPr>
        <w:t>1. Настоящий закон вступает в силу по истечении десяти дней после дня его официального опубликования.</w:t>
      </w:r>
    </w:p>
    <w:p w:rsidR="0065173E" w:rsidRPr="00E10D73" w:rsidRDefault="0065173E" w:rsidP="0065173E">
      <w:pPr>
        <w:pStyle w:val="ConsPlusNormal"/>
        <w:ind w:firstLine="709"/>
        <w:jc w:val="both"/>
        <w:rPr>
          <w:rFonts w:ascii="Times New Roman" w:hAnsi="Times New Roman" w:cs="Times New Roman"/>
          <w:sz w:val="28"/>
          <w:szCs w:val="28"/>
        </w:rPr>
      </w:pPr>
      <w:r w:rsidRPr="000B38A9">
        <w:rPr>
          <w:rFonts w:ascii="Times New Roman" w:hAnsi="Times New Roman" w:cs="Times New Roman"/>
          <w:sz w:val="28"/>
          <w:szCs w:val="28"/>
        </w:rPr>
        <w:t xml:space="preserve">2. </w:t>
      </w:r>
      <w:r w:rsidRPr="00E10D73">
        <w:rPr>
          <w:rFonts w:ascii="Times New Roman" w:hAnsi="Times New Roman" w:cs="Times New Roman"/>
          <w:sz w:val="28"/>
          <w:szCs w:val="28"/>
        </w:rPr>
        <w:t>Со дня вступления настоящего закона в силу признать утратившими силу:</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22.09.1994 № 2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09.04.2002 № 19-ЗО «О внесении изменений и дополнений в закон Тверской области от 22.09.1994 № 2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07.06.2004 № 33-ЗО «О внесении изменений и дополнений в Закон Тверской области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17.07.2006 № 81-ЗО «О внесении изменений и дополнений в закон Тверской области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27.09.2007 № 103-ЗО «О внесении изменений в закон Тверской области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06.10.2011 № 60-ЗО «О внесении изменений в закон Тверской области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18.02.2015 № 2-ЗО «О внесении изменений в Закон Тверской области «О местных референдумах в Тверской области»;</w:t>
      </w:r>
    </w:p>
    <w:p w:rsidR="0065173E" w:rsidRPr="00E10D73" w:rsidRDefault="0065173E" w:rsidP="0065173E">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закон Тверской области от 02.06.2015 № 41-ЗО «О внесении изменений в статьи 19 и 25 закона Тверской области «О местных референдумах в Тверской области».</w:t>
      </w:r>
    </w:p>
    <w:p w:rsidR="0065173E" w:rsidRDefault="0065173E" w:rsidP="0065173E">
      <w:pPr>
        <w:pStyle w:val="ConsPlusNormal"/>
        <w:jc w:val="both"/>
        <w:rPr>
          <w:rFonts w:ascii="Times New Roman" w:hAnsi="Times New Roman" w:cs="Times New Roman"/>
          <w:sz w:val="28"/>
          <w:szCs w:val="28"/>
        </w:rPr>
      </w:pPr>
    </w:p>
    <w:p w:rsidR="005E6E66" w:rsidRDefault="005E6E66" w:rsidP="0065173E">
      <w:pPr>
        <w:pStyle w:val="ConsPlusNormal"/>
        <w:jc w:val="both"/>
        <w:rPr>
          <w:rFonts w:ascii="Times New Roman" w:hAnsi="Times New Roman" w:cs="Times New Roman"/>
          <w:sz w:val="28"/>
          <w:szCs w:val="28"/>
        </w:rPr>
      </w:pPr>
    </w:p>
    <w:p w:rsidR="0065173E" w:rsidRDefault="0065173E" w:rsidP="0065173E">
      <w:pPr>
        <w:pStyle w:val="ConsPlusNormal"/>
        <w:jc w:val="both"/>
        <w:rPr>
          <w:rFonts w:ascii="Times New Roman" w:hAnsi="Times New Roman" w:cs="Times New Roman"/>
          <w:sz w:val="28"/>
          <w:szCs w:val="28"/>
        </w:rPr>
      </w:pPr>
      <w:r w:rsidRPr="00D23AED">
        <w:rPr>
          <w:rFonts w:ascii="Times New Roman" w:hAnsi="Times New Roman" w:cs="Times New Roman"/>
          <w:sz w:val="28"/>
          <w:szCs w:val="28"/>
        </w:rPr>
        <w:t>Губернатор Тверской области</w:t>
      </w:r>
      <w:r>
        <w:rPr>
          <w:rFonts w:ascii="Times New Roman" w:hAnsi="Times New Roman" w:cs="Times New Roman"/>
          <w:sz w:val="28"/>
          <w:szCs w:val="28"/>
        </w:rPr>
        <w:tab/>
      </w:r>
      <w:r w:rsidR="005E6E66">
        <w:rPr>
          <w:rFonts w:ascii="Times New Roman" w:hAnsi="Times New Roman" w:cs="Times New Roman"/>
          <w:sz w:val="28"/>
          <w:szCs w:val="28"/>
        </w:rPr>
        <w:tab/>
      </w:r>
      <w:r w:rsidR="005E6E66">
        <w:rPr>
          <w:rFonts w:ascii="Times New Roman" w:hAnsi="Times New Roman" w:cs="Times New Roman"/>
          <w:sz w:val="28"/>
          <w:szCs w:val="28"/>
        </w:rPr>
        <w:tab/>
      </w:r>
      <w:r w:rsidR="005E6E66">
        <w:rPr>
          <w:rFonts w:ascii="Times New Roman" w:hAnsi="Times New Roman" w:cs="Times New Roman"/>
          <w:sz w:val="28"/>
          <w:szCs w:val="28"/>
        </w:rPr>
        <w:tab/>
      </w:r>
      <w:r w:rsidR="005E6E66">
        <w:rPr>
          <w:rFonts w:ascii="Times New Roman" w:hAnsi="Times New Roman" w:cs="Times New Roman"/>
          <w:sz w:val="28"/>
          <w:szCs w:val="28"/>
        </w:rPr>
        <w:tab/>
      </w:r>
      <w:r w:rsidR="005E6E66">
        <w:rPr>
          <w:rFonts w:ascii="Times New Roman" w:hAnsi="Times New Roman" w:cs="Times New Roman"/>
          <w:sz w:val="28"/>
          <w:szCs w:val="28"/>
        </w:rPr>
        <w:tab/>
        <w:t>И.М. Руденя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5173E" w:rsidRPr="00D23AED" w:rsidRDefault="0065173E" w:rsidP="0065173E">
      <w:pPr>
        <w:pStyle w:val="ConsPlusNormal"/>
        <w:jc w:val="both"/>
        <w:rPr>
          <w:rFonts w:ascii="Times New Roman" w:hAnsi="Times New Roman" w:cs="Times New Roman"/>
          <w:sz w:val="28"/>
          <w:szCs w:val="28"/>
        </w:rPr>
      </w:pPr>
      <w:r w:rsidRPr="00D23AED">
        <w:rPr>
          <w:rFonts w:ascii="Times New Roman" w:hAnsi="Times New Roman" w:cs="Times New Roman"/>
          <w:sz w:val="28"/>
          <w:szCs w:val="28"/>
        </w:rPr>
        <w:t>Тверь</w:t>
      </w:r>
    </w:p>
    <w:p w:rsidR="0097023D" w:rsidRPr="0097023D" w:rsidRDefault="0097023D" w:rsidP="0097023D">
      <w:pPr>
        <w:pStyle w:val="ConsPlusNormal"/>
        <w:rPr>
          <w:rFonts w:ascii="Times New Roman" w:hAnsi="Times New Roman"/>
          <w:sz w:val="28"/>
          <w:szCs w:val="28"/>
        </w:rPr>
      </w:pPr>
      <w:r w:rsidRPr="0097023D">
        <w:rPr>
          <w:rFonts w:ascii="Times New Roman" w:hAnsi="Times New Roman"/>
          <w:sz w:val="28"/>
          <w:szCs w:val="28"/>
          <w:lang w:val="en-US"/>
        </w:rPr>
        <w:t xml:space="preserve">10 </w:t>
      </w:r>
      <w:r w:rsidRPr="0097023D">
        <w:rPr>
          <w:rFonts w:ascii="Times New Roman" w:hAnsi="Times New Roman"/>
          <w:sz w:val="28"/>
          <w:szCs w:val="28"/>
        </w:rPr>
        <w:t>декабря 2018 года</w:t>
      </w:r>
    </w:p>
    <w:p w:rsidR="0097023D" w:rsidRPr="0097023D" w:rsidRDefault="0097023D" w:rsidP="0097023D">
      <w:pPr>
        <w:pStyle w:val="ConsPlusNormal"/>
        <w:rPr>
          <w:rFonts w:ascii="Times New Roman" w:hAnsi="Times New Roman"/>
          <w:sz w:val="28"/>
          <w:szCs w:val="28"/>
        </w:rPr>
      </w:pPr>
      <w:r w:rsidRPr="0097023D">
        <w:rPr>
          <w:rFonts w:ascii="Times New Roman" w:hAnsi="Times New Roman"/>
          <w:sz w:val="28"/>
          <w:szCs w:val="28"/>
        </w:rPr>
        <w:t>№ 70-ЗО</w:t>
      </w:r>
    </w:p>
    <w:p w:rsidR="0065173E" w:rsidRDefault="0065173E" w:rsidP="0065173E">
      <w:pPr>
        <w:pStyle w:val="ConsPlusNormal"/>
        <w:jc w:val="both"/>
        <w:rPr>
          <w:rFonts w:ascii="Times New Roman" w:hAnsi="Times New Roman" w:cs="Times New Roman"/>
          <w:sz w:val="28"/>
          <w:szCs w:val="28"/>
        </w:rPr>
      </w:pPr>
    </w:p>
    <w:p w:rsidR="00CD1EB4" w:rsidRDefault="00CD1EB4" w:rsidP="0065173E">
      <w:pPr>
        <w:pStyle w:val="ConsPlusNormal"/>
        <w:jc w:val="both"/>
        <w:rPr>
          <w:rFonts w:ascii="Times New Roman" w:hAnsi="Times New Roman" w:cs="Times New Roman"/>
          <w:sz w:val="28"/>
          <w:szCs w:val="28"/>
        </w:rPr>
      </w:pPr>
    </w:p>
    <w:p w:rsidR="00CD1EB4" w:rsidRDefault="00CD1EB4" w:rsidP="0065173E">
      <w:pPr>
        <w:pStyle w:val="ConsPlusNormal"/>
        <w:jc w:val="both"/>
        <w:rPr>
          <w:rFonts w:ascii="Times New Roman" w:hAnsi="Times New Roman" w:cs="Times New Roman"/>
          <w:sz w:val="28"/>
          <w:szCs w:val="28"/>
        </w:rPr>
      </w:pPr>
    </w:p>
    <w:p w:rsidR="00CD1EB4" w:rsidRPr="00E10D73" w:rsidRDefault="00CD1EB4" w:rsidP="00CD1EB4">
      <w:pPr>
        <w:pStyle w:val="ConsPlusNormal"/>
        <w:jc w:val="right"/>
        <w:outlineLvl w:val="0"/>
        <w:rPr>
          <w:rFonts w:ascii="Times New Roman" w:hAnsi="Times New Roman" w:cs="Times New Roman"/>
          <w:i/>
          <w:sz w:val="24"/>
          <w:szCs w:val="24"/>
        </w:rPr>
      </w:pPr>
      <w:r w:rsidRPr="00E10D73">
        <w:rPr>
          <w:rFonts w:ascii="Times New Roman" w:hAnsi="Times New Roman" w:cs="Times New Roman"/>
          <w:i/>
          <w:sz w:val="24"/>
          <w:szCs w:val="24"/>
        </w:rPr>
        <w:lastRenderedPageBreak/>
        <w:t xml:space="preserve">Приложение </w:t>
      </w:r>
    </w:p>
    <w:p w:rsidR="00CD1EB4" w:rsidRPr="00E10D73" w:rsidRDefault="00CD1EB4" w:rsidP="00CD1EB4">
      <w:pPr>
        <w:pStyle w:val="ConsPlusNormal"/>
        <w:jc w:val="right"/>
        <w:rPr>
          <w:rFonts w:ascii="Times New Roman" w:hAnsi="Times New Roman" w:cs="Times New Roman"/>
          <w:i/>
          <w:sz w:val="24"/>
          <w:szCs w:val="24"/>
        </w:rPr>
      </w:pPr>
      <w:r w:rsidRPr="00E10D73">
        <w:rPr>
          <w:rFonts w:ascii="Times New Roman" w:hAnsi="Times New Roman" w:cs="Times New Roman"/>
          <w:i/>
          <w:sz w:val="24"/>
          <w:szCs w:val="24"/>
        </w:rPr>
        <w:t>к закону Тверской области</w:t>
      </w:r>
    </w:p>
    <w:p w:rsidR="00CD1EB4" w:rsidRPr="00E10D73" w:rsidRDefault="00CD1EB4" w:rsidP="00CD1EB4">
      <w:pPr>
        <w:pStyle w:val="ConsPlusNormal"/>
        <w:jc w:val="right"/>
        <w:rPr>
          <w:rFonts w:ascii="Times New Roman" w:hAnsi="Times New Roman" w:cs="Times New Roman"/>
          <w:i/>
          <w:sz w:val="24"/>
          <w:szCs w:val="24"/>
        </w:rPr>
      </w:pPr>
      <w:r w:rsidRPr="00E10D73">
        <w:rPr>
          <w:rFonts w:ascii="Times New Roman" w:hAnsi="Times New Roman" w:cs="Times New Roman"/>
          <w:i/>
          <w:sz w:val="24"/>
          <w:szCs w:val="24"/>
        </w:rPr>
        <w:t>«О местном референдуме</w:t>
      </w:r>
    </w:p>
    <w:p w:rsidR="00CD1EB4" w:rsidRPr="00E10D73" w:rsidRDefault="00CD1EB4" w:rsidP="00CD1EB4">
      <w:pPr>
        <w:pStyle w:val="ConsPlusNormal"/>
        <w:jc w:val="right"/>
        <w:rPr>
          <w:rFonts w:ascii="Times New Roman" w:hAnsi="Times New Roman" w:cs="Times New Roman"/>
          <w:sz w:val="28"/>
          <w:szCs w:val="28"/>
        </w:rPr>
      </w:pPr>
      <w:r w:rsidRPr="00E10D73">
        <w:rPr>
          <w:rFonts w:ascii="Times New Roman" w:hAnsi="Times New Roman" w:cs="Times New Roman"/>
          <w:i/>
          <w:sz w:val="24"/>
          <w:szCs w:val="24"/>
        </w:rPr>
        <w:t>в Тверской области»</w:t>
      </w:r>
    </w:p>
    <w:p w:rsidR="00CD1EB4" w:rsidRPr="00E10D73" w:rsidRDefault="00CD1EB4" w:rsidP="00CD1EB4">
      <w:pPr>
        <w:pStyle w:val="ConsPlusNormal"/>
        <w:jc w:val="both"/>
        <w:rPr>
          <w:rFonts w:ascii="Times New Roman" w:hAnsi="Times New Roman" w:cs="Times New Roman"/>
          <w:sz w:val="28"/>
          <w:szCs w:val="28"/>
        </w:rPr>
      </w:pPr>
    </w:p>
    <w:p w:rsidR="00CD1EB4" w:rsidRPr="00D23AED" w:rsidRDefault="00CD1EB4" w:rsidP="00CD1EB4">
      <w:pPr>
        <w:pStyle w:val="ConsPlusNormal"/>
        <w:jc w:val="both"/>
        <w:rPr>
          <w:rFonts w:ascii="Times New Roman" w:hAnsi="Times New Roman" w:cs="Times New Roman"/>
          <w:sz w:val="28"/>
          <w:szCs w:val="28"/>
        </w:rPr>
      </w:pPr>
    </w:p>
    <w:p w:rsidR="00CD1EB4" w:rsidRPr="00BF5F5F" w:rsidRDefault="00CD1EB4" w:rsidP="00CD1EB4">
      <w:pPr>
        <w:pStyle w:val="ConsPlusNormal"/>
        <w:jc w:val="center"/>
        <w:rPr>
          <w:rFonts w:ascii="Times New Roman" w:hAnsi="Times New Roman" w:cs="Times New Roman"/>
          <w:b/>
          <w:sz w:val="28"/>
          <w:szCs w:val="28"/>
        </w:rPr>
      </w:pPr>
      <w:r w:rsidRPr="00BF5F5F">
        <w:rPr>
          <w:rFonts w:ascii="Times New Roman" w:hAnsi="Times New Roman" w:cs="Times New Roman"/>
          <w:b/>
          <w:sz w:val="28"/>
          <w:szCs w:val="28"/>
        </w:rPr>
        <w:t>КОНТРОЛЬНЫЕ СООТНОШЕНИЯ</w:t>
      </w:r>
      <w:r>
        <w:rPr>
          <w:rFonts w:ascii="Times New Roman" w:hAnsi="Times New Roman" w:cs="Times New Roman"/>
          <w:b/>
          <w:sz w:val="28"/>
          <w:szCs w:val="28"/>
        </w:rPr>
        <w:t xml:space="preserve"> </w:t>
      </w:r>
      <w:r w:rsidRPr="00BF5F5F">
        <w:rPr>
          <w:rFonts w:ascii="Times New Roman" w:hAnsi="Times New Roman" w:cs="Times New Roman"/>
          <w:b/>
          <w:sz w:val="28"/>
          <w:szCs w:val="28"/>
        </w:rPr>
        <w:t xml:space="preserve">ДАННЫХ, </w:t>
      </w:r>
      <w:r>
        <w:rPr>
          <w:rFonts w:ascii="Times New Roman" w:hAnsi="Times New Roman" w:cs="Times New Roman"/>
          <w:b/>
          <w:sz w:val="28"/>
          <w:szCs w:val="28"/>
        </w:rPr>
        <w:br/>
      </w:r>
      <w:r w:rsidRPr="00BF5F5F">
        <w:rPr>
          <w:rFonts w:ascii="Times New Roman" w:hAnsi="Times New Roman" w:cs="Times New Roman"/>
          <w:b/>
          <w:sz w:val="28"/>
          <w:szCs w:val="28"/>
        </w:rPr>
        <w:t>ВНЕСЕННЫХ В ПРОТОКОЛ ОБ ИТОГАХ ГОЛОСОВАНИЯ</w:t>
      </w:r>
    </w:p>
    <w:p w:rsidR="00CD1EB4" w:rsidRPr="00BF5F5F" w:rsidRDefault="00CD1EB4" w:rsidP="00CD1EB4">
      <w:pPr>
        <w:pStyle w:val="ConsPlusNormal"/>
        <w:jc w:val="center"/>
        <w:rPr>
          <w:rFonts w:ascii="Times New Roman" w:hAnsi="Times New Roman" w:cs="Times New Roman"/>
          <w:b/>
          <w:sz w:val="28"/>
          <w:szCs w:val="28"/>
        </w:rPr>
      </w:pPr>
      <w:r w:rsidRPr="00BF5F5F">
        <w:rPr>
          <w:rFonts w:ascii="Times New Roman" w:hAnsi="Times New Roman" w:cs="Times New Roman"/>
          <w:b/>
          <w:sz w:val="28"/>
          <w:szCs w:val="28"/>
        </w:rPr>
        <w:t>(ЧИСЛАМИ ОБОЗНАЧЕНЫ СТРОКИ ПРОТОКОЛА, ПРОНУМЕРОВАННЫЕ</w:t>
      </w:r>
      <w:r>
        <w:rPr>
          <w:rFonts w:ascii="Times New Roman" w:hAnsi="Times New Roman" w:cs="Times New Roman"/>
          <w:b/>
          <w:sz w:val="28"/>
          <w:szCs w:val="28"/>
        </w:rPr>
        <w:t xml:space="preserve"> </w:t>
      </w:r>
      <w:r w:rsidRPr="00BF5F5F">
        <w:rPr>
          <w:rFonts w:ascii="Times New Roman" w:hAnsi="Times New Roman" w:cs="Times New Roman"/>
          <w:b/>
          <w:sz w:val="28"/>
          <w:szCs w:val="28"/>
        </w:rPr>
        <w:t xml:space="preserve">В СООТВЕТСТВИИ </w:t>
      </w:r>
      <w:r>
        <w:rPr>
          <w:rFonts w:ascii="Times New Roman" w:hAnsi="Times New Roman" w:cs="Times New Roman"/>
          <w:b/>
          <w:sz w:val="28"/>
          <w:szCs w:val="28"/>
        </w:rPr>
        <w:br/>
      </w:r>
      <w:r w:rsidRPr="00BF5F5F">
        <w:rPr>
          <w:rFonts w:ascii="Times New Roman" w:hAnsi="Times New Roman" w:cs="Times New Roman"/>
          <w:b/>
          <w:sz w:val="28"/>
          <w:szCs w:val="28"/>
        </w:rPr>
        <w:t>СО СТАТЬЕЙ 56 НАСТОЯЩЕГО ЗАКОНА)</w:t>
      </w:r>
    </w:p>
    <w:p w:rsidR="00CD1EB4" w:rsidRPr="00D23AED" w:rsidRDefault="00CD1EB4" w:rsidP="00CD1EB4">
      <w:pPr>
        <w:pStyle w:val="ConsPlusNormal"/>
        <w:jc w:val="center"/>
        <w:rPr>
          <w:rFonts w:ascii="Times New Roman" w:hAnsi="Times New Roman" w:cs="Times New Roman"/>
          <w:sz w:val="28"/>
          <w:szCs w:val="28"/>
        </w:rPr>
      </w:pPr>
    </w:p>
    <w:p w:rsidR="00CD1EB4" w:rsidRPr="00D23AED" w:rsidRDefault="00CD1EB4" w:rsidP="00CD1EB4">
      <w:pPr>
        <w:pStyle w:val="ConsPlusNormal"/>
        <w:jc w:val="both"/>
        <w:rPr>
          <w:rFonts w:ascii="Times New Roman" w:hAnsi="Times New Roman" w:cs="Times New Roman"/>
          <w:sz w:val="28"/>
          <w:szCs w:val="28"/>
        </w:rPr>
      </w:pPr>
    </w:p>
    <w:p w:rsidR="00CD1EB4" w:rsidRPr="00E10D73" w:rsidRDefault="00CD1EB4" w:rsidP="00CD1EB4">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1 больше или равно 3 + 4 + 5 + 6</w:t>
      </w:r>
    </w:p>
    <w:p w:rsidR="00CD1EB4" w:rsidRPr="00E10D73" w:rsidRDefault="00CD1EB4" w:rsidP="00CD1EB4">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2 равно 3 + 4 + 5 + 6 + 7 + 11ж - 11з</w:t>
      </w:r>
    </w:p>
    <w:p w:rsidR="00CD1EB4" w:rsidRPr="00E10D73" w:rsidRDefault="00CD1EB4" w:rsidP="00CD1EB4">
      <w:pPr>
        <w:pStyle w:val="ConsPlusNormal"/>
        <w:ind w:firstLine="709"/>
        <w:jc w:val="both"/>
        <w:rPr>
          <w:rFonts w:ascii="Times New Roman" w:hAnsi="Times New Roman" w:cs="Times New Roman"/>
          <w:sz w:val="28"/>
          <w:szCs w:val="28"/>
        </w:rPr>
      </w:pPr>
      <w:r w:rsidRPr="00E10D73">
        <w:rPr>
          <w:rFonts w:ascii="Times New Roman" w:hAnsi="Times New Roman" w:cs="Times New Roman"/>
          <w:sz w:val="28"/>
          <w:szCs w:val="28"/>
        </w:rPr>
        <w:t>8 + 9 равно 10 + 11</w:t>
      </w:r>
    </w:p>
    <w:p w:rsidR="00CD1EB4" w:rsidRPr="00E10D73" w:rsidRDefault="00CD1EB4" w:rsidP="00555113">
      <w:pPr>
        <w:pStyle w:val="ConsPlusNormal"/>
        <w:ind w:firstLine="708"/>
        <w:jc w:val="both"/>
        <w:rPr>
          <w:rFonts w:ascii="Times New Roman" w:hAnsi="Times New Roman" w:cs="Times New Roman"/>
          <w:sz w:val="28"/>
          <w:szCs w:val="28"/>
        </w:rPr>
      </w:pPr>
      <w:r w:rsidRPr="00E10D73">
        <w:rPr>
          <w:rFonts w:ascii="Times New Roman" w:hAnsi="Times New Roman" w:cs="Times New Roman"/>
          <w:sz w:val="28"/>
          <w:szCs w:val="28"/>
        </w:rPr>
        <w:t>11 равно 12 + все последующие строки протокола (выполняется только в случае, если протокол составляется по одному вопросу референдума)</w:t>
      </w: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D1EB4" w:rsidRDefault="00CD1EB4" w:rsidP="00CD1EB4">
      <w:pPr>
        <w:pStyle w:val="ConsPlusNormal"/>
        <w:jc w:val="both"/>
        <w:rPr>
          <w:rFonts w:ascii="Times New Roman" w:hAnsi="Times New Roman" w:cs="Times New Roman"/>
          <w:sz w:val="28"/>
          <w:szCs w:val="28"/>
        </w:rPr>
      </w:pPr>
    </w:p>
    <w:p w:rsidR="00C84532" w:rsidRDefault="00C84532" w:rsidP="00CD1EB4">
      <w:pPr>
        <w:pStyle w:val="ConsPlusNormal"/>
        <w:jc w:val="both"/>
        <w:rPr>
          <w:rFonts w:ascii="Times New Roman" w:hAnsi="Times New Roman" w:cs="Times New Roman"/>
          <w:sz w:val="16"/>
          <w:szCs w:val="16"/>
        </w:rPr>
      </w:pPr>
    </w:p>
    <w:p w:rsidR="00C84532" w:rsidRDefault="00C84532" w:rsidP="00CD1EB4">
      <w:pPr>
        <w:pStyle w:val="ConsPlusNormal"/>
        <w:jc w:val="both"/>
        <w:rPr>
          <w:rFonts w:ascii="Times New Roman" w:hAnsi="Times New Roman" w:cs="Times New Roman"/>
          <w:sz w:val="16"/>
          <w:szCs w:val="16"/>
        </w:rPr>
      </w:pPr>
    </w:p>
    <w:p w:rsidR="00C84532" w:rsidRDefault="00C84532" w:rsidP="00CD1EB4">
      <w:pPr>
        <w:pStyle w:val="ConsPlusNormal"/>
        <w:jc w:val="both"/>
        <w:rPr>
          <w:rFonts w:ascii="Times New Roman" w:hAnsi="Times New Roman" w:cs="Times New Roman"/>
          <w:sz w:val="16"/>
          <w:szCs w:val="16"/>
        </w:rPr>
      </w:pPr>
    </w:p>
    <w:p w:rsidR="0097023D" w:rsidRDefault="00662D05" w:rsidP="0097023D">
      <w:pPr>
        <w:pStyle w:val="ConsPlusNormal"/>
        <w:jc w:val="both"/>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\p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\\Fs01\комитет по госустройству\6 созыв\Документы комитета\32 заседание (22.11.2018)\pr\z(32)635-П-6.docx</w:t>
      </w:r>
      <w:r>
        <w:rPr>
          <w:rFonts w:ascii="Times New Roman" w:hAnsi="Times New Roman" w:cs="Times New Roman"/>
          <w:sz w:val="16"/>
          <w:szCs w:val="16"/>
        </w:rPr>
        <w:fldChar w:fldCharType="end"/>
      </w:r>
    </w:p>
    <w:p w:rsidR="0097023D" w:rsidRDefault="0097023D" w:rsidP="0097023D">
      <w:pPr>
        <w:pStyle w:val="ConsPlusNormal"/>
        <w:jc w:val="both"/>
        <w:rPr>
          <w:rFonts w:ascii="Times New Roman" w:hAnsi="Times New Roman" w:cs="Times New Roman"/>
          <w:sz w:val="16"/>
          <w:szCs w:val="16"/>
        </w:rPr>
        <w:sectPr w:rsidR="0097023D" w:rsidSect="0097023D">
          <w:headerReference w:type="default" r:id="rId8"/>
          <w:footerReference w:type="default" r:id="rId9"/>
          <w:pgSz w:w="11906" w:h="16838" w:code="9"/>
          <w:pgMar w:top="1134" w:right="851" w:bottom="1134" w:left="1701" w:header="567" w:footer="0" w:gutter="0"/>
          <w:pgNumType w:start="1"/>
          <w:cols w:space="720"/>
          <w:noEndnote/>
          <w:titlePg/>
          <w:docGrid w:linePitch="299"/>
        </w:sectPr>
      </w:pPr>
    </w:p>
    <w:p w:rsidR="0065173E" w:rsidRPr="00A667E0" w:rsidRDefault="0065173E" w:rsidP="0097023D">
      <w:pPr>
        <w:pStyle w:val="ConsPlusNormal"/>
        <w:jc w:val="both"/>
        <w:rPr>
          <w:rFonts w:ascii="Times New Roman" w:hAnsi="Times New Roman" w:cs="Times New Roman"/>
          <w:sz w:val="16"/>
          <w:szCs w:val="16"/>
        </w:rPr>
      </w:pPr>
      <w:bookmarkStart w:id="115" w:name="_GoBack"/>
      <w:bookmarkEnd w:id="115"/>
    </w:p>
    <w:sectPr w:rsidR="0065173E" w:rsidRPr="00A667E0" w:rsidSect="0097023D">
      <w:pgSz w:w="11906" w:h="16838" w:code="9"/>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36" w:rsidRDefault="00F73536">
      <w:pPr>
        <w:spacing w:after="0" w:line="240" w:lineRule="auto"/>
      </w:pPr>
      <w:r>
        <w:separator/>
      </w:r>
    </w:p>
  </w:endnote>
  <w:endnote w:type="continuationSeparator" w:id="0">
    <w:p w:rsidR="00F73536" w:rsidRDefault="00F7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CC" w:rsidRPr="00D23AED" w:rsidRDefault="00775ACC" w:rsidP="0048570C">
    <w:pPr>
      <w:pStyle w:val="a5"/>
      <w:spacing w:after="0" w:line="240" w:lineRule="aut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36" w:rsidRDefault="00F73536">
      <w:pPr>
        <w:spacing w:after="0" w:line="240" w:lineRule="auto"/>
      </w:pPr>
      <w:r>
        <w:separator/>
      </w:r>
    </w:p>
  </w:footnote>
  <w:footnote w:type="continuationSeparator" w:id="0">
    <w:p w:rsidR="00F73536" w:rsidRDefault="00F73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CC" w:rsidRDefault="00775ACC">
    <w:pPr>
      <w:pStyle w:val="a3"/>
      <w:jc w:val="right"/>
    </w:pPr>
    <w:r>
      <w:fldChar w:fldCharType="begin"/>
    </w:r>
    <w:r>
      <w:instrText>PAGE   \* MERGEFORMAT</w:instrText>
    </w:r>
    <w:r>
      <w:fldChar w:fldCharType="separate"/>
    </w:r>
    <w:r w:rsidR="00A667E0">
      <w:rPr>
        <w:noProof/>
      </w:rPr>
      <w:t>100</w:t>
    </w:r>
    <w:r>
      <w:fldChar w:fldCharType="end"/>
    </w:r>
  </w:p>
  <w:p w:rsidR="00775ACC" w:rsidRPr="00D23AED" w:rsidRDefault="00775ACC" w:rsidP="0048570C">
    <w:pPr>
      <w:pStyle w:val="a3"/>
      <w:spacing w:after="0" w:line="240" w:lineRule="aut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3E"/>
    <w:rsid w:val="00017FE1"/>
    <w:rsid w:val="000815ED"/>
    <w:rsid w:val="00084A3F"/>
    <w:rsid w:val="000859D8"/>
    <w:rsid w:val="000A342C"/>
    <w:rsid w:val="000E1552"/>
    <w:rsid w:val="000F4846"/>
    <w:rsid w:val="00103E46"/>
    <w:rsid w:val="00146403"/>
    <w:rsid w:val="00180E73"/>
    <w:rsid w:val="00183C8C"/>
    <w:rsid w:val="001B10AD"/>
    <w:rsid w:val="001B3C8C"/>
    <w:rsid w:val="001C2528"/>
    <w:rsid w:val="001C463D"/>
    <w:rsid w:val="001C7AC3"/>
    <w:rsid w:val="001D21B9"/>
    <w:rsid w:val="001D49B9"/>
    <w:rsid w:val="001E198F"/>
    <w:rsid w:val="002013DA"/>
    <w:rsid w:val="0020473A"/>
    <w:rsid w:val="00232783"/>
    <w:rsid w:val="002449F5"/>
    <w:rsid w:val="00261014"/>
    <w:rsid w:val="002631F4"/>
    <w:rsid w:val="00267DEB"/>
    <w:rsid w:val="0029198B"/>
    <w:rsid w:val="002C4370"/>
    <w:rsid w:val="002C647A"/>
    <w:rsid w:val="002C680E"/>
    <w:rsid w:val="002E0EA8"/>
    <w:rsid w:val="002F306A"/>
    <w:rsid w:val="00334C66"/>
    <w:rsid w:val="003912C8"/>
    <w:rsid w:val="003950B3"/>
    <w:rsid w:val="003A779B"/>
    <w:rsid w:val="00421CEE"/>
    <w:rsid w:val="00455377"/>
    <w:rsid w:val="004668EE"/>
    <w:rsid w:val="004821C3"/>
    <w:rsid w:val="0048570C"/>
    <w:rsid w:val="004C0CB0"/>
    <w:rsid w:val="004D0F9B"/>
    <w:rsid w:val="004F4B50"/>
    <w:rsid w:val="004F7446"/>
    <w:rsid w:val="00530106"/>
    <w:rsid w:val="00532FF3"/>
    <w:rsid w:val="00534243"/>
    <w:rsid w:val="00541911"/>
    <w:rsid w:val="0054777F"/>
    <w:rsid w:val="0055415B"/>
    <w:rsid w:val="00555113"/>
    <w:rsid w:val="00577B19"/>
    <w:rsid w:val="00587AD2"/>
    <w:rsid w:val="00593B65"/>
    <w:rsid w:val="00595F7E"/>
    <w:rsid w:val="005C278C"/>
    <w:rsid w:val="005C7566"/>
    <w:rsid w:val="005D2E85"/>
    <w:rsid w:val="005E454F"/>
    <w:rsid w:val="005E6E66"/>
    <w:rsid w:val="006111BE"/>
    <w:rsid w:val="00614FDD"/>
    <w:rsid w:val="006162FD"/>
    <w:rsid w:val="00633591"/>
    <w:rsid w:val="006363AA"/>
    <w:rsid w:val="006366F0"/>
    <w:rsid w:val="0065173E"/>
    <w:rsid w:val="006570E2"/>
    <w:rsid w:val="00662D05"/>
    <w:rsid w:val="00681D68"/>
    <w:rsid w:val="00683A38"/>
    <w:rsid w:val="0068409D"/>
    <w:rsid w:val="00696CF2"/>
    <w:rsid w:val="006A33C4"/>
    <w:rsid w:val="00704987"/>
    <w:rsid w:val="00704FE4"/>
    <w:rsid w:val="00710BC7"/>
    <w:rsid w:val="0074062F"/>
    <w:rsid w:val="0076507C"/>
    <w:rsid w:val="00775ACC"/>
    <w:rsid w:val="007C358A"/>
    <w:rsid w:val="007C3E9C"/>
    <w:rsid w:val="008003CA"/>
    <w:rsid w:val="00816B4E"/>
    <w:rsid w:val="00833A27"/>
    <w:rsid w:val="00856773"/>
    <w:rsid w:val="0086262D"/>
    <w:rsid w:val="00880285"/>
    <w:rsid w:val="008968DE"/>
    <w:rsid w:val="008A79B1"/>
    <w:rsid w:val="008B3B07"/>
    <w:rsid w:val="008B754D"/>
    <w:rsid w:val="008D0A6E"/>
    <w:rsid w:val="008F006B"/>
    <w:rsid w:val="00902BFA"/>
    <w:rsid w:val="0090372B"/>
    <w:rsid w:val="00937830"/>
    <w:rsid w:val="009410B9"/>
    <w:rsid w:val="0097023D"/>
    <w:rsid w:val="009707FD"/>
    <w:rsid w:val="00984479"/>
    <w:rsid w:val="009923C5"/>
    <w:rsid w:val="009A52A8"/>
    <w:rsid w:val="009C6680"/>
    <w:rsid w:val="009D6442"/>
    <w:rsid w:val="009E1F6E"/>
    <w:rsid w:val="00A1346D"/>
    <w:rsid w:val="00A5406D"/>
    <w:rsid w:val="00A667E0"/>
    <w:rsid w:val="00A955D7"/>
    <w:rsid w:val="00AB2009"/>
    <w:rsid w:val="00AE4E68"/>
    <w:rsid w:val="00B22322"/>
    <w:rsid w:val="00B92163"/>
    <w:rsid w:val="00B97102"/>
    <w:rsid w:val="00B97ADB"/>
    <w:rsid w:val="00BB1BDA"/>
    <w:rsid w:val="00BB48B7"/>
    <w:rsid w:val="00BC00A8"/>
    <w:rsid w:val="00BD1F57"/>
    <w:rsid w:val="00BF4C82"/>
    <w:rsid w:val="00C32F32"/>
    <w:rsid w:val="00C52BF8"/>
    <w:rsid w:val="00C5362C"/>
    <w:rsid w:val="00C67BE6"/>
    <w:rsid w:val="00C8194D"/>
    <w:rsid w:val="00C84532"/>
    <w:rsid w:val="00CA1452"/>
    <w:rsid w:val="00CA3719"/>
    <w:rsid w:val="00CD1EB4"/>
    <w:rsid w:val="00CE2636"/>
    <w:rsid w:val="00CE6E40"/>
    <w:rsid w:val="00CF6DA8"/>
    <w:rsid w:val="00D15431"/>
    <w:rsid w:val="00D36F0D"/>
    <w:rsid w:val="00D92914"/>
    <w:rsid w:val="00D95751"/>
    <w:rsid w:val="00DA6B6F"/>
    <w:rsid w:val="00DB116D"/>
    <w:rsid w:val="00DB2BC9"/>
    <w:rsid w:val="00DD1C4E"/>
    <w:rsid w:val="00DE552A"/>
    <w:rsid w:val="00DE6B98"/>
    <w:rsid w:val="00DF0A0A"/>
    <w:rsid w:val="00E10D73"/>
    <w:rsid w:val="00E24C11"/>
    <w:rsid w:val="00E32068"/>
    <w:rsid w:val="00E340C3"/>
    <w:rsid w:val="00EA2D86"/>
    <w:rsid w:val="00EB0113"/>
    <w:rsid w:val="00EC18B7"/>
    <w:rsid w:val="00EF634E"/>
    <w:rsid w:val="00F0648A"/>
    <w:rsid w:val="00F1004E"/>
    <w:rsid w:val="00F30909"/>
    <w:rsid w:val="00F40372"/>
    <w:rsid w:val="00F73536"/>
    <w:rsid w:val="00F91335"/>
    <w:rsid w:val="00FD3504"/>
    <w:rsid w:val="00FD4719"/>
    <w:rsid w:val="00FE31BA"/>
    <w:rsid w:val="00FE6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9A9C35-BDDC-4308-988A-C6B8AB4E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73E"/>
    <w:rPr>
      <w:rFonts w:ascii="Calibri" w:eastAsia="Times New Roman" w:hAnsi="Calibri" w:cs="Times New Roman"/>
      <w:lang w:eastAsia="ru-RU"/>
    </w:rPr>
  </w:style>
  <w:style w:type="paragraph" w:styleId="1">
    <w:name w:val="heading 1"/>
    <w:basedOn w:val="a"/>
    <w:next w:val="a"/>
    <w:link w:val="10"/>
    <w:qFormat/>
    <w:rsid w:val="0065173E"/>
    <w:pPr>
      <w:keepNext/>
      <w:spacing w:after="0" w:line="240" w:lineRule="auto"/>
      <w:jc w:val="center"/>
      <w:outlineLvl w:val="0"/>
    </w:pPr>
    <w:rPr>
      <w:rFonts w:ascii="Times New Roman" w:hAnsi="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73E"/>
    <w:rPr>
      <w:rFonts w:ascii="Times New Roman" w:eastAsia="Times New Roman" w:hAnsi="Times New Roman" w:cs="Times New Roman"/>
      <w:b/>
      <w:sz w:val="32"/>
      <w:szCs w:val="28"/>
      <w:lang w:val="x-none" w:eastAsia="x-none"/>
    </w:rPr>
  </w:style>
  <w:style w:type="paragraph" w:customStyle="1" w:styleId="ConsPlusNormal">
    <w:name w:val="ConsPlusNormal"/>
    <w:rsid w:val="006517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51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517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651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51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5173E"/>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5173E"/>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6517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6517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5173E"/>
    <w:pPr>
      <w:tabs>
        <w:tab w:val="center" w:pos="4677"/>
        <w:tab w:val="right" w:pos="9355"/>
      </w:tabs>
    </w:pPr>
  </w:style>
  <w:style w:type="character" w:customStyle="1" w:styleId="a4">
    <w:name w:val="Верхний колонтитул Знак"/>
    <w:basedOn w:val="a0"/>
    <w:link w:val="a3"/>
    <w:uiPriority w:val="99"/>
    <w:rsid w:val="0065173E"/>
    <w:rPr>
      <w:rFonts w:ascii="Calibri" w:eastAsia="Times New Roman" w:hAnsi="Calibri" w:cs="Times New Roman"/>
      <w:lang w:eastAsia="ru-RU"/>
    </w:rPr>
  </w:style>
  <w:style w:type="paragraph" w:styleId="a5">
    <w:name w:val="footer"/>
    <w:basedOn w:val="a"/>
    <w:link w:val="a6"/>
    <w:uiPriority w:val="99"/>
    <w:unhideWhenUsed/>
    <w:rsid w:val="0065173E"/>
    <w:pPr>
      <w:tabs>
        <w:tab w:val="center" w:pos="4677"/>
        <w:tab w:val="right" w:pos="9355"/>
      </w:tabs>
    </w:pPr>
  </w:style>
  <w:style w:type="character" w:customStyle="1" w:styleId="a6">
    <w:name w:val="Нижний колонтитул Знак"/>
    <w:basedOn w:val="a0"/>
    <w:link w:val="a5"/>
    <w:uiPriority w:val="99"/>
    <w:rsid w:val="0065173E"/>
    <w:rPr>
      <w:rFonts w:ascii="Calibri" w:eastAsia="Times New Roman" w:hAnsi="Calibri" w:cs="Times New Roman"/>
      <w:lang w:eastAsia="ru-RU"/>
    </w:rPr>
  </w:style>
  <w:style w:type="paragraph" w:styleId="a7">
    <w:name w:val="Balloon Text"/>
    <w:basedOn w:val="a"/>
    <w:link w:val="a8"/>
    <w:uiPriority w:val="99"/>
    <w:rsid w:val="0065173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65173E"/>
    <w:rPr>
      <w:rFonts w:ascii="Segoe UI" w:eastAsia="Times New Roman" w:hAnsi="Segoe UI" w:cs="Segoe UI"/>
      <w:sz w:val="18"/>
      <w:szCs w:val="18"/>
      <w:lang w:eastAsia="ru-RU"/>
    </w:rPr>
  </w:style>
  <w:style w:type="paragraph" w:styleId="a9">
    <w:name w:val="Revision"/>
    <w:hidden/>
    <w:uiPriority w:val="99"/>
    <w:semiHidden/>
    <w:rsid w:val="0065173E"/>
    <w:pPr>
      <w:spacing w:after="0" w:line="240" w:lineRule="auto"/>
    </w:pPr>
    <w:rPr>
      <w:rFonts w:ascii="Calibri" w:eastAsia="Times New Roman" w:hAnsi="Calibri" w:cs="Times New Roman"/>
      <w:lang w:eastAsia="ru-RU"/>
    </w:rPr>
  </w:style>
  <w:style w:type="paragraph" w:customStyle="1" w:styleId="aa">
    <w:name w:val="рф"/>
    <w:rsid w:val="0065173E"/>
    <w:pPr>
      <w:spacing w:after="0" w:line="240" w:lineRule="auto"/>
    </w:pPr>
    <w:rPr>
      <w:rFonts w:ascii="Times New Roman" w:eastAsia="Times New Roman" w:hAnsi="Times New Roman" w:cs="Times New Roman"/>
      <w:sz w:val="24"/>
      <w:szCs w:val="24"/>
      <w:lang w:eastAsia="ru-RU"/>
    </w:rPr>
  </w:style>
  <w:style w:type="paragraph" w:styleId="ab">
    <w:name w:val="No Spacing"/>
    <w:qFormat/>
    <w:rsid w:val="0065173E"/>
    <w:pPr>
      <w:spacing w:after="0" w:line="240" w:lineRule="auto"/>
    </w:pPr>
    <w:rPr>
      <w:rFonts w:ascii="Calibri" w:eastAsia="Times New Roman" w:hAnsi="Calibri" w:cs="Times New Roman"/>
      <w:lang w:eastAsia="ru-RU"/>
    </w:rPr>
  </w:style>
  <w:style w:type="table" w:styleId="ac">
    <w:name w:val="Table Grid"/>
    <w:basedOn w:val="a1"/>
    <w:rsid w:val="006517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с"/>
    <w:rsid w:val="005E454F"/>
    <w:pPr>
      <w:spacing w:after="0" w:line="240" w:lineRule="auto"/>
    </w:pPr>
    <w:rPr>
      <w:rFonts w:ascii="Times New Roman" w:eastAsia="Times New Roman" w:hAnsi="Times New Roman" w:cs="Times New Roman"/>
      <w:sz w:val="24"/>
      <w:szCs w:val="24"/>
      <w:lang w:eastAsia="ru-RU"/>
    </w:rPr>
  </w:style>
  <w:style w:type="paragraph" w:customStyle="1" w:styleId="ae">
    <w:name w:val="виз"/>
    <w:rsid w:val="00662D0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00183-8E24-4C6B-A6B0-3A79C7CC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101</Pages>
  <Words>38449</Words>
  <Characters>219160</Characters>
  <Application>Microsoft Office Word</Application>
  <DocSecurity>0</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ZSTO</Company>
  <LinksUpToDate>false</LinksUpToDate>
  <CharactersWithSpaces>257095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 Власов</dc:creator>
  <cp:lastModifiedBy>pom</cp:lastModifiedBy>
  <cp:revision>100</cp:revision>
  <cp:lastPrinted>2018-12-11T12:07:00Z</cp:lastPrinted>
  <dcterms:created xsi:type="dcterms:W3CDTF">2018-11-22T11:00:00Z</dcterms:created>
  <dcterms:modified xsi:type="dcterms:W3CDTF">2018-12-11T12:08:00Z</dcterms:modified>
</cp:coreProperties>
</file>