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014" w:rsidRPr="006D2014" w:rsidRDefault="006D2014" w:rsidP="00E463DE">
      <w:pPr>
        <w:suppressAutoHyphens/>
        <w:autoSpaceDE w:val="0"/>
        <w:autoSpaceDN w:val="0"/>
        <w:adjustRightInd w:val="0"/>
        <w:spacing w:after="0" w:line="240" w:lineRule="auto"/>
        <w:ind w:right="142"/>
        <w:jc w:val="center"/>
        <w:rPr>
          <w:rFonts w:ascii="Times New Roman" w:eastAsia="Calibri" w:hAnsi="Times New Roman" w:cs="Times New Roman"/>
          <w:b/>
          <w:bCs/>
          <w:sz w:val="28"/>
          <w:szCs w:val="28"/>
        </w:rPr>
      </w:pPr>
      <w:r w:rsidRPr="006D2014">
        <w:rPr>
          <w:rFonts w:ascii="Times New Roman" w:eastAsia="Times New Roman" w:hAnsi="Times New Roman" w:cs="Times New Roman"/>
          <w:noProof/>
          <w:sz w:val="24"/>
          <w:szCs w:val="24"/>
          <w:lang w:eastAsia="ru-RU"/>
        </w:rPr>
        <w:drawing>
          <wp:inline distT="0" distB="0" distL="0" distR="0">
            <wp:extent cx="944880" cy="95250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52500"/>
                    </a:xfrm>
                    <a:prstGeom prst="rect">
                      <a:avLst/>
                    </a:prstGeom>
                    <a:noFill/>
                    <a:ln>
                      <a:noFill/>
                    </a:ln>
                  </pic:spPr>
                </pic:pic>
              </a:graphicData>
            </a:graphic>
          </wp:inline>
        </w:drawing>
      </w:r>
    </w:p>
    <w:p w:rsidR="006D2014" w:rsidRPr="006D2014" w:rsidRDefault="006D2014" w:rsidP="006D2014">
      <w:pPr>
        <w:suppressAutoHyphens/>
        <w:autoSpaceDE w:val="0"/>
        <w:autoSpaceDN w:val="0"/>
        <w:adjustRightInd w:val="0"/>
        <w:spacing w:after="0" w:line="240" w:lineRule="auto"/>
        <w:ind w:right="140"/>
        <w:jc w:val="center"/>
        <w:rPr>
          <w:rFonts w:ascii="Times New Roman" w:eastAsia="Calibri" w:hAnsi="Times New Roman" w:cs="Times New Roman"/>
          <w:bCs/>
          <w:sz w:val="28"/>
          <w:szCs w:val="28"/>
        </w:rPr>
      </w:pPr>
    </w:p>
    <w:p w:rsidR="006D2014" w:rsidRPr="006D2014" w:rsidRDefault="006D2014" w:rsidP="006D2014">
      <w:pPr>
        <w:suppressAutoHyphens/>
        <w:autoSpaceDE w:val="0"/>
        <w:autoSpaceDN w:val="0"/>
        <w:adjustRightInd w:val="0"/>
        <w:spacing w:after="0" w:line="240" w:lineRule="auto"/>
        <w:ind w:right="140"/>
        <w:jc w:val="center"/>
        <w:rPr>
          <w:rFonts w:ascii="Times New Roman" w:eastAsia="Calibri" w:hAnsi="Times New Roman" w:cs="Times New Roman"/>
          <w:bCs/>
          <w:sz w:val="36"/>
          <w:szCs w:val="36"/>
        </w:rPr>
      </w:pPr>
      <w:r w:rsidRPr="006D2014">
        <w:rPr>
          <w:rFonts w:ascii="Times New Roman" w:eastAsia="Calibri" w:hAnsi="Times New Roman" w:cs="Times New Roman"/>
          <w:bCs/>
          <w:sz w:val="36"/>
          <w:szCs w:val="36"/>
        </w:rPr>
        <w:t>ТВЕРСКАЯ ОБЛАСТЬ</w:t>
      </w:r>
    </w:p>
    <w:p w:rsidR="006D2014" w:rsidRPr="006D2014" w:rsidRDefault="006D2014" w:rsidP="006D2014">
      <w:pPr>
        <w:suppressAutoHyphens/>
        <w:autoSpaceDE w:val="0"/>
        <w:autoSpaceDN w:val="0"/>
        <w:adjustRightInd w:val="0"/>
        <w:spacing w:after="0" w:line="240" w:lineRule="auto"/>
        <w:ind w:right="140"/>
        <w:jc w:val="center"/>
        <w:rPr>
          <w:rFonts w:ascii="Times New Roman" w:eastAsia="Calibri" w:hAnsi="Times New Roman" w:cs="Times New Roman"/>
          <w:b/>
          <w:bCs/>
          <w:sz w:val="36"/>
          <w:szCs w:val="36"/>
        </w:rPr>
      </w:pPr>
    </w:p>
    <w:p w:rsidR="006D2014" w:rsidRPr="006D2014" w:rsidRDefault="006D2014" w:rsidP="006D2014">
      <w:pPr>
        <w:suppressAutoHyphens/>
        <w:autoSpaceDE w:val="0"/>
        <w:autoSpaceDN w:val="0"/>
        <w:adjustRightInd w:val="0"/>
        <w:spacing w:after="0" w:line="240" w:lineRule="auto"/>
        <w:ind w:right="140"/>
        <w:jc w:val="center"/>
        <w:rPr>
          <w:rFonts w:ascii="Times New Roman" w:eastAsia="Calibri" w:hAnsi="Times New Roman" w:cs="Times New Roman"/>
          <w:b/>
          <w:bCs/>
          <w:sz w:val="56"/>
          <w:szCs w:val="56"/>
        </w:rPr>
      </w:pPr>
      <w:r w:rsidRPr="006D2014">
        <w:rPr>
          <w:rFonts w:ascii="Times New Roman" w:eastAsia="Calibri" w:hAnsi="Times New Roman" w:cs="Times New Roman"/>
          <w:b/>
          <w:bCs/>
          <w:sz w:val="56"/>
          <w:szCs w:val="56"/>
        </w:rPr>
        <w:t>З А К О Н</w:t>
      </w:r>
    </w:p>
    <w:p w:rsidR="004F7564" w:rsidRPr="006D2014" w:rsidRDefault="004F7564" w:rsidP="00FB7ED6">
      <w:pPr>
        <w:pStyle w:val="ConsPlusTitle"/>
        <w:widowControl/>
        <w:jc w:val="center"/>
        <w:rPr>
          <w:rFonts w:ascii="Times New Roman" w:hAnsi="Times New Roman" w:cs="Times New Roman"/>
          <w:sz w:val="28"/>
          <w:szCs w:val="28"/>
        </w:rPr>
      </w:pPr>
    </w:p>
    <w:p w:rsidR="004F7564" w:rsidRPr="006D2014" w:rsidRDefault="006D2014" w:rsidP="00FB7ED6">
      <w:pPr>
        <w:pStyle w:val="ConsPlusTitle"/>
        <w:widowControl/>
        <w:jc w:val="center"/>
        <w:rPr>
          <w:rFonts w:ascii="Times New Roman" w:hAnsi="Times New Roman" w:cs="Times New Roman"/>
          <w:sz w:val="28"/>
          <w:szCs w:val="28"/>
        </w:rPr>
      </w:pPr>
      <w:r w:rsidRPr="006D2014">
        <w:rPr>
          <w:rFonts w:ascii="Times New Roman" w:hAnsi="Times New Roman" w:cs="Times New Roman"/>
          <w:sz w:val="28"/>
          <w:szCs w:val="28"/>
        </w:rPr>
        <w:t>Об областном бюджете Тверской области</w:t>
      </w:r>
    </w:p>
    <w:p w:rsidR="004F7564" w:rsidRPr="006D2014" w:rsidRDefault="006D2014" w:rsidP="00FB7ED6">
      <w:pPr>
        <w:pStyle w:val="ConsPlusTitle"/>
        <w:widowControl/>
        <w:jc w:val="center"/>
        <w:rPr>
          <w:rFonts w:ascii="Times New Roman" w:hAnsi="Times New Roman" w:cs="Times New Roman"/>
          <w:sz w:val="28"/>
          <w:szCs w:val="28"/>
        </w:rPr>
      </w:pPr>
      <w:r w:rsidRPr="006D2014">
        <w:rPr>
          <w:rFonts w:ascii="Times New Roman" w:hAnsi="Times New Roman" w:cs="Times New Roman"/>
          <w:sz w:val="28"/>
          <w:szCs w:val="28"/>
        </w:rPr>
        <w:t>на 2019 год и на плановый период 2020 и 2021 годов</w:t>
      </w:r>
    </w:p>
    <w:p w:rsidR="004F7564" w:rsidRDefault="004F7564" w:rsidP="00FB7ED6">
      <w:pPr>
        <w:pStyle w:val="ConsPlusNormal"/>
        <w:widowControl/>
        <w:ind w:firstLine="709"/>
        <w:jc w:val="both"/>
        <w:rPr>
          <w:rFonts w:ascii="Times New Roman" w:hAnsi="Times New Roman" w:cs="Times New Roman"/>
          <w:sz w:val="28"/>
          <w:szCs w:val="28"/>
        </w:rPr>
      </w:pPr>
    </w:p>
    <w:p w:rsidR="006672F0" w:rsidRPr="006D2014" w:rsidRDefault="006672F0" w:rsidP="00FB7ED6">
      <w:pPr>
        <w:pStyle w:val="ConsPlusNormal"/>
        <w:widowControl/>
        <w:ind w:firstLine="709"/>
        <w:jc w:val="both"/>
        <w:rPr>
          <w:rFonts w:ascii="Times New Roman" w:hAnsi="Times New Roman" w:cs="Times New Roman"/>
          <w:sz w:val="28"/>
          <w:szCs w:val="28"/>
        </w:rPr>
      </w:pPr>
    </w:p>
    <w:p w:rsidR="006D2014" w:rsidRPr="006D2014" w:rsidRDefault="006D2014" w:rsidP="006D2014">
      <w:pPr>
        <w:suppressAutoHyphens/>
        <w:spacing w:after="0" w:line="240" w:lineRule="auto"/>
        <w:ind w:right="140" w:firstLine="709"/>
        <w:jc w:val="right"/>
        <w:rPr>
          <w:rFonts w:ascii="Times New Roman" w:eastAsia="Times New Roman" w:hAnsi="Times New Roman" w:cs="Times New Roman"/>
          <w:sz w:val="28"/>
          <w:szCs w:val="28"/>
          <w:lang w:eastAsia="zh-CN"/>
        </w:rPr>
      </w:pPr>
      <w:bookmarkStart w:id="0" w:name="P16"/>
      <w:bookmarkEnd w:id="0"/>
      <w:r w:rsidRPr="006D2014">
        <w:rPr>
          <w:rFonts w:ascii="Times New Roman" w:eastAsia="Times New Roman" w:hAnsi="Times New Roman" w:cs="Times New Roman"/>
          <w:sz w:val="28"/>
          <w:szCs w:val="28"/>
          <w:lang w:eastAsia="zh-CN"/>
        </w:rPr>
        <w:t>Принят Законодательным Собранием</w:t>
      </w:r>
    </w:p>
    <w:p w:rsidR="006D2014" w:rsidRPr="006D2014" w:rsidRDefault="006D2014" w:rsidP="006D2014">
      <w:pPr>
        <w:suppressAutoHyphens/>
        <w:spacing w:after="0" w:line="240" w:lineRule="auto"/>
        <w:ind w:right="140" w:firstLine="567"/>
        <w:jc w:val="right"/>
        <w:rPr>
          <w:rFonts w:ascii="Times New Roman" w:eastAsia="Times New Roman" w:hAnsi="Times New Roman" w:cs="Times New Roman"/>
          <w:sz w:val="28"/>
          <w:szCs w:val="28"/>
          <w:lang w:eastAsia="ar-SA"/>
        </w:rPr>
      </w:pPr>
      <w:r w:rsidRPr="006D2014">
        <w:rPr>
          <w:rFonts w:ascii="Times New Roman" w:eastAsia="Times New Roman" w:hAnsi="Times New Roman" w:cs="Times New Roman"/>
          <w:sz w:val="28"/>
          <w:szCs w:val="28"/>
          <w:lang w:eastAsia="zh-CN"/>
        </w:rPr>
        <w:t>Тверской области 20 декабря 2018 года</w:t>
      </w:r>
    </w:p>
    <w:p w:rsidR="006D2014" w:rsidRPr="006D2014" w:rsidRDefault="006D2014" w:rsidP="006D2014">
      <w:pPr>
        <w:spacing w:after="0" w:line="240" w:lineRule="auto"/>
        <w:ind w:firstLine="708"/>
        <w:jc w:val="both"/>
        <w:rPr>
          <w:rFonts w:ascii="Times New Roman" w:eastAsia="Times New Roman" w:hAnsi="Times New Roman" w:cs="Times New Roman"/>
          <w:sz w:val="28"/>
          <w:szCs w:val="28"/>
          <w:lang w:eastAsia="ru-RU"/>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1</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numPr>
          <w:ilvl w:val="0"/>
          <w:numId w:val="27"/>
        </w:numPr>
        <w:tabs>
          <w:tab w:val="left" w:pos="1276"/>
        </w:tabs>
        <w:ind w:left="0"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основные характеристики областного бюджета Тверской области (далее - областной бюджет) на 201</w:t>
      </w:r>
      <w:r w:rsidR="009D132F"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1) общий объем доходов областного бюджета в сумме </w:t>
      </w:r>
      <w:r w:rsidR="008D454E" w:rsidRPr="006D2014">
        <w:rPr>
          <w:rFonts w:ascii="Times New Roman" w:hAnsi="Times New Roman" w:cs="Times New Roman"/>
          <w:sz w:val="28"/>
          <w:szCs w:val="28"/>
        </w:rPr>
        <w:br/>
      </w:r>
      <w:r w:rsidR="00042D3B" w:rsidRPr="006D2014">
        <w:rPr>
          <w:rFonts w:ascii="Times New Roman" w:hAnsi="Times New Roman" w:cs="Times New Roman"/>
          <w:sz w:val="28"/>
          <w:szCs w:val="28"/>
        </w:rPr>
        <w:t>64 550 579 </w:t>
      </w:r>
      <w:r w:rsidR="008F35E8" w:rsidRPr="006D2014">
        <w:rPr>
          <w:rFonts w:ascii="Times New Roman" w:hAnsi="Times New Roman" w:cs="Times New Roman"/>
          <w:sz w:val="28"/>
          <w:szCs w:val="28"/>
        </w:rPr>
        <w:t>тыс.</w:t>
      </w:r>
      <w:r w:rsidR="00042D3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2) общий объем расходов областного бюджета в сумме </w:t>
      </w:r>
      <w:r w:rsidR="008D454E" w:rsidRPr="006D2014">
        <w:rPr>
          <w:rFonts w:ascii="Times New Roman" w:hAnsi="Times New Roman" w:cs="Times New Roman"/>
          <w:sz w:val="28"/>
          <w:szCs w:val="28"/>
        </w:rPr>
        <w:br/>
        <w:t>6</w:t>
      </w:r>
      <w:r w:rsidR="00042D3B" w:rsidRPr="006D2014">
        <w:rPr>
          <w:rFonts w:ascii="Times New Roman" w:hAnsi="Times New Roman" w:cs="Times New Roman"/>
          <w:sz w:val="28"/>
          <w:szCs w:val="28"/>
        </w:rPr>
        <w:t>6</w:t>
      </w:r>
      <w:r w:rsidR="008D454E" w:rsidRPr="006D2014">
        <w:rPr>
          <w:rFonts w:ascii="Times New Roman" w:hAnsi="Times New Roman" w:cs="Times New Roman"/>
          <w:sz w:val="28"/>
          <w:szCs w:val="28"/>
        </w:rPr>
        <w:t> </w:t>
      </w:r>
      <w:r w:rsidR="00042D3B" w:rsidRPr="006D2014">
        <w:rPr>
          <w:rFonts w:ascii="Times New Roman" w:hAnsi="Times New Roman" w:cs="Times New Roman"/>
          <w:sz w:val="28"/>
          <w:szCs w:val="28"/>
        </w:rPr>
        <w:t>487 620,3 </w:t>
      </w:r>
      <w:r w:rsidR="008F35E8" w:rsidRPr="006D2014">
        <w:rPr>
          <w:rFonts w:ascii="Times New Roman" w:hAnsi="Times New Roman" w:cs="Times New Roman"/>
          <w:sz w:val="28"/>
          <w:szCs w:val="28"/>
        </w:rPr>
        <w:t>тыс.</w:t>
      </w:r>
      <w:r w:rsidR="00042D3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3) дефицит областного бюджета в сумме </w:t>
      </w:r>
      <w:r w:rsidR="00042D3B" w:rsidRPr="006D2014">
        <w:rPr>
          <w:rFonts w:ascii="Times New Roman" w:hAnsi="Times New Roman" w:cs="Times New Roman"/>
          <w:sz w:val="28"/>
          <w:szCs w:val="28"/>
        </w:rPr>
        <w:t>1</w:t>
      </w:r>
      <w:r w:rsidR="009D132F" w:rsidRPr="006D2014">
        <w:rPr>
          <w:rFonts w:ascii="Times New Roman" w:hAnsi="Times New Roman" w:cs="Times New Roman"/>
          <w:sz w:val="28"/>
          <w:szCs w:val="28"/>
        </w:rPr>
        <w:t> </w:t>
      </w:r>
      <w:r w:rsidR="00B83FCD" w:rsidRPr="006D2014">
        <w:rPr>
          <w:rFonts w:ascii="Times New Roman" w:hAnsi="Times New Roman" w:cs="Times New Roman"/>
          <w:sz w:val="28"/>
          <w:szCs w:val="28"/>
        </w:rPr>
        <w:t>9</w:t>
      </w:r>
      <w:r w:rsidR="00042D3B" w:rsidRPr="006D2014">
        <w:rPr>
          <w:rFonts w:ascii="Times New Roman" w:hAnsi="Times New Roman" w:cs="Times New Roman"/>
          <w:sz w:val="28"/>
          <w:szCs w:val="28"/>
        </w:rPr>
        <w:t>37 041,3</w:t>
      </w:r>
      <w:r w:rsidR="008C0092"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тыс. руб.</w:t>
      </w:r>
    </w:p>
    <w:p w:rsidR="004F7564" w:rsidRPr="006D2014" w:rsidRDefault="004F7564" w:rsidP="00FB7ED6">
      <w:pPr>
        <w:pStyle w:val="ConsPlusNormal"/>
        <w:widowControl/>
        <w:numPr>
          <w:ilvl w:val="0"/>
          <w:numId w:val="27"/>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основные характеристики областного бюджета на 20</w:t>
      </w:r>
      <w:r w:rsidR="009D132F" w:rsidRPr="006D2014">
        <w:rPr>
          <w:rFonts w:ascii="Times New Roman" w:hAnsi="Times New Roman" w:cs="Times New Roman"/>
          <w:sz w:val="28"/>
          <w:szCs w:val="28"/>
        </w:rPr>
        <w:t>20 и 2021</w:t>
      </w:r>
      <w:r w:rsidRPr="006D2014">
        <w:rPr>
          <w:rFonts w:ascii="Times New Roman" w:hAnsi="Times New Roman" w:cs="Times New Roman"/>
          <w:sz w:val="28"/>
          <w:szCs w:val="28"/>
        </w:rPr>
        <w:t xml:space="preserve"> годы:</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1) общий объем доходов областного бюджета на 20</w:t>
      </w:r>
      <w:r w:rsidR="009D132F"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042D3B" w:rsidRPr="006D2014">
        <w:rPr>
          <w:rFonts w:ascii="Times New Roman" w:hAnsi="Times New Roman" w:cs="Times New Roman"/>
          <w:sz w:val="28"/>
          <w:szCs w:val="28"/>
        </w:rPr>
        <w:t>63</w:t>
      </w:r>
      <w:r w:rsidR="00B83FCD" w:rsidRPr="006D2014">
        <w:rPr>
          <w:rFonts w:ascii="Times New Roman" w:hAnsi="Times New Roman" w:cs="Times New Roman"/>
          <w:sz w:val="28"/>
          <w:szCs w:val="28"/>
        </w:rPr>
        <w:t> </w:t>
      </w:r>
      <w:r w:rsidR="00042D3B" w:rsidRPr="006D2014">
        <w:rPr>
          <w:rFonts w:ascii="Times New Roman" w:hAnsi="Times New Roman" w:cs="Times New Roman"/>
          <w:sz w:val="28"/>
          <w:szCs w:val="28"/>
        </w:rPr>
        <w:t>607 050,7 </w:t>
      </w:r>
      <w:r w:rsidR="008F35E8" w:rsidRPr="006D2014">
        <w:rPr>
          <w:rFonts w:ascii="Times New Roman" w:hAnsi="Times New Roman" w:cs="Times New Roman"/>
          <w:sz w:val="28"/>
          <w:szCs w:val="28"/>
        </w:rPr>
        <w:t>тыс.</w:t>
      </w:r>
      <w:r w:rsidR="00042D3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9D132F"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B83FCD" w:rsidRPr="006D2014">
        <w:rPr>
          <w:rFonts w:ascii="Times New Roman" w:hAnsi="Times New Roman" w:cs="Times New Roman"/>
          <w:sz w:val="28"/>
          <w:szCs w:val="28"/>
        </w:rPr>
        <w:t>6</w:t>
      </w:r>
      <w:r w:rsidR="00042D3B" w:rsidRPr="006D2014">
        <w:rPr>
          <w:rFonts w:ascii="Times New Roman" w:hAnsi="Times New Roman" w:cs="Times New Roman"/>
          <w:sz w:val="28"/>
          <w:szCs w:val="28"/>
        </w:rPr>
        <w:t>5</w:t>
      </w:r>
      <w:r w:rsidR="009D132F" w:rsidRPr="006D2014">
        <w:rPr>
          <w:rFonts w:ascii="Times New Roman" w:hAnsi="Times New Roman" w:cs="Times New Roman"/>
          <w:sz w:val="28"/>
          <w:szCs w:val="28"/>
        </w:rPr>
        <w:t> </w:t>
      </w:r>
      <w:r w:rsidR="00042D3B" w:rsidRPr="006D2014">
        <w:rPr>
          <w:rFonts w:ascii="Times New Roman" w:hAnsi="Times New Roman" w:cs="Times New Roman"/>
          <w:sz w:val="28"/>
          <w:szCs w:val="28"/>
        </w:rPr>
        <w:t>346</w:t>
      </w:r>
      <w:r w:rsidR="00B83FCD" w:rsidRPr="006D2014">
        <w:rPr>
          <w:rFonts w:ascii="Times New Roman" w:hAnsi="Times New Roman" w:cs="Times New Roman"/>
          <w:sz w:val="28"/>
          <w:szCs w:val="28"/>
        </w:rPr>
        <w:t> </w:t>
      </w:r>
      <w:r w:rsidR="00042D3B" w:rsidRPr="006D2014">
        <w:rPr>
          <w:rFonts w:ascii="Times New Roman" w:hAnsi="Times New Roman" w:cs="Times New Roman"/>
          <w:sz w:val="28"/>
          <w:szCs w:val="28"/>
        </w:rPr>
        <w:t>888</w:t>
      </w:r>
      <w:r w:rsidR="00B83FCD" w:rsidRPr="006D2014">
        <w:rPr>
          <w:rFonts w:ascii="Times New Roman" w:hAnsi="Times New Roman" w:cs="Times New Roman"/>
          <w:sz w:val="28"/>
          <w:szCs w:val="28"/>
        </w:rPr>
        <w:t>,</w:t>
      </w:r>
      <w:r w:rsidR="00042D3B" w:rsidRPr="006D2014">
        <w:rPr>
          <w:rFonts w:ascii="Times New Roman" w:hAnsi="Times New Roman" w:cs="Times New Roman"/>
          <w:sz w:val="28"/>
          <w:szCs w:val="28"/>
        </w:rPr>
        <w:t>6 </w:t>
      </w:r>
      <w:r w:rsidR="008F35E8" w:rsidRPr="006D2014">
        <w:rPr>
          <w:rFonts w:ascii="Times New Roman" w:hAnsi="Times New Roman" w:cs="Times New Roman"/>
          <w:sz w:val="28"/>
          <w:szCs w:val="28"/>
        </w:rPr>
        <w:t>тыс.</w:t>
      </w:r>
      <w:r w:rsidR="00042D3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bookmarkStart w:id="1" w:name="P26"/>
      <w:bookmarkEnd w:id="1"/>
      <w:r w:rsidRPr="006D2014">
        <w:rPr>
          <w:rFonts w:ascii="Times New Roman" w:hAnsi="Times New Roman" w:cs="Times New Roman"/>
          <w:sz w:val="28"/>
          <w:szCs w:val="28"/>
        </w:rPr>
        <w:t>2) общий объем расходов областного бюджета на 20</w:t>
      </w:r>
      <w:r w:rsidR="009D132F"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042D3B" w:rsidRPr="006D2014">
        <w:rPr>
          <w:rFonts w:ascii="Times New Roman" w:hAnsi="Times New Roman" w:cs="Times New Roman"/>
          <w:sz w:val="28"/>
          <w:szCs w:val="28"/>
        </w:rPr>
        <w:t>64</w:t>
      </w:r>
      <w:r w:rsidR="009D132F" w:rsidRPr="006D2014">
        <w:rPr>
          <w:rFonts w:ascii="Times New Roman" w:hAnsi="Times New Roman" w:cs="Times New Roman"/>
          <w:sz w:val="28"/>
          <w:szCs w:val="28"/>
        </w:rPr>
        <w:t> </w:t>
      </w:r>
      <w:r w:rsidR="00042D3B" w:rsidRPr="006D2014">
        <w:rPr>
          <w:rFonts w:ascii="Times New Roman" w:hAnsi="Times New Roman" w:cs="Times New Roman"/>
          <w:sz w:val="28"/>
          <w:szCs w:val="28"/>
        </w:rPr>
        <w:t>194 824 </w:t>
      </w:r>
      <w:r w:rsidR="008F35E8" w:rsidRPr="006D2014">
        <w:rPr>
          <w:rFonts w:ascii="Times New Roman" w:hAnsi="Times New Roman" w:cs="Times New Roman"/>
          <w:sz w:val="28"/>
          <w:szCs w:val="28"/>
        </w:rPr>
        <w:t>тыс.</w:t>
      </w:r>
      <w:r w:rsidR="00042D3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в том числе условно утвержденные расходы в сумме </w:t>
      </w:r>
      <w:r w:rsidR="009D132F" w:rsidRPr="006D2014">
        <w:rPr>
          <w:rFonts w:ascii="Times New Roman" w:hAnsi="Times New Roman" w:cs="Times New Roman"/>
          <w:sz w:val="28"/>
          <w:szCs w:val="28"/>
        </w:rPr>
        <w:t>1 </w:t>
      </w:r>
      <w:r w:rsidR="00042D3B" w:rsidRPr="006D2014">
        <w:rPr>
          <w:rFonts w:ascii="Times New Roman" w:hAnsi="Times New Roman" w:cs="Times New Roman"/>
          <w:sz w:val="28"/>
          <w:szCs w:val="28"/>
        </w:rPr>
        <w:t>547 973,9 </w:t>
      </w:r>
      <w:r w:rsidR="008F35E8" w:rsidRPr="006D2014">
        <w:rPr>
          <w:rFonts w:ascii="Times New Roman" w:hAnsi="Times New Roman" w:cs="Times New Roman"/>
          <w:sz w:val="28"/>
          <w:szCs w:val="28"/>
        </w:rPr>
        <w:t>тыс.</w:t>
      </w:r>
      <w:r w:rsidR="00042D3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9D132F"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042D3B" w:rsidRPr="006D2014">
        <w:rPr>
          <w:rFonts w:ascii="Times New Roman" w:hAnsi="Times New Roman" w:cs="Times New Roman"/>
          <w:sz w:val="28"/>
          <w:szCs w:val="28"/>
        </w:rPr>
        <w:t>65</w:t>
      </w:r>
      <w:r w:rsidR="009D132F" w:rsidRPr="006D2014">
        <w:rPr>
          <w:rFonts w:ascii="Times New Roman" w:hAnsi="Times New Roman" w:cs="Times New Roman"/>
          <w:sz w:val="28"/>
          <w:szCs w:val="28"/>
        </w:rPr>
        <w:t> </w:t>
      </w:r>
      <w:r w:rsidR="00042D3B" w:rsidRPr="006D2014">
        <w:rPr>
          <w:rFonts w:ascii="Times New Roman" w:hAnsi="Times New Roman" w:cs="Times New Roman"/>
          <w:sz w:val="28"/>
          <w:szCs w:val="28"/>
        </w:rPr>
        <w:t>280 868,5 </w:t>
      </w:r>
      <w:r w:rsidR="008F35E8" w:rsidRPr="006D2014">
        <w:rPr>
          <w:rFonts w:ascii="Times New Roman" w:hAnsi="Times New Roman" w:cs="Times New Roman"/>
          <w:sz w:val="28"/>
          <w:szCs w:val="28"/>
        </w:rPr>
        <w:t>тыс.</w:t>
      </w:r>
      <w:r w:rsidR="00042D3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в том числе условно утвержденные расходы в сумме </w:t>
      </w:r>
      <w:r w:rsidR="00F702F2" w:rsidRPr="006D2014">
        <w:rPr>
          <w:rFonts w:ascii="Times New Roman" w:hAnsi="Times New Roman" w:cs="Times New Roman"/>
          <w:sz w:val="28"/>
          <w:szCs w:val="28"/>
        </w:rPr>
        <w:t>2</w:t>
      </w:r>
      <w:r w:rsidR="009D132F" w:rsidRPr="006D2014">
        <w:rPr>
          <w:rFonts w:ascii="Times New Roman" w:hAnsi="Times New Roman" w:cs="Times New Roman"/>
          <w:sz w:val="28"/>
          <w:szCs w:val="28"/>
        </w:rPr>
        <w:t> </w:t>
      </w:r>
      <w:r w:rsidR="00F702F2" w:rsidRPr="006D2014">
        <w:rPr>
          <w:rFonts w:ascii="Times New Roman" w:hAnsi="Times New Roman" w:cs="Times New Roman"/>
          <w:sz w:val="28"/>
          <w:szCs w:val="28"/>
        </w:rPr>
        <w:t>895 220 </w:t>
      </w:r>
      <w:r w:rsidR="008F35E8" w:rsidRPr="006D2014">
        <w:rPr>
          <w:rFonts w:ascii="Times New Roman" w:hAnsi="Times New Roman" w:cs="Times New Roman"/>
          <w:sz w:val="28"/>
          <w:szCs w:val="28"/>
        </w:rPr>
        <w:t>тыс.</w:t>
      </w:r>
      <w:r w:rsidR="00F702F2"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3) дефицит областного бюджета на 20</w:t>
      </w:r>
      <w:r w:rsidR="009D132F" w:rsidRPr="006D2014">
        <w:rPr>
          <w:rFonts w:ascii="Times New Roman" w:hAnsi="Times New Roman" w:cs="Times New Roman"/>
          <w:sz w:val="28"/>
          <w:szCs w:val="28"/>
        </w:rPr>
        <w:t>20 </w:t>
      </w:r>
      <w:r w:rsidRPr="006D2014">
        <w:rPr>
          <w:rFonts w:ascii="Times New Roman" w:hAnsi="Times New Roman" w:cs="Times New Roman"/>
          <w:sz w:val="28"/>
          <w:szCs w:val="28"/>
        </w:rPr>
        <w:t xml:space="preserve">год в сумме </w:t>
      </w:r>
      <w:r w:rsidR="008D454E" w:rsidRPr="006D2014">
        <w:rPr>
          <w:rFonts w:ascii="Times New Roman" w:hAnsi="Times New Roman" w:cs="Times New Roman"/>
          <w:sz w:val="28"/>
          <w:szCs w:val="28"/>
        </w:rPr>
        <w:br/>
      </w:r>
      <w:r w:rsidR="00B83FCD" w:rsidRPr="006D2014">
        <w:rPr>
          <w:rFonts w:ascii="Times New Roman" w:hAnsi="Times New Roman" w:cs="Times New Roman"/>
          <w:sz w:val="28"/>
          <w:szCs w:val="28"/>
        </w:rPr>
        <w:t>58</w:t>
      </w:r>
      <w:r w:rsidR="008C0092" w:rsidRPr="006D2014">
        <w:rPr>
          <w:rFonts w:ascii="Times New Roman" w:hAnsi="Times New Roman" w:cs="Times New Roman"/>
          <w:sz w:val="28"/>
          <w:szCs w:val="28"/>
        </w:rPr>
        <w:t>7 773,3</w:t>
      </w:r>
      <w:r w:rsidR="00F702F2" w:rsidRPr="006D2014">
        <w:rPr>
          <w:rFonts w:ascii="Times New Roman" w:hAnsi="Times New Roman" w:cs="Times New Roman"/>
          <w:sz w:val="28"/>
          <w:szCs w:val="28"/>
        </w:rPr>
        <w:t> </w:t>
      </w:r>
      <w:r w:rsidR="008F35E8" w:rsidRPr="006D2014">
        <w:rPr>
          <w:rFonts w:ascii="Times New Roman" w:hAnsi="Times New Roman" w:cs="Times New Roman"/>
          <w:sz w:val="28"/>
          <w:szCs w:val="28"/>
        </w:rPr>
        <w:t>тыс.</w:t>
      </w:r>
      <w:r w:rsidR="00F702F2"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профицит областного бюджета на 202</w:t>
      </w:r>
      <w:r w:rsidR="006C0043"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F702F2" w:rsidRPr="006D2014">
        <w:rPr>
          <w:rFonts w:ascii="Times New Roman" w:hAnsi="Times New Roman" w:cs="Times New Roman"/>
          <w:sz w:val="28"/>
          <w:szCs w:val="28"/>
        </w:rPr>
        <w:t>66 020,1 </w:t>
      </w:r>
      <w:r w:rsidR="008F35E8" w:rsidRPr="006D2014">
        <w:rPr>
          <w:rFonts w:ascii="Times New Roman" w:hAnsi="Times New Roman" w:cs="Times New Roman"/>
          <w:sz w:val="28"/>
          <w:szCs w:val="28"/>
        </w:rPr>
        <w:t>тыс.</w:t>
      </w:r>
      <w:r w:rsidR="00F702F2"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p>
    <w:p w:rsidR="00C2415A" w:rsidRPr="00C2415A" w:rsidRDefault="00C2415A" w:rsidP="006672F0">
      <w:pPr>
        <w:pStyle w:val="ConsPlusNormal"/>
        <w:keepLines/>
        <w:widowControl/>
        <w:numPr>
          <w:ilvl w:val="0"/>
          <w:numId w:val="27"/>
        </w:numPr>
        <w:tabs>
          <w:tab w:val="left" w:pos="1276"/>
        </w:tabs>
        <w:spacing w:before="22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Утвердить объем межбюджетных трансфертов, получаемых </w:t>
      </w:r>
      <w:r>
        <w:rPr>
          <w:rFonts w:ascii="Times New Roman" w:hAnsi="Times New Roman" w:cs="Times New Roman"/>
          <w:sz w:val="28"/>
          <w:szCs w:val="28"/>
        </w:rPr>
        <w:br/>
        <w:t xml:space="preserve">из других бюджетов бюджетной системы Российской Федерации, в 2019 году в сумме </w:t>
      </w:r>
      <w:r w:rsidRPr="00C2415A">
        <w:rPr>
          <w:rFonts w:ascii="Times New Roman" w:hAnsi="Times New Roman" w:cs="Times New Roman"/>
          <w:sz w:val="28"/>
          <w:szCs w:val="28"/>
        </w:rPr>
        <w:t xml:space="preserve">17 954 908,5 тыс. руб., в 2020 году в сумме 13 096 116,2 тыс. руб., </w:t>
      </w:r>
      <w:r w:rsidRPr="00C2415A">
        <w:rPr>
          <w:rFonts w:ascii="Times New Roman" w:hAnsi="Times New Roman" w:cs="Times New Roman"/>
          <w:sz w:val="28"/>
          <w:szCs w:val="28"/>
        </w:rPr>
        <w:br/>
        <w:t>в 2021 году в сумме 9 482 215,6 тыс. руб.</w:t>
      </w:r>
    </w:p>
    <w:p w:rsidR="001F1EC3" w:rsidRPr="006D2014" w:rsidRDefault="004F7564" w:rsidP="00FB7ED6">
      <w:pPr>
        <w:pStyle w:val="ConsPlusNormal"/>
        <w:widowControl/>
        <w:numPr>
          <w:ilvl w:val="0"/>
          <w:numId w:val="27"/>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Утвердить объем межбюджетных трансфертов, предоставляемых другим бюджетам бюджетной системы Российской Федерации, </w:t>
      </w:r>
      <w:r w:rsidR="001F1EC3" w:rsidRPr="006D2014">
        <w:rPr>
          <w:rFonts w:ascii="Times New Roman" w:hAnsi="Times New Roman" w:cs="Times New Roman"/>
          <w:sz w:val="28"/>
          <w:szCs w:val="28"/>
        </w:rPr>
        <w:t xml:space="preserve">в 2019 году </w:t>
      </w:r>
      <w:r w:rsidR="00D63817" w:rsidRPr="006D2014">
        <w:rPr>
          <w:rFonts w:ascii="Times New Roman" w:hAnsi="Times New Roman" w:cs="Times New Roman"/>
          <w:sz w:val="28"/>
          <w:szCs w:val="28"/>
        </w:rPr>
        <w:br/>
      </w:r>
      <w:r w:rsidR="001F1EC3" w:rsidRPr="006D2014">
        <w:rPr>
          <w:rFonts w:ascii="Times New Roman" w:hAnsi="Times New Roman" w:cs="Times New Roman"/>
          <w:sz w:val="28"/>
          <w:szCs w:val="28"/>
        </w:rPr>
        <w:t>в сумме 1</w:t>
      </w:r>
      <w:r w:rsidR="00F702F2" w:rsidRPr="006D2014">
        <w:rPr>
          <w:rFonts w:ascii="Times New Roman" w:hAnsi="Times New Roman" w:cs="Times New Roman"/>
          <w:sz w:val="28"/>
          <w:szCs w:val="28"/>
        </w:rPr>
        <w:t>9</w:t>
      </w:r>
      <w:r w:rsidR="00BA7959" w:rsidRPr="006D2014">
        <w:rPr>
          <w:rFonts w:ascii="Times New Roman" w:hAnsi="Times New Roman" w:cs="Times New Roman"/>
          <w:sz w:val="28"/>
          <w:szCs w:val="28"/>
        </w:rPr>
        <w:t> </w:t>
      </w:r>
      <w:r w:rsidR="00F702F2" w:rsidRPr="006D2014">
        <w:rPr>
          <w:rFonts w:ascii="Times New Roman" w:hAnsi="Times New Roman" w:cs="Times New Roman"/>
          <w:sz w:val="28"/>
          <w:szCs w:val="28"/>
        </w:rPr>
        <w:t>803 326,5 </w:t>
      </w:r>
      <w:r w:rsidR="001F1EC3" w:rsidRPr="006D2014">
        <w:rPr>
          <w:rFonts w:ascii="Times New Roman" w:hAnsi="Times New Roman" w:cs="Times New Roman"/>
          <w:sz w:val="28"/>
          <w:szCs w:val="28"/>
        </w:rPr>
        <w:t>тыс.</w:t>
      </w:r>
      <w:r w:rsidR="00D63817" w:rsidRPr="006D2014">
        <w:rPr>
          <w:rFonts w:ascii="Times New Roman" w:hAnsi="Times New Roman" w:cs="Times New Roman"/>
          <w:sz w:val="28"/>
          <w:szCs w:val="28"/>
        </w:rPr>
        <w:t> </w:t>
      </w:r>
      <w:r w:rsidR="001F1EC3" w:rsidRPr="006D2014">
        <w:rPr>
          <w:rFonts w:ascii="Times New Roman" w:hAnsi="Times New Roman" w:cs="Times New Roman"/>
          <w:sz w:val="28"/>
          <w:szCs w:val="28"/>
        </w:rPr>
        <w:t>руб., в 2020 году в сумме 1</w:t>
      </w:r>
      <w:r w:rsidR="00F702F2" w:rsidRPr="006D2014">
        <w:rPr>
          <w:rFonts w:ascii="Times New Roman" w:hAnsi="Times New Roman" w:cs="Times New Roman"/>
          <w:sz w:val="28"/>
          <w:szCs w:val="28"/>
        </w:rPr>
        <w:t>7</w:t>
      </w:r>
      <w:r w:rsidR="00B735FE" w:rsidRPr="006D2014">
        <w:rPr>
          <w:rFonts w:ascii="Times New Roman" w:hAnsi="Times New Roman" w:cs="Times New Roman"/>
          <w:sz w:val="28"/>
          <w:szCs w:val="28"/>
        </w:rPr>
        <w:t> </w:t>
      </w:r>
      <w:r w:rsidR="00F702F2" w:rsidRPr="006D2014">
        <w:rPr>
          <w:rFonts w:ascii="Times New Roman" w:hAnsi="Times New Roman" w:cs="Times New Roman"/>
          <w:sz w:val="28"/>
          <w:szCs w:val="28"/>
        </w:rPr>
        <w:t>575 065,8 </w:t>
      </w:r>
      <w:r w:rsidR="001F1EC3" w:rsidRPr="006D2014">
        <w:rPr>
          <w:rFonts w:ascii="Times New Roman" w:hAnsi="Times New Roman" w:cs="Times New Roman"/>
          <w:sz w:val="28"/>
          <w:szCs w:val="28"/>
        </w:rPr>
        <w:t>тыс.</w:t>
      </w:r>
      <w:r w:rsidR="00D63817" w:rsidRPr="006D2014">
        <w:rPr>
          <w:rFonts w:ascii="Times New Roman" w:hAnsi="Times New Roman" w:cs="Times New Roman"/>
          <w:sz w:val="28"/>
          <w:szCs w:val="28"/>
        </w:rPr>
        <w:t> </w:t>
      </w:r>
      <w:r w:rsidR="001F1EC3" w:rsidRPr="006D2014">
        <w:rPr>
          <w:rFonts w:ascii="Times New Roman" w:hAnsi="Times New Roman" w:cs="Times New Roman"/>
          <w:sz w:val="28"/>
          <w:szCs w:val="28"/>
        </w:rPr>
        <w:t xml:space="preserve">руб., </w:t>
      </w:r>
      <w:r w:rsidR="00D63817" w:rsidRPr="006D2014">
        <w:rPr>
          <w:rFonts w:ascii="Times New Roman" w:hAnsi="Times New Roman" w:cs="Times New Roman"/>
          <w:sz w:val="28"/>
          <w:szCs w:val="28"/>
        </w:rPr>
        <w:br/>
      </w:r>
      <w:r w:rsidR="001F1EC3" w:rsidRPr="006D2014">
        <w:rPr>
          <w:rFonts w:ascii="Times New Roman" w:hAnsi="Times New Roman" w:cs="Times New Roman"/>
          <w:sz w:val="28"/>
          <w:szCs w:val="28"/>
        </w:rPr>
        <w:t>в 2021</w:t>
      </w:r>
      <w:r w:rsidR="00D63817" w:rsidRPr="006D2014">
        <w:rPr>
          <w:rFonts w:ascii="Times New Roman" w:hAnsi="Times New Roman" w:cs="Times New Roman"/>
          <w:sz w:val="28"/>
          <w:szCs w:val="28"/>
        </w:rPr>
        <w:t xml:space="preserve"> </w:t>
      </w:r>
      <w:r w:rsidR="001F1EC3" w:rsidRPr="006D2014">
        <w:rPr>
          <w:rFonts w:ascii="Times New Roman" w:hAnsi="Times New Roman" w:cs="Times New Roman"/>
          <w:sz w:val="28"/>
          <w:szCs w:val="28"/>
        </w:rPr>
        <w:t>году в сумме 1</w:t>
      </w:r>
      <w:r w:rsidR="00F702F2" w:rsidRPr="006D2014">
        <w:rPr>
          <w:rFonts w:ascii="Times New Roman" w:hAnsi="Times New Roman" w:cs="Times New Roman"/>
          <w:sz w:val="28"/>
          <w:szCs w:val="28"/>
        </w:rPr>
        <w:t>6 724</w:t>
      </w:r>
      <w:r w:rsidR="000A406A" w:rsidRPr="006D2014">
        <w:rPr>
          <w:rFonts w:ascii="Times New Roman" w:hAnsi="Times New Roman" w:cs="Times New Roman"/>
          <w:sz w:val="28"/>
          <w:szCs w:val="28"/>
        </w:rPr>
        <w:t> 883,5 ты</w:t>
      </w:r>
      <w:r w:rsidR="001F1EC3" w:rsidRPr="006D2014">
        <w:rPr>
          <w:rFonts w:ascii="Times New Roman" w:hAnsi="Times New Roman" w:cs="Times New Roman"/>
          <w:sz w:val="28"/>
          <w:szCs w:val="28"/>
        </w:rPr>
        <w:t>с.</w:t>
      </w:r>
      <w:r w:rsidR="00D63817" w:rsidRPr="006D2014">
        <w:rPr>
          <w:rFonts w:ascii="Times New Roman" w:hAnsi="Times New Roman" w:cs="Times New Roman"/>
          <w:sz w:val="28"/>
          <w:szCs w:val="28"/>
        </w:rPr>
        <w:t> </w:t>
      </w:r>
      <w:r w:rsidR="001F1EC3" w:rsidRPr="006D2014">
        <w:rPr>
          <w:rFonts w:ascii="Times New Roman" w:hAnsi="Times New Roman" w:cs="Times New Roman"/>
          <w:sz w:val="28"/>
          <w:szCs w:val="28"/>
        </w:rPr>
        <w:t>руб.</w:t>
      </w:r>
    </w:p>
    <w:p w:rsidR="004F7564" w:rsidRPr="006D2014" w:rsidRDefault="004F7564" w:rsidP="00FB7ED6">
      <w:pPr>
        <w:pStyle w:val="ConsPlusNormal"/>
        <w:widowControl/>
        <w:numPr>
          <w:ilvl w:val="0"/>
          <w:numId w:val="27"/>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источники финансирования дефицита областного бюджета на 201</w:t>
      </w:r>
      <w:r w:rsidR="00462FCF"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и на плановый период 20</w:t>
      </w:r>
      <w:r w:rsidR="00462FCF" w:rsidRPr="006D2014">
        <w:rPr>
          <w:rFonts w:ascii="Times New Roman" w:hAnsi="Times New Roman" w:cs="Times New Roman"/>
          <w:sz w:val="28"/>
          <w:szCs w:val="28"/>
        </w:rPr>
        <w:t>20</w:t>
      </w:r>
      <w:r w:rsidRPr="006D2014">
        <w:rPr>
          <w:rFonts w:ascii="Times New Roman" w:hAnsi="Times New Roman" w:cs="Times New Roman"/>
          <w:sz w:val="28"/>
          <w:szCs w:val="28"/>
        </w:rPr>
        <w:t xml:space="preserve"> и 20</w:t>
      </w:r>
      <w:r w:rsidR="00462FCF" w:rsidRPr="006D2014">
        <w:rPr>
          <w:rFonts w:ascii="Times New Roman" w:hAnsi="Times New Roman" w:cs="Times New Roman"/>
          <w:sz w:val="28"/>
          <w:szCs w:val="28"/>
        </w:rPr>
        <w:t>21</w:t>
      </w:r>
      <w:r w:rsidRPr="006D2014">
        <w:rPr>
          <w:rFonts w:ascii="Times New Roman" w:hAnsi="Times New Roman" w:cs="Times New Roman"/>
          <w:sz w:val="28"/>
          <w:szCs w:val="28"/>
        </w:rPr>
        <w:t xml:space="preserve"> годов согласно приложению</w:t>
      </w:r>
      <w:r w:rsidR="00E54D18" w:rsidRPr="006D2014">
        <w:rPr>
          <w:rFonts w:ascii="Times New Roman" w:hAnsi="Times New Roman" w:cs="Times New Roman"/>
          <w:sz w:val="28"/>
          <w:szCs w:val="28"/>
        </w:rPr>
        <w:t> </w:t>
      </w:r>
      <w:r w:rsidRPr="006D2014">
        <w:rPr>
          <w:rFonts w:ascii="Times New Roman" w:hAnsi="Times New Roman" w:cs="Times New Roman"/>
          <w:sz w:val="28"/>
          <w:szCs w:val="28"/>
        </w:rPr>
        <w:t xml:space="preserve">1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2</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В соответствии с пунктом</w:t>
      </w:r>
      <w:r w:rsidR="00E54D18" w:rsidRPr="006D2014">
        <w:rPr>
          <w:rFonts w:ascii="Times New Roman" w:hAnsi="Times New Roman" w:cs="Times New Roman"/>
          <w:sz w:val="28"/>
          <w:szCs w:val="28"/>
        </w:rPr>
        <w:t> </w:t>
      </w:r>
      <w:r w:rsidRPr="006D2014">
        <w:rPr>
          <w:rFonts w:ascii="Times New Roman" w:hAnsi="Times New Roman" w:cs="Times New Roman"/>
          <w:sz w:val="28"/>
          <w:szCs w:val="28"/>
        </w:rPr>
        <w:t>2 статьи</w:t>
      </w:r>
      <w:r w:rsidR="00E54D18" w:rsidRPr="006D2014">
        <w:rPr>
          <w:rFonts w:ascii="Times New Roman" w:hAnsi="Times New Roman" w:cs="Times New Roman"/>
          <w:sz w:val="28"/>
          <w:szCs w:val="28"/>
        </w:rPr>
        <w:t> </w:t>
      </w:r>
      <w:r w:rsidRPr="006D2014">
        <w:rPr>
          <w:rFonts w:ascii="Times New Roman" w:hAnsi="Times New Roman" w:cs="Times New Roman"/>
          <w:sz w:val="28"/>
          <w:szCs w:val="28"/>
        </w:rPr>
        <w:t xml:space="preserve">184.1 Бюджетного кодекса Российской Федерации установить нормативы распределения доходов между областным бюджетом, бюджетом Территориального фонда обязательного медицинского страхования Тверской области и бюджетами муниципальных образований Тверской области (далее соответственно - местные бюджеты, муниципальные образования) на </w:t>
      </w:r>
      <w:r w:rsidR="00DC0668" w:rsidRPr="006D2014">
        <w:rPr>
          <w:rFonts w:ascii="Times New Roman" w:hAnsi="Times New Roman" w:cs="Times New Roman"/>
          <w:sz w:val="28"/>
          <w:szCs w:val="28"/>
        </w:rPr>
        <w:t xml:space="preserve">2019 год и на плановый период 2020 и 2021 </w:t>
      </w:r>
      <w:r w:rsidRPr="006D2014">
        <w:rPr>
          <w:rFonts w:ascii="Times New Roman" w:hAnsi="Times New Roman" w:cs="Times New Roman"/>
          <w:sz w:val="28"/>
          <w:szCs w:val="28"/>
        </w:rPr>
        <w:t>годов согласно приложению</w:t>
      </w:r>
      <w:r w:rsidR="00E54D18" w:rsidRPr="006D2014">
        <w:rPr>
          <w:rFonts w:ascii="Times New Roman" w:hAnsi="Times New Roman" w:cs="Times New Roman"/>
          <w:sz w:val="28"/>
          <w:szCs w:val="28"/>
        </w:rPr>
        <w:t> </w:t>
      </w:r>
      <w:r w:rsidRPr="006D2014">
        <w:rPr>
          <w:rFonts w:ascii="Times New Roman" w:hAnsi="Times New Roman" w:cs="Times New Roman"/>
          <w:sz w:val="28"/>
          <w:szCs w:val="28"/>
        </w:rPr>
        <w:t xml:space="preserve">2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3</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Установить норматив отчислений для осуществления возврата дохода по</w:t>
      </w:r>
      <w:r w:rsidR="00462FCF" w:rsidRPr="006D2014">
        <w:rPr>
          <w:rFonts w:ascii="Times New Roman" w:hAnsi="Times New Roman" w:cs="Times New Roman"/>
          <w:sz w:val="28"/>
          <w:szCs w:val="28"/>
        </w:rPr>
        <w:t> </w:t>
      </w:r>
      <w:r w:rsidRPr="006D2014">
        <w:rPr>
          <w:rFonts w:ascii="Times New Roman" w:hAnsi="Times New Roman" w:cs="Times New Roman"/>
          <w:sz w:val="28"/>
          <w:szCs w:val="28"/>
        </w:rPr>
        <w:t>коду классификации доходов бюдже</w:t>
      </w:r>
      <w:r w:rsidR="00462FCF" w:rsidRPr="006D2014">
        <w:rPr>
          <w:rFonts w:ascii="Times New Roman" w:hAnsi="Times New Roman" w:cs="Times New Roman"/>
          <w:sz w:val="28"/>
          <w:szCs w:val="28"/>
        </w:rPr>
        <w:t xml:space="preserve">тов 000 1 17 11000 02 0000 180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Возврат декларационного платежа, уплаченного в период с 1 марта 2007</w:t>
      </w:r>
      <w:r w:rsidR="00462FCF" w:rsidRPr="006D2014">
        <w:rPr>
          <w:rFonts w:ascii="Times New Roman" w:hAnsi="Times New Roman" w:cs="Times New Roman"/>
          <w:sz w:val="28"/>
          <w:szCs w:val="28"/>
        </w:rPr>
        <w:t> </w:t>
      </w:r>
      <w:r w:rsidRPr="006D2014">
        <w:rPr>
          <w:rFonts w:ascii="Times New Roman" w:hAnsi="Times New Roman" w:cs="Times New Roman"/>
          <w:sz w:val="28"/>
          <w:szCs w:val="28"/>
        </w:rPr>
        <w:t>года и до</w:t>
      </w:r>
      <w:r w:rsidR="00462FCF" w:rsidRPr="006D2014">
        <w:rPr>
          <w:rFonts w:ascii="Times New Roman" w:hAnsi="Times New Roman" w:cs="Times New Roman"/>
          <w:sz w:val="28"/>
          <w:szCs w:val="28"/>
        </w:rPr>
        <w:t> </w:t>
      </w:r>
      <w:r w:rsidRPr="006D2014">
        <w:rPr>
          <w:rFonts w:ascii="Times New Roman" w:hAnsi="Times New Roman" w:cs="Times New Roman"/>
          <w:sz w:val="28"/>
          <w:szCs w:val="28"/>
        </w:rPr>
        <w:t>1</w:t>
      </w:r>
      <w:r w:rsidR="00462FCF" w:rsidRPr="006D2014">
        <w:rPr>
          <w:rFonts w:ascii="Times New Roman" w:hAnsi="Times New Roman" w:cs="Times New Roman"/>
          <w:sz w:val="28"/>
          <w:szCs w:val="28"/>
        </w:rPr>
        <w:t> </w:t>
      </w:r>
      <w:r w:rsidRPr="006D2014">
        <w:rPr>
          <w:rFonts w:ascii="Times New Roman" w:hAnsi="Times New Roman" w:cs="Times New Roman"/>
          <w:sz w:val="28"/>
          <w:szCs w:val="28"/>
        </w:rPr>
        <w:t>января 2008 года при упрощенном декларировании доходов</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в размере 100 процентов из областного бюджета.</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4</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numPr>
          <w:ilvl w:val="0"/>
          <w:numId w:val="29"/>
        </w:numPr>
        <w:tabs>
          <w:tab w:val="left" w:pos="1276"/>
        </w:tabs>
        <w:ind w:left="0"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коды главных администраторов доходов областного бюджета и главных администраторов источников финансирования дефицита областного бюджета на 201</w:t>
      </w:r>
      <w:r w:rsidR="00462FCF"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и на плановый период 20</w:t>
      </w:r>
      <w:r w:rsidR="00462FCF" w:rsidRPr="006D2014">
        <w:rPr>
          <w:rFonts w:ascii="Times New Roman" w:hAnsi="Times New Roman" w:cs="Times New Roman"/>
          <w:sz w:val="28"/>
          <w:szCs w:val="28"/>
        </w:rPr>
        <w:t>20</w:t>
      </w:r>
      <w:r w:rsidRPr="006D2014">
        <w:rPr>
          <w:rFonts w:ascii="Times New Roman" w:hAnsi="Times New Roman" w:cs="Times New Roman"/>
          <w:sz w:val="28"/>
          <w:szCs w:val="28"/>
        </w:rPr>
        <w:t xml:space="preserve"> и 202</w:t>
      </w:r>
      <w:r w:rsidR="00462FCF"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годов согласно приложению 3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2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перечень главных администраторов доходов областного бюджета на 201</w:t>
      </w:r>
      <w:r w:rsidR="00462FCF"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и на плановый период 20</w:t>
      </w:r>
      <w:r w:rsidR="00462FCF" w:rsidRPr="006D2014">
        <w:rPr>
          <w:rFonts w:ascii="Times New Roman" w:hAnsi="Times New Roman" w:cs="Times New Roman"/>
          <w:sz w:val="28"/>
          <w:szCs w:val="28"/>
        </w:rPr>
        <w:t>20</w:t>
      </w:r>
      <w:r w:rsidRPr="006D2014">
        <w:rPr>
          <w:rFonts w:ascii="Times New Roman" w:hAnsi="Times New Roman" w:cs="Times New Roman"/>
          <w:sz w:val="28"/>
          <w:szCs w:val="28"/>
        </w:rPr>
        <w:t xml:space="preserve"> и 202</w:t>
      </w:r>
      <w:r w:rsidR="00462FCF"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годов согласно приложению 4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2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перечень главных администраторов источников финансирования дефицита областного бюджета на 201</w:t>
      </w:r>
      <w:r w:rsidR="00462FCF"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и на плановый период 20</w:t>
      </w:r>
      <w:r w:rsidR="00462FCF" w:rsidRPr="006D2014">
        <w:rPr>
          <w:rFonts w:ascii="Times New Roman" w:hAnsi="Times New Roman" w:cs="Times New Roman"/>
          <w:sz w:val="28"/>
          <w:szCs w:val="28"/>
        </w:rPr>
        <w:t>20</w:t>
      </w:r>
      <w:r w:rsidRPr="006D2014">
        <w:rPr>
          <w:rFonts w:ascii="Times New Roman" w:hAnsi="Times New Roman" w:cs="Times New Roman"/>
          <w:sz w:val="28"/>
          <w:szCs w:val="28"/>
        </w:rPr>
        <w:t xml:space="preserve"> и 202</w:t>
      </w:r>
      <w:r w:rsidR="00462FCF"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годов согласно приложению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5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2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Закрепить отдельные виды доходов местных бюджетов за главными администраторами доходов местных бюджетов на 201</w:t>
      </w:r>
      <w:r w:rsidR="00462FCF"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и на плановый период 20</w:t>
      </w:r>
      <w:r w:rsidR="00462FCF" w:rsidRPr="006D2014">
        <w:rPr>
          <w:rFonts w:ascii="Times New Roman" w:hAnsi="Times New Roman" w:cs="Times New Roman"/>
          <w:sz w:val="28"/>
          <w:szCs w:val="28"/>
        </w:rPr>
        <w:t>20</w:t>
      </w:r>
      <w:r w:rsidRPr="006D2014">
        <w:rPr>
          <w:rFonts w:ascii="Times New Roman" w:hAnsi="Times New Roman" w:cs="Times New Roman"/>
          <w:sz w:val="28"/>
          <w:szCs w:val="28"/>
        </w:rPr>
        <w:t xml:space="preserve"> и 202</w:t>
      </w:r>
      <w:r w:rsidR="00462FCF"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годов - органами государственной власти Тверской области, государственными органами Тверской области согласно приложению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6</w:t>
      </w:r>
      <w:r w:rsidR="00F75A00"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2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перечень главных администраторов доходов областного бюджета на 201</w:t>
      </w:r>
      <w:r w:rsidR="00462FCF"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и на плановый период 20</w:t>
      </w:r>
      <w:r w:rsidR="00462FCF" w:rsidRPr="006D2014">
        <w:rPr>
          <w:rFonts w:ascii="Times New Roman" w:hAnsi="Times New Roman" w:cs="Times New Roman"/>
          <w:sz w:val="28"/>
          <w:szCs w:val="28"/>
        </w:rPr>
        <w:t>20</w:t>
      </w:r>
      <w:r w:rsidRPr="006D2014">
        <w:rPr>
          <w:rFonts w:ascii="Times New Roman" w:hAnsi="Times New Roman" w:cs="Times New Roman"/>
          <w:sz w:val="28"/>
          <w:szCs w:val="28"/>
        </w:rPr>
        <w:t xml:space="preserve"> и 20</w:t>
      </w:r>
      <w:r w:rsidR="00462FCF" w:rsidRPr="006D2014">
        <w:rPr>
          <w:rFonts w:ascii="Times New Roman" w:hAnsi="Times New Roman" w:cs="Times New Roman"/>
          <w:sz w:val="28"/>
          <w:szCs w:val="28"/>
        </w:rPr>
        <w:t>21</w:t>
      </w:r>
      <w:r w:rsidRPr="006D2014">
        <w:rPr>
          <w:rFonts w:ascii="Times New Roman" w:hAnsi="Times New Roman" w:cs="Times New Roman"/>
          <w:sz w:val="28"/>
          <w:szCs w:val="28"/>
        </w:rPr>
        <w:t xml:space="preserve"> годов - органов государственной власти Российской Федерации согласно приложению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7 к</w:t>
      </w:r>
      <w:r w:rsidR="00462FCF" w:rsidRPr="006D2014">
        <w:rPr>
          <w:rFonts w:ascii="Times New Roman" w:hAnsi="Times New Roman" w:cs="Times New Roman"/>
          <w:sz w:val="28"/>
          <w:szCs w:val="28"/>
        </w:rPr>
        <w:t>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5</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Установить дифференцированные нормативы отчислений в местные бюджеты по доходам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201</w:t>
      </w:r>
      <w:r w:rsidR="00462FCF"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и на плановый период 20</w:t>
      </w:r>
      <w:r w:rsidR="00462FCF" w:rsidRPr="006D2014">
        <w:rPr>
          <w:rFonts w:ascii="Times New Roman" w:hAnsi="Times New Roman" w:cs="Times New Roman"/>
          <w:sz w:val="28"/>
          <w:szCs w:val="28"/>
        </w:rPr>
        <w:t>20</w:t>
      </w:r>
      <w:r w:rsidRPr="006D2014">
        <w:rPr>
          <w:rFonts w:ascii="Times New Roman" w:hAnsi="Times New Roman" w:cs="Times New Roman"/>
          <w:sz w:val="28"/>
          <w:szCs w:val="28"/>
        </w:rPr>
        <w:t xml:space="preserve"> и 202</w:t>
      </w:r>
      <w:r w:rsidR="00462FCF"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годов согласно приложению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8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6</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Установить, что средства остатков субсидий, предоставленных государственным бюджетным учреждениям Тверской области и государственным автономным учреждениям Тверской области на</w:t>
      </w:r>
      <w:r w:rsidR="00462FCF" w:rsidRPr="006D2014">
        <w:rPr>
          <w:rFonts w:ascii="Times New Roman" w:hAnsi="Times New Roman" w:cs="Times New Roman"/>
          <w:sz w:val="28"/>
          <w:szCs w:val="28"/>
        </w:rPr>
        <w:t> </w:t>
      </w:r>
      <w:r w:rsidRPr="006D2014">
        <w:rPr>
          <w:rFonts w:ascii="Times New Roman" w:hAnsi="Times New Roman" w:cs="Times New Roman"/>
          <w:sz w:val="28"/>
          <w:szCs w:val="28"/>
        </w:rPr>
        <w:t>финансовое обеспечение выполнения ими государственного задания на</w:t>
      </w:r>
      <w:r w:rsidR="00462FCF" w:rsidRPr="006D2014">
        <w:rPr>
          <w:rFonts w:ascii="Times New Roman" w:hAnsi="Times New Roman" w:cs="Times New Roman"/>
          <w:sz w:val="28"/>
          <w:szCs w:val="28"/>
        </w:rPr>
        <w:t> </w:t>
      </w:r>
      <w:r w:rsidRPr="006D2014">
        <w:rPr>
          <w:rFonts w:ascii="Times New Roman" w:hAnsi="Times New Roman" w:cs="Times New Roman"/>
          <w:sz w:val="28"/>
          <w:szCs w:val="28"/>
        </w:rPr>
        <w:t>оказание государственных услуг (выполнение работ), образовавшихся в</w:t>
      </w:r>
      <w:r w:rsidR="00462FCF" w:rsidRPr="006D2014">
        <w:rPr>
          <w:rFonts w:ascii="Times New Roman" w:hAnsi="Times New Roman" w:cs="Times New Roman"/>
          <w:sz w:val="28"/>
          <w:szCs w:val="28"/>
        </w:rPr>
        <w:t> </w:t>
      </w:r>
      <w:r w:rsidRPr="006D2014">
        <w:rPr>
          <w:rFonts w:ascii="Times New Roman" w:hAnsi="Times New Roman" w:cs="Times New Roman"/>
          <w:sz w:val="28"/>
          <w:szCs w:val="28"/>
        </w:rPr>
        <w:t>связи с недостижением установленных государственным заданием показателей, характеризующих объем государственных услуг (работ) в</w:t>
      </w:r>
      <w:r w:rsidR="00462FCF" w:rsidRPr="006D2014">
        <w:rPr>
          <w:rFonts w:ascii="Times New Roman" w:hAnsi="Times New Roman" w:cs="Times New Roman"/>
          <w:sz w:val="28"/>
          <w:szCs w:val="28"/>
        </w:rPr>
        <w:t> </w:t>
      </w:r>
      <w:r w:rsidRPr="006D2014">
        <w:rPr>
          <w:rFonts w:ascii="Times New Roman" w:hAnsi="Times New Roman" w:cs="Times New Roman"/>
          <w:sz w:val="28"/>
          <w:szCs w:val="28"/>
        </w:rPr>
        <w:t>отчетном финансовом году, подлежат возврату в областной бюджет в</w:t>
      </w:r>
      <w:r w:rsidR="00F75A00" w:rsidRPr="006D2014">
        <w:rPr>
          <w:rFonts w:ascii="Times New Roman" w:hAnsi="Times New Roman" w:cs="Times New Roman"/>
          <w:sz w:val="28"/>
          <w:szCs w:val="28"/>
        </w:rPr>
        <w:t> </w:t>
      </w:r>
      <w:r w:rsidRPr="006D2014">
        <w:rPr>
          <w:rFonts w:ascii="Times New Roman" w:hAnsi="Times New Roman" w:cs="Times New Roman"/>
          <w:sz w:val="28"/>
          <w:szCs w:val="28"/>
        </w:rPr>
        <w:t>порядке, установленном Правительством Тверской области.</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7</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Учесть в областном бюджете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201</w:t>
      </w:r>
      <w:r w:rsidR="00462FCF"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и на</w:t>
      </w:r>
      <w:r w:rsidR="00F75A00" w:rsidRPr="006D2014">
        <w:rPr>
          <w:rFonts w:ascii="Times New Roman" w:hAnsi="Times New Roman" w:cs="Times New Roman"/>
          <w:sz w:val="28"/>
          <w:szCs w:val="28"/>
        </w:rPr>
        <w:t> </w:t>
      </w:r>
      <w:r w:rsidRPr="006D2014">
        <w:rPr>
          <w:rFonts w:ascii="Times New Roman" w:hAnsi="Times New Roman" w:cs="Times New Roman"/>
          <w:sz w:val="28"/>
          <w:szCs w:val="28"/>
        </w:rPr>
        <w:t>плановый период 20</w:t>
      </w:r>
      <w:r w:rsidR="00F75A00" w:rsidRPr="006D2014">
        <w:rPr>
          <w:rFonts w:ascii="Times New Roman" w:hAnsi="Times New Roman" w:cs="Times New Roman"/>
          <w:sz w:val="28"/>
          <w:szCs w:val="28"/>
        </w:rPr>
        <w:t>20</w:t>
      </w:r>
      <w:r w:rsidRPr="006D2014">
        <w:rPr>
          <w:rFonts w:ascii="Times New Roman" w:hAnsi="Times New Roman" w:cs="Times New Roman"/>
          <w:sz w:val="28"/>
          <w:szCs w:val="28"/>
        </w:rPr>
        <w:t xml:space="preserve"> и 202</w:t>
      </w:r>
      <w:r w:rsidR="00F75A00"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годов согласно приложению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9</w:t>
      </w:r>
      <w:r w:rsidR="00F75A00"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8</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numPr>
          <w:ilvl w:val="0"/>
          <w:numId w:val="31"/>
        </w:numPr>
        <w:tabs>
          <w:tab w:val="left" w:pos="1276"/>
        </w:tabs>
        <w:ind w:left="0"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в пределах общего объема расходов, установленного статьей</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1 настоящего </w:t>
      </w:r>
      <w:r w:rsidR="00F75A00" w:rsidRPr="006D2014">
        <w:rPr>
          <w:rFonts w:ascii="Times New Roman" w:hAnsi="Times New Roman" w:cs="Times New Roman"/>
          <w:sz w:val="28"/>
          <w:szCs w:val="28"/>
        </w:rPr>
        <w:t>з</w:t>
      </w:r>
      <w:r w:rsidRPr="006D2014">
        <w:rPr>
          <w:rFonts w:ascii="Times New Roman" w:hAnsi="Times New Roman" w:cs="Times New Roman"/>
          <w:sz w:val="28"/>
          <w:szCs w:val="28"/>
        </w:rPr>
        <w:t xml:space="preserve">акона, распределение бюджетных ассигнований областного бюджета по разделам и подразделам классификации расходов </w:t>
      </w:r>
      <w:r w:rsidRPr="006D2014">
        <w:rPr>
          <w:rFonts w:ascii="Times New Roman" w:hAnsi="Times New Roman" w:cs="Times New Roman"/>
          <w:sz w:val="28"/>
          <w:szCs w:val="28"/>
        </w:rPr>
        <w:lastRenderedPageBreak/>
        <w:t>бюджетов на 201</w:t>
      </w:r>
      <w:r w:rsidR="00F75A00"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и на плановый период 20</w:t>
      </w:r>
      <w:r w:rsidR="00F75A00" w:rsidRPr="006D2014">
        <w:rPr>
          <w:rFonts w:ascii="Times New Roman" w:hAnsi="Times New Roman" w:cs="Times New Roman"/>
          <w:sz w:val="28"/>
          <w:szCs w:val="28"/>
        </w:rPr>
        <w:t>20</w:t>
      </w:r>
      <w:r w:rsidRPr="006D2014">
        <w:rPr>
          <w:rFonts w:ascii="Times New Roman" w:hAnsi="Times New Roman" w:cs="Times New Roman"/>
          <w:sz w:val="28"/>
          <w:szCs w:val="28"/>
        </w:rPr>
        <w:t xml:space="preserve"> и 202</w:t>
      </w:r>
      <w:r w:rsidR="00F75A00"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годов согласно приложению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10</w:t>
      </w:r>
      <w:r w:rsidR="00F75A00"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3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Утвердить ведомственную структуру расходов областного бюджета на </w:t>
      </w:r>
      <w:r w:rsidR="00DC0668" w:rsidRPr="006D2014">
        <w:rPr>
          <w:rFonts w:ascii="Times New Roman" w:hAnsi="Times New Roman" w:cs="Times New Roman"/>
          <w:sz w:val="28"/>
          <w:szCs w:val="28"/>
        </w:rPr>
        <w:t>2019 год и на плановый период 2020 и 2021</w:t>
      </w:r>
      <w:r w:rsidR="005821FF" w:rsidRPr="006D2014">
        <w:rPr>
          <w:rFonts w:ascii="Times New Roman" w:hAnsi="Times New Roman" w:cs="Times New Roman"/>
          <w:sz w:val="28"/>
          <w:szCs w:val="28"/>
        </w:rPr>
        <w:t xml:space="preserve"> </w:t>
      </w:r>
      <w:r w:rsidRPr="006D2014">
        <w:rPr>
          <w:rFonts w:ascii="Times New Roman" w:hAnsi="Times New Roman" w:cs="Times New Roman"/>
          <w:sz w:val="28"/>
          <w:szCs w:val="28"/>
        </w:rPr>
        <w:t>годов согласно приложению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11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3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Утвердить распределение бюджетных ассигнований областного бюджета по разделам и подразделам, целевым статьям и группам видов расходов классификации расходов бюджета на </w:t>
      </w:r>
      <w:r w:rsidR="00DC0668" w:rsidRPr="006D2014">
        <w:rPr>
          <w:rFonts w:ascii="Times New Roman" w:hAnsi="Times New Roman" w:cs="Times New Roman"/>
          <w:sz w:val="28"/>
          <w:szCs w:val="28"/>
        </w:rPr>
        <w:t>2019 год и на плановый период 2020 и 2021</w:t>
      </w:r>
      <w:r w:rsidR="00176B5B">
        <w:rPr>
          <w:rFonts w:ascii="Times New Roman" w:hAnsi="Times New Roman" w:cs="Times New Roman"/>
          <w:sz w:val="28"/>
          <w:szCs w:val="28"/>
        </w:rPr>
        <w:t xml:space="preserve"> </w:t>
      </w:r>
      <w:r w:rsidRPr="006D2014">
        <w:rPr>
          <w:rFonts w:ascii="Times New Roman" w:hAnsi="Times New Roman" w:cs="Times New Roman"/>
          <w:sz w:val="28"/>
          <w:szCs w:val="28"/>
        </w:rPr>
        <w:t>годов согласно приложению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12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3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объем и распределение бюджетных ассигнований на</w:t>
      </w:r>
      <w:r w:rsidR="00C037E8" w:rsidRPr="006D2014">
        <w:rPr>
          <w:rFonts w:ascii="Times New Roman" w:hAnsi="Times New Roman" w:cs="Times New Roman"/>
          <w:sz w:val="28"/>
          <w:szCs w:val="28"/>
        </w:rPr>
        <w:t xml:space="preserve"> финансовое обеспечение</w:t>
      </w:r>
      <w:r w:rsidRPr="006D2014">
        <w:rPr>
          <w:rFonts w:ascii="Times New Roman" w:hAnsi="Times New Roman" w:cs="Times New Roman"/>
          <w:sz w:val="28"/>
          <w:szCs w:val="28"/>
        </w:rPr>
        <w:t xml:space="preserve"> реализаци</w:t>
      </w:r>
      <w:r w:rsidR="00C037E8" w:rsidRPr="006D2014">
        <w:rPr>
          <w:rFonts w:ascii="Times New Roman" w:hAnsi="Times New Roman" w:cs="Times New Roman"/>
          <w:sz w:val="28"/>
          <w:szCs w:val="28"/>
        </w:rPr>
        <w:t>и</w:t>
      </w:r>
      <w:r w:rsidRPr="006D2014">
        <w:rPr>
          <w:rFonts w:ascii="Times New Roman" w:hAnsi="Times New Roman" w:cs="Times New Roman"/>
          <w:sz w:val="28"/>
          <w:szCs w:val="28"/>
        </w:rPr>
        <w:t xml:space="preserve"> государственных программ Тверской области и непрограммны</w:t>
      </w:r>
      <w:r w:rsidR="00C037E8" w:rsidRPr="006D2014">
        <w:rPr>
          <w:rFonts w:ascii="Times New Roman" w:hAnsi="Times New Roman" w:cs="Times New Roman"/>
          <w:sz w:val="28"/>
          <w:szCs w:val="28"/>
        </w:rPr>
        <w:t>х</w:t>
      </w:r>
      <w:r w:rsidRPr="006D2014">
        <w:rPr>
          <w:rFonts w:ascii="Times New Roman" w:hAnsi="Times New Roman" w:cs="Times New Roman"/>
          <w:sz w:val="28"/>
          <w:szCs w:val="28"/>
        </w:rPr>
        <w:t xml:space="preserve"> направлени</w:t>
      </w:r>
      <w:r w:rsidR="00C037E8" w:rsidRPr="006D2014">
        <w:rPr>
          <w:rFonts w:ascii="Times New Roman" w:hAnsi="Times New Roman" w:cs="Times New Roman"/>
          <w:sz w:val="28"/>
          <w:szCs w:val="28"/>
        </w:rPr>
        <w:t>й</w:t>
      </w:r>
      <w:r w:rsidRPr="006D2014">
        <w:rPr>
          <w:rFonts w:ascii="Times New Roman" w:hAnsi="Times New Roman" w:cs="Times New Roman"/>
          <w:sz w:val="28"/>
          <w:szCs w:val="28"/>
        </w:rPr>
        <w:t xml:space="preserve"> деятельности по главным распорядителям средств областного бюджета на </w:t>
      </w:r>
      <w:r w:rsidR="00DC0668" w:rsidRPr="006D2014">
        <w:rPr>
          <w:rFonts w:ascii="Times New Roman" w:hAnsi="Times New Roman" w:cs="Times New Roman"/>
          <w:sz w:val="28"/>
          <w:szCs w:val="28"/>
        </w:rPr>
        <w:t xml:space="preserve">2019 год и на плановый период 2020 и 2021 </w:t>
      </w:r>
      <w:r w:rsidRPr="006D2014">
        <w:rPr>
          <w:rFonts w:ascii="Times New Roman" w:hAnsi="Times New Roman" w:cs="Times New Roman"/>
          <w:sz w:val="28"/>
          <w:szCs w:val="28"/>
        </w:rPr>
        <w:t>годов согласно приложению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13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3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Утвердить объем и распределение бюджетных ассигнований по целевым статьям (государственным программам Тверской области и непрограммным направлениям деятельности), группам видов расходов, главным распорядителям средств областного бюджета, разделам, подразделам классификации расходов бюджетов на </w:t>
      </w:r>
      <w:r w:rsidR="00DC0668" w:rsidRPr="006D2014">
        <w:rPr>
          <w:rFonts w:ascii="Times New Roman" w:hAnsi="Times New Roman" w:cs="Times New Roman"/>
          <w:sz w:val="28"/>
          <w:szCs w:val="28"/>
        </w:rPr>
        <w:t xml:space="preserve">2019 год и на плановый период 2020 и 2021 </w:t>
      </w:r>
      <w:r w:rsidRPr="006D2014">
        <w:rPr>
          <w:rFonts w:ascii="Times New Roman" w:hAnsi="Times New Roman" w:cs="Times New Roman"/>
          <w:sz w:val="28"/>
          <w:szCs w:val="28"/>
        </w:rPr>
        <w:t>годов согласно приложению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14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9</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общий объем бюджетных ассигнований, направляемых на</w:t>
      </w:r>
      <w:r w:rsidR="00E55D1B" w:rsidRPr="006D2014">
        <w:rPr>
          <w:rFonts w:ascii="Times New Roman" w:hAnsi="Times New Roman" w:cs="Times New Roman"/>
          <w:sz w:val="28"/>
          <w:szCs w:val="28"/>
        </w:rPr>
        <w:t> </w:t>
      </w:r>
      <w:r w:rsidRPr="006D2014">
        <w:rPr>
          <w:rFonts w:ascii="Times New Roman" w:hAnsi="Times New Roman" w:cs="Times New Roman"/>
          <w:sz w:val="28"/>
          <w:szCs w:val="28"/>
        </w:rPr>
        <w:t>исполнение публичных нормативных обязательств Тверской области, на</w:t>
      </w:r>
      <w:r w:rsidR="00E55D1B" w:rsidRPr="006D2014">
        <w:rPr>
          <w:rFonts w:ascii="Times New Roman" w:hAnsi="Times New Roman" w:cs="Times New Roman"/>
          <w:sz w:val="28"/>
          <w:szCs w:val="28"/>
        </w:rPr>
        <w:t> </w:t>
      </w:r>
      <w:r w:rsidRPr="006D2014">
        <w:rPr>
          <w:rFonts w:ascii="Times New Roman" w:hAnsi="Times New Roman" w:cs="Times New Roman"/>
          <w:sz w:val="28"/>
          <w:szCs w:val="28"/>
        </w:rPr>
        <w:t>201</w:t>
      </w:r>
      <w:r w:rsidR="00E55D1B" w:rsidRPr="006D2014">
        <w:rPr>
          <w:rFonts w:ascii="Times New Roman" w:hAnsi="Times New Roman" w:cs="Times New Roman"/>
          <w:sz w:val="28"/>
          <w:szCs w:val="28"/>
        </w:rPr>
        <w:t>9 </w:t>
      </w:r>
      <w:r w:rsidRPr="006D2014">
        <w:rPr>
          <w:rFonts w:ascii="Times New Roman" w:hAnsi="Times New Roman" w:cs="Times New Roman"/>
          <w:sz w:val="28"/>
          <w:szCs w:val="28"/>
        </w:rPr>
        <w:t xml:space="preserve">год в сумме </w:t>
      </w:r>
      <w:r w:rsidR="00E55D1B" w:rsidRPr="006D2014">
        <w:rPr>
          <w:rFonts w:ascii="Times New Roman" w:hAnsi="Times New Roman" w:cs="Times New Roman"/>
          <w:sz w:val="28"/>
          <w:szCs w:val="28"/>
        </w:rPr>
        <w:t>4 </w:t>
      </w:r>
      <w:r w:rsidR="00025C9D" w:rsidRPr="006D2014">
        <w:rPr>
          <w:rFonts w:ascii="Times New Roman" w:hAnsi="Times New Roman" w:cs="Times New Roman"/>
          <w:sz w:val="28"/>
          <w:szCs w:val="28"/>
        </w:rPr>
        <w:t>90</w:t>
      </w:r>
      <w:r w:rsidR="00271EAD" w:rsidRPr="006D2014">
        <w:rPr>
          <w:rFonts w:ascii="Times New Roman" w:hAnsi="Times New Roman" w:cs="Times New Roman"/>
          <w:sz w:val="28"/>
          <w:szCs w:val="28"/>
        </w:rPr>
        <w:t>6 577,6 </w:t>
      </w:r>
      <w:r w:rsidR="008F35E8" w:rsidRPr="006D2014">
        <w:rPr>
          <w:rFonts w:ascii="Times New Roman" w:hAnsi="Times New Roman" w:cs="Times New Roman"/>
          <w:sz w:val="28"/>
          <w:szCs w:val="28"/>
        </w:rPr>
        <w:t>тыс.</w:t>
      </w:r>
      <w:r w:rsidR="00025C9D"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E55D1B"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w:t>
      </w:r>
      <w:r w:rsidR="00E55D1B" w:rsidRPr="006D2014">
        <w:rPr>
          <w:rFonts w:ascii="Times New Roman" w:hAnsi="Times New Roman" w:cs="Times New Roman"/>
          <w:sz w:val="28"/>
          <w:szCs w:val="28"/>
        </w:rPr>
        <w:t xml:space="preserve"> </w:t>
      </w:r>
      <w:r w:rsidR="0071542C" w:rsidRPr="006D2014">
        <w:rPr>
          <w:rFonts w:ascii="Times New Roman" w:hAnsi="Times New Roman" w:cs="Times New Roman"/>
          <w:sz w:val="28"/>
          <w:szCs w:val="28"/>
        </w:rPr>
        <w:br/>
      </w:r>
      <w:r w:rsidR="00271EAD" w:rsidRPr="006D2014">
        <w:rPr>
          <w:rFonts w:ascii="Times New Roman" w:hAnsi="Times New Roman" w:cs="Times New Roman"/>
          <w:sz w:val="28"/>
          <w:szCs w:val="28"/>
        </w:rPr>
        <w:t>4</w:t>
      </w:r>
      <w:r w:rsidR="00025C9D" w:rsidRPr="006D2014">
        <w:rPr>
          <w:rFonts w:ascii="Times New Roman" w:hAnsi="Times New Roman" w:cs="Times New Roman"/>
          <w:sz w:val="28"/>
          <w:szCs w:val="28"/>
        </w:rPr>
        <w:t> </w:t>
      </w:r>
      <w:r w:rsidR="00271EAD" w:rsidRPr="006D2014">
        <w:rPr>
          <w:rFonts w:ascii="Times New Roman" w:hAnsi="Times New Roman" w:cs="Times New Roman"/>
          <w:sz w:val="28"/>
          <w:szCs w:val="28"/>
        </w:rPr>
        <w:t>328 363,2 </w:t>
      </w:r>
      <w:r w:rsidR="008F35E8" w:rsidRPr="006D2014">
        <w:rPr>
          <w:rFonts w:ascii="Times New Roman" w:hAnsi="Times New Roman" w:cs="Times New Roman"/>
          <w:sz w:val="28"/>
          <w:szCs w:val="28"/>
        </w:rPr>
        <w:t>тыс.</w:t>
      </w:r>
      <w:r w:rsidR="00271EAD"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00E55D1B" w:rsidRPr="006D2014">
        <w:rPr>
          <w:rFonts w:ascii="Times New Roman" w:hAnsi="Times New Roman" w:cs="Times New Roman"/>
          <w:sz w:val="28"/>
          <w:szCs w:val="28"/>
        </w:rPr>
        <w:t>, на 2021</w:t>
      </w:r>
      <w:r w:rsidRPr="006D2014">
        <w:rPr>
          <w:rFonts w:ascii="Times New Roman" w:hAnsi="Times New Roman" w:cs="Times New Roman"/>
          <w:sz w:val="28"/>
          <w:szCs w:val="28"/>
        </w:rPr>
        <w:t xml:space="preserve"> год в сумме </w:t>
      </w:r>
      <w:r w:rsidR="00271EAD" w:rsidRPr="006D2014">
        <w:rPr>
          <w:rFonts w:ascii="Times New Roman" w:hAnsi="Times New Roman" w:cs="Times New Roman"/>
          <w:sz w:val="28"/>
          <w:szCs w:val="28"/>
        </w:rPr>
        <w:t>4</w:t>
      </w:r>
      <w:r w:rsidR="00E55D1B" w:rsidRPr="006D2014">
        <w:rPr>
          <w:rFonts w:ascii="Times New Roman" w:hAnsi="Times New Roman" w:cs="Times New Roman"/>
          <w:sz w:val="28"/>
          <w:szCs w:val="28"/>
        </w:rPr>
        <w:t> </w:t>
      </w:r>
      <w:r w:rsidR="00271EAD" w:rsidRPr="006D2014">
        <w:rPr>
          <w:rFonts w:ascii="Times New Roman" w:hAnsi="Times New Roman" w:cs="Times New Roman"/>
          <w:sz w:val="28"/>
          <w:szCs w:val="28"/>
        </w:rPr>
        <w:t>457 195,8 </w:t>
      </w:r>
      <w:r w:rsidR="008F35E8" w:rsidRPr="006D2014">
        <w:rPr>
          <w:rFonts w:ascii="Times New Roman" w:hAnsi="Times New Roman" w:cs="Times New Roman"/>
          <w:sz w:val="28"/>
          <w:szCs w:val="28"/>
        </w:rPr>
        <w:t>тыс.</w:t>
      </w:r>
      <w:r w:rsidR="00271EAD"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 приложению 15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10</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общий объем бюджетных ассигнований на реализацию Адресной инвестиционной программы Тверской области на 20</w:t>
      </w:r>
      <w:r w:rsidR="00E55D1B" w:rsidRPr="006D2014">
        <w:rPr>
          <w:rFonts w:ascii="Times New Roman" w:hAnsi="Times New Roman" w:cs="Times New Roman"/>
          <w:sz w:val="28"/>
          <w:szCs w:val="28"/>
        </w:rPr>
        <w:t>19</w:t>
      </w:r>
      <w:r w:rsidRPr="006D2014">
        <w:rPr>
          <w:rFonts w:ascii="Times New Roman" w:hAnsi="Times New Roman" w:cs="Times New Roman"/>
          <w:sz w:val="28"/>
          <w:szCs w:val="28"/>
        </w:rPr>
        <w:t xml:space="preserve"> год в сумме </w:t>
      </w:r>
      <w:r w:rsidR="004101FB" w:rsidRPr="006D2014">
        <w:rPr>
          <w:rFonts w:ascii="Times New Roman" w:hAnsi="Times New Roman" w:cs="Times New Roman"/>
          <w:sz w:val="28"/>
          <w:szCs w:val="28"/>
        </w:rPr>
        <w:t xml:space="preserve"> 5 986 612,7 </w:t>
      </w:r>
      <w:r w:rsidR="008F35E8" w:rsidRPr="006D2014">
        <w:rPr>
          <w:rFonts w:ascii="Times New Roman" w:hAnsi="Times New Roman" w:cs="Times New Roman"/>
          <w:sz w:val="28"/>
          <w:szCs w:val="28"/>
        </w:rPr>
        <w:t>тыс.</w:t>
      </w:r>
      <w:r w:rsidR="004101F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E55D1B"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4101FB" w:rsidRPr="006D2014">
        <w:rPr>
          <w:rFonts w:ascii="Times New Roman" w:hAnsi="Times New Roman" w:cs="Times New Roman"/>
          <w:sz w:val="28"/>
          <w:szCs w:val="28"/>
        </w:rPr>
        <w:t>5 886 161,2 </w:t>
      </w:r>
      <w:r w:rsidR="008F35E8" w:rsidRPr="006D2014">
        <w:rPr>
          <w:rFonts w:ascii="Times New Roman" w:hAnsi="Times New Roman" w:cs="Times New Roman"/>
          <w:sz w:val="28"/>
          <w:szCs w:val="28"/>
        </w:rPr>
        <w:t>тыс.</w:t>
      </w:r>
      <w:r w:rsidR="004101F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00C45BCA"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202</w:t>
      </w:r>
      <w:r w:rsidR="00E55D1B"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w:t>
      </w:r>
      <w:r w:rsidR="00E55D1B" w:rsidRPr="006D2014">
        <w:rPr>
          <w:rFonts w:ascii="Times New Roman" w:hAnsi="Times New Roman" w:cs="Times New Roman"/>
          <w:sz w:val="28"/>
          <w:szCs w:val="28"/>
        </w:rPr>
        <w:t> </w:t>
      </w:r>
      <w:r w:rsidRPr="006D2014">
        <w:rPr>
          <w:rFonts w:ascii="Times New Roman" w:hAnsi="Times New Roman" w:cs="Times New Roman"/>
          <w:sz w:val="28"/>
          <w:szCs w:val="28"/>
        </w:rPr>
        <w:t xml:space="preserve">сумме </w:t>
      </w:r>
      <w:r w:rsidR="004101FB" w:rsidRPr="006D2014">
        <w:rPr>
          <w:rFonts w:ascii="Times New Roman" w:hAnsi="Times New Roman" w:cs="Times New Roman"/>
          <w:sz w:val="28"/>
          <w:szCs w:val="28"/>
        </w:rPr>
        <w:t>4 170 764,2 </w:t>
      </w:r>
      <w:r w:rsidR="008F35E8" w:rsidRPr="006D2014">
        <w:rPr>
          <w:rFonts w:ascii="Times New Roman" w:hAnsi="Times New Roman" w:cs="Times New Roman"/>
          <w:sz w:val="28"/>
          <w:szCs w:val="28"/>
        </w:rPr>
        <w:t>тыс.</w:t>
      </w:r>
      <w:r w:rsidR="004101F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том числе:</w:t>
      </w:r>
    </w:p>
    <w:p w:rsidR="004F7564" w:rsidRPr="006D2014" w:rsidRDefault="004F7564" w:rsidP="00FB7ED6">
      <w:pPr>
        <w:pStyle w:val="ConsPlusNormal"/>
        <w:widowControl/>
        <w:numPr>
          <w:ilvl w:val="0"/>
          <w:numId w:val="33"/>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в части объектов государственной собственности Тверской области на</w:t>
      </w:r>
      <w:r w:rsidR="004101FB" w:rsidRPr="006D2014">
        <w:rPr>
          <w:rFonts w:ascii="Times New Roman" w:hAnsi="Times New Roman" w:cs="Times New Roman"/>
          <w:sz w:val="28"/>
          <w:szCs w:val="28"/>
        </w:rPr>
        <w:t xml:space="preserve"> </w:t>
      </w:r>
      <w:r w:rsidRPr="006D2014">
        <w:rPr>
          <w:rFonts w:ascii="Times New Roman" w:hAnsi="Times New Roman" w:cs="Times New Roman"/>
          <w:sz w:val="28"/>
          <w:szCs w:val="28"/>
        </w:rPr>
        <w:t>201</w:t>
      </w:r>
      <w:r w:rsidR="00E55D1B"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A80CEB" w:rsidRPr="006D2014">
        <w:rPr>
          <w:rFonts w:ascii="Times New Roman" w:hAnsi="Times New Roman" w:cs="Times New Roman"/>
          <w:sz w:val="28"/>
          <w:szCs w:val="28"/>
        </w:rPr>
        <w:t xml:space="preserve">3 205 142 </w:t>
      </w:r>
      <w:r w:rsidR="008F35E8" w:rsidRPr="006D2014">
        <w:rPr>
          <w:rFonts w:ascii="Times New Roman" w:hAnsi="Times New Roman" w:cs="Times New Roman"/>
          <w:sz w:val="28"/>
          <w:szCs w:val="28"/>
        </w:rPr>
        <w:t>тыс.</w:t>
      </w:r>
      <w:r w:rsidR="004101F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E55D1B"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AA2485" w:rsidRPr="006D2014">
        <w:rPr>
          <w:rFonts w:ascii="Times New Roman" w:hAnsi="Times New Roman" w:cs="Times New Roman"/>
          <w:sz w:val="28"/>
          <w:szCs w:val="28"/>
        </w:rPr>
        <w:br/>
      </w:r>
      <w:r w:rsidR="004101FB" w:rsidRPr="006D2014">
        <w:rPr>
          <w:rFonts w:ascii="Times New Roman" w:hAnsi="Times New Roman" w:cs="Times New Roman"/>
          <w:sz w:val="28"/>
          <w:szCs w:val="28"/>
        </w:rPr>
        <w:t>3 514 997,7 </w:t>
      </w:r>
      <w:r w:rsidR="008F35E8" w:rsidRPr="006D2014">
        <w:rPr>
          <w:rFonts w:ascii="Times New Roman" w:hAnsi="Times New Roman" w:cs="Times New Roman"/>
          <w:sz w:val="28"/>
          <w:szCs w:val="28"/>
        </w:rPr>
        <w:t>тыс.</w:t>
      </w:r>
      <w:r w:rsidR="004101F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E55D1B"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4101FB" w:rsidRPr="006D2014">
        <w:rPr>
          <w:rFonts w:ascii="Times New Roman" w:hAnsi="Times New Roman" w:cs="Times New Roman"/>
          <w:sz w:val="28"/>
          <w:szCs w:val="28"/>
        </w:rPr>
        <w:t>2 705 389,5 </w:t>
      </w:r>
      <w:r w:rsidR="008F35E8" w:rsidRPr="006D2014">
        <w:rPr>
          <w:rFonts w:ascii="Times New Roman" w:hAnsi="Times New Roman" w:cs="Times New Roman"/>
          <w:sz w:val="28"/>
          <w:szCs w:val="28"/>
        </w:rPr>
        <w:t>тыс.</w:t>
      </w:r>
      <w:r w:rsidR="004101FB"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33"/>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в части объектов муниципальной собственности на 201</w:t>
      </w:r>
      <w:r w:rsidR="00E55D1B"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w:t>
      </w:r>
      <w:r w:rsidR="001F0776" w:rsidRPr="006D2014">
        <w:rPr>
          <w:rFonts w:ascii="Times New Roman" w:hAnsi="Times New Roman" w:cs="Times New Roman"/>
          <w:sz w:val="28"/>
          <w:szCs w:val="28"/>
        </w:rPr>
        <w:br/>
      </w:r>
      <w:r w:rsidRPr="006D2014">
        <w:rPr>
          <w:rFonts w:ascii="Times New Roman" w:hAnsi="Times New Roman" w:cs="Times New Roman"/>
          <w:sz w:val="28"/>
          <w:szCs w:val="28"/>
        </w:rPr>
        <w:t xml:space="preserve">в сумме </w:t>
      </w:r>
      <w:r w:rsidR="007301CC" w:rsidRPr="006D2014">
        <w:rPr>
          <w:rFonts w:ascii="Times New Roman" w:hAnsi="Times New Roman" w:cs="Times New Roman"/>
          <w:sz w:val="28"/>
          <w:szCs w:val="28"/>
        </w:rPr>
        <w:t>2 781 470,7 </w:t>
      </w:r>
      <w:r w:rsidR="00452DB1" w:rsidRPr="006D2014">
        <w:rPr>
          <w:rFonts w:ascii="Times New Roman" w:hAnsi="Times New Roman" w:cs="Times New Roman"/>
          <w:sz w:val="28"/>
          <w:szCs w:val="28"/>
        </w:rPr>
        <w:t>тыс. руб</w:t>
      </w:r>
      <w:r w:rsidR="00C45BCA" w:rsidRPr="006D2014">
        <w:rPr>
          <w:rFonts w:ascii="Times New Roman" w:hAnsi="Times New Roman" w:cs="Times New Roman"/>
          <w:sz w:val="28"/>
          <w:szCs w:val="28"/>
        </w:rPr>
        <w:t>.</w:t>
      </w:r>
      <w:r w:rsidRPr="006D2014">
        <w:rPr>
          <w:rFonts w:ascii="Times New Roman" w:hAnsi="Times New Roman" w:cs="Times New Roman"/>
          <w:sz w:val="28"/>
          <w:szCs w:val="28"/>
        </w:rPr>
        <w:t>, на 20</w:t>
      </w:r>
      <w:r w:rsidR="00E55D1B"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7301CC" w:rsidRPr="006D2014">
        <w:rPr>
          <w:rFonts w:ascii="Times New Roman" w:hAnsi="Times New Roman" w:cs="Times New Roman"/>
          <w:sz w:val="28"/>
          <w:szCs w:val="28"/>
        </w:rPr>
        <w:t>2 371 163,5 </w:t>
      </w:r>
      <w:r w:rsidR="008F35E8" w:rsidRPr="006D2014">
        <w:rPr>
          <w:rFonts w:ascii="Times New Roman" w:hAnsi="Times New Roman" w:cs="Times New Roman"/>
          <w:sz w:val="28"/>
          <w:szCs w:val="28"/>
        </w:rPr>
        <w:t>тыс.</w:t>
      </w:r>
      <w:r w:rsidR="007301CC"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w:t>
      </w:r>
      <w:r w:rsidR="00452DB1" w:rsidRPr="006D2014">
        <w:rPr>
          <w:rFonts w:ascii="Times New Roman" w:hAnsi="Times New Roman" w:cs="Times New Roman"/>
          <w:sz w:val="28"/>
          <w:szCs w:val="28"/>
        </w:rPr>
        <w:br/>
      </w:r>
      <w:r w:rsidRPr="006D2014">
        <w:rPr>
          <w:rFonts w:ascii="Times New Roman" w:hAnsi="Times New Roman" w:cs="Times New Roman"/>
          <w:sz w:val="28"/>
          <w:szCs w:val="28"/>
        </w:rPr>
        <w:t>на 202</w:t>
      </w:r>
      <w:r w:rsidR="00E55D1B"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w:t>
      </w:r>
      <w:r w:rsidR="007301CC" w:rsidRPr="006D2014">
        <w:rPr>
          <w:rFonts w:ascii="Times New Roman" w:hAnsi="Times New Roman" w:cs="Times New Roman"/>
          <w:sz w:val="28"/>
          <w:szCs w:val="28"/>
        </w:rPr>
        <w:t xml:space="preserve"> </w:t>
      </w:r>
      <w:r w:rsidRPr="006D2014">
        <w:rPr>
          <w:rFonts w:ascii="Times New Roman" w:hAnsi="Times New Roman" w:cs="Times New Roman"/>
          <w:sz w:val="28"/>
          <w:szCs w:val="28"/>
        </w:rPr>
        <w:t xml:space="preserve">сумме </w:t>
      </w:r>
      <w:r w:rsidR="007301CC" w:rsidRPr="006D2014">
        <w:rPr>
          <w:rFonts w:ascii="Times New Roman" w:hAnsi="Times New Roman" w:cs="Times New Roman"/>
          <w:sz w:val="28"/>
          <w:szCs w:val="28"/>
        </w:rPr>
        <w:t>1 465 374,7 </w:t>
      </w:r>
      <w:r w:rsidR="008F35E8" w:rsidRPr="006D2014">
        <w:rPr>
          <w:rFonts w:ascii="Times New Roman" w:hAnsi="Times New Roman" w:cs="Times New Roman"/>
          <w:sz w:val="28"/>
          <w:szCs w:val="28"/>
        </w:rPr>
        <w:t>тыс.</w:t>
      </w:r>
      <w:r w:rsidR="007301CC"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lastRenderedPageBreak/>
        <w:t>Статья 11</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объем бюджетных ассигнований дорожного фонда Тверской области на 201</w:t>
      </w:r>
      <w:r w:rsidR="00E55D1B"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B530FD" w:rsidRPr="006D2014">
        <w:rPr>
          <w:rFonts w:ascii="Times New Roman" w:hAnsi="Times New Roman" w:cs="Times New Roman"/>
          <w:sz w:val="28"/>
          <w:szCs w:val="28"/>
        </w:rPr>
        <w:t>9</w:t>
      </w:r>
      <w:r w:rsidR="00E55D1B" w:rsidRPr="006D2014">
        <w:rPr>
          <w:rFonts w:ascii="Times New Roman" w:hAnsi="Times New Roman" w:cs="Times New Roman"/>
          <w:sz w:val="28"/>
          <w:szCs w:val="28"/>
        </w:rPr>
        <w:t> </w:t>
      </w:r>
      <w:r w:rsidR="00B530FD" w:rsidRPr="006D2014">
        <w:rPr>
          <w:rFonts w:ascii="Times New Roman" w:hAnsi="Times New Roman" w:cs="Times New Roman"/>
          <w:sz w:val="28"/>
          <w:szCs w:val="28"/>
        </w:rPr>
        <w:t>043 263,9</w:t>
      </w:r>
      <w:r w:rsidR="008F35E8" w:rsidRPr="006D2014">
        <w:rPr>
          <w:rFonts w:ascii="Times New Roman" w:hAnsi="Times New Roman" w:cs="Times New Roman"/>
          <w:sz w:val="28"/>
          <w:szCs w:val="28"/>
        </w:rPr>
        <w:t xml:space="preserve"> тыс.</w:t>
      </w:r>
      <w:r w:rsidR="00B530FD"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E55D1B"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B530FD" w:rsidRPr="006D2014">
        <w:rPr>
          <w:rFonts w:ascii="Times New Roman" w:hAnsi="Times New Roman" w:cs="Times New Roman"/>
          <w:sz w:val="28"/>
          <w:szCs w:val="28"/>
        </w:rPr>
        <w:t>9</w:t>
      </w:r>
      <w:r w:rsidR="00E55D1B" w:rsidRPr="006D2014">
        <w:rPr>
          <w:rFonts w:ascii="Times New Roman" w:hAnsi="Times New Roman" w:cs="Times New Roman"/>
          <w:sz w:val="28"/>
          <w:szCs w:val="28"/>
        </w:rPr>
        <w:t> </w:t>
      </w:r>
      <w:r w:rsidR="00B530FD" w:rsidRPr="006D2014">
        <w:rPr>
          <w:rFonts w:ascii="Times New Roman" w:hAnsi="Times New Roman" w:cs="Times New Roman"/>
          <w:sz w:val="28"/>
          <w:szCs w:val="28"/>
        </w:rPr>
        <w:t>104 896,1</w:t>
      </w:r>
      <w:r w:rsidR="008F35E8" w:rsidRPr="006D2014">
        <w:rPr>
          <w:rFonts w:ascii="Times New Roman" w:hAnsi="Times New Roman" w:cs="Times New Roman"/>
          <w:sz w:val="28"/>
          <w:szCs w:val="28"/>
        </w:rPr>
        <w:t xml:space="preserve"> тыс.</w:t>
      </w:r>
      <w:r w:rsidR="00B530FD"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E55D1B" w:rsidRPr="006D2014">
        <w:rPr>
          <w:rFonts w:ascii="Times New Roman" w:hAnsi="Times New Roman" w:cs="Times New Roman"/>
          <w:sz w:val="28"/>
          <w:szCs w:val="28"/>
        </w:rPr>
        <w:t>1 </w:t>
      </w:r>
      <w:r w:rsidRPr="006D2014">
        <w:rPr>
          <w:rFonts w:ascii="Times New Roman" w:hAnsi="Times New Roman" w:cs="Times New Roman"/>
          <w:sz w:val="28"/>
          <w:szCs w:val="28"/>
        </w:rPr>
        <w:t xml:space="preserve">год в сумме </w:t>
      </w:r>
      <w:r w:rsidR="00B530FD" w:rsidRPr="006D2014">
        <w:rPr>
          <w:rFonts w:ascii="Times New Roman" w:hAnsi="Times New Roman" w:cs="Times New Roman"/>
          <w:sz w:val="28"/>
          <w:szCs w:val="28"/>
        </w:rPr>
        <w:t>11</w:t>
      </w:r>
      <w:r w:rsidR="00E55D1B" w:rsidRPr="006D2014">
        <w:rPr>
          <w:rFonts w:ascii="Times New Roman" w:hAnsi="Times New Roman" w:cs="Times New Roman"/>
          <w:sz w:val="28"/>
          <w:szCs w:val="28"/>
        </w:rPr>
        <w:t> </w:t>
      </w:r>
      <w:r w:rsidR="00B530FD" w:rsidRPr="006D2014">
        <w:rPr>
          <w:rFonts w:ascii="Times New Roman" w:hAnsi="Times New Roman" w:cs="Times New Roman"/>
          <w:sz w:val="28"/>
          <w:szCs w:val="28"/>
        </w:rPr>
        <w:t>573</w:t>
      </w:r>
      <w:r w:rsidR="003F6E95" w:rsidRPr="006D2014">
        <w:rPr>
          <w:rFonts w:ascii="Times New Roman" w:hAnsi="Times New Roman" w:cs="Times New Roman"/>
          <w:sz w:val="28"/>
          <w:szCs w:val="28"/>
        </w:rPr>
        <w:t> </w:t>
      </w:r>
      <w:r w:rsidR="00B530FD" w:rsidRPr="006D2014">
        <w:rPr>
          <w:rFonts w:ascii="Times New Roman" w:hAnsi="Times New Roman" w:cs="Times New Roman"/>
          <w:sz w:val="28"/>
          <w:szCs w:val="28"/>
        </w:rPr>
        <w:t>328</w:t>
      </w:r>
      <w:r w:rsidR="003F6E95" w:rsidRPr="006D2014">
        <w:rPr>
          <w:rFonts w:ascii="Times New Roman" w:hAnsi="Times New Roman" w:cs="Times New Roman"/>
          <w:sz w:val="28"/>
          <w:szCs w:val="28"/>
        </w:rPr>
        <w:t>,6</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в том числе:</w:t>
      </w:r>
    </w:p>
    <w:p w:rsidR="004F7564" w:rsidRPr="006D2014" w:rsidRDefault="004F7564" w:rsidP="00E463DE">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на осуществление расходов на обслуживание долговых обязательств, связанных с использованием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регионального и межмуниципального значения Тверской области, автомобильных дорог общего пользования местного значения, на 201</w:t>
      </w:r>
      <w:r w:rsidR="00E55D1B" w:rsidRPr="006D2014">
        <w:rPr>
          <w:rFonts w:ascii="Times New Roman" w:hAnsi="Times New Roman" w:cs="Times New Roman"/>
          <w:sz w:val="28"/>
          <w:szCs w:val="28"/>
        </w:rPr>
        <w:t>9</w:t>
      </w:r>
      <w:r w:rsidRPr="006D2014">
        <w:rPr>
          <w:rFonts w:ascii="Times New Roman" w:hAnsi="Times New Roman" w:cs="Times New Roman"/>
          <w:sz w:val="28"/>
          <w:szCs w:val="28"/>
        </w:rPr>
        <w:t xml:space="preserve"> </w:t>
      </w:r>
      <w:r w:rsidR="00176B5B">
        <w:rPr>
          <w:rFonts w:ascii="Times New Roman" w:hAnsi="Times New Roman" w:cs="Times New Roman"/>
          <w:sz w:val="28"/>
          <w:szCs w:val="28"/>
        </w:rPr>
        <w:t xml:space="preserve">год </w:t>
      </w:r>
      <w:r w:rsidRPr="006D2014">
        <w:rPr>
          <w:rFonts w:ascii="Times New Roman" w:hAnsi="Times New Roman" w:cs="Times New Roman"/>
          <w:sz w:val="28"/>
          <w:szCs w:val="28"/>
        </w:rPr>
        <w:t>в сумме 857,3</w:t>
      </w:r>
      <w:r w:rsidR="008F35E8" w:rsidRPr="006D2014">
        <w:rPr>
          <w:rFonts w:ascii="Times New Roman" w:hAnsi="Times New Roman" w:cs="Times New Roman"/>
          <w:sz w:val="28"/>
          <w:szCs w:val="28"/>
        </w:rPr>
        <w:t xml:space="preserve"> тыс.</w:t>
      </w:r>
      <w:r w:rsidR="001F0776"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w:t>
      </w:r>
      <w:r w:rsidR="00E55D1B" w:rsidRPr="006D2014">
        <w:rPr>
          <w:rFonts w:ascii="Times New Roman" w:hAnsi="Times New Roman" w:cs="Times New Roman"/>
          <w:sz w:val="28"/>
          <w:szCs w:val="28"/>
        </w:rPr>
        <w:t> </w:t>
      </w:r>
      <w:r w:rsidRPr="006D2014">
        <w:rPr>
          <w:rFonts w:ascii="Times New Roman" w:hAnsi="Times New Roman" w:cs="Times New Roman"/>
          <w:sz w:val="28"/>
          <w:szCs w:val="28"/>
        </w:rPr>
        <w:t>20</w:t>
      </w:r>
      <w:r w:rsidR="00E55D1B"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857,3</w:t>
      </w:r>
      <w:r w:rsidR="008F35E8" w:rsidRPr="006D2014">
        <w:rPr>
          <w:rFonts w:ascii="Times New Roman" w:hAnsi="Times New Roman" w:cs="Times New Roman"/>
          <w:sz w:val="28"/>
          <w:szCs w:val="28"/>
        </w:rPr>
        <w:t xml:space="preserve"> тыс.</w:t>
      </w:r>
      <w:r w:rsidR="001F0776"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E55D1B"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857,3</w:t>
      </w:r>
      <w:r w:rsidR="008F35E8" w:rsidRPr="006D2014">
        <w:rPr>
          <w:rFonts w:ascii="Times New Roman" w:hAnsi="Times New Roman" w:cs="Times New Roman"/>
          <w:sz w:val="28"/>
          <w:szCs w:val="28"/>
        </w:rPr>
        <w:t xml:space="preserve"> тыс.</w:t>
      </w:r>
      <w:r w:rsidR="001F0776"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12</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numPr>
          <w:ilvl w:val="0"/>
          <w:numId w:val="35"/>
        </w:numPr>
        <w:tabs>
          <w:tab w:val="left" w:pos="1276"/>
        </w:tabs>
        <w:ind w:left="0" w:firstLine="709"/>
        <w:jc w:val="both"/>
        <w:rPr>
          <w:rFonts w:ascii="Times New Roman" w:hAnsi="Times New Roman" w:cs="Times New Roman"/>
          <w:sz w:val="28"/>
          <w:szCs w:val="28"/>
        </w:rPr>
      </w:pPr>
      <w:r w:rsidRPr="006D2014">
        <w:rPr>
          <w:rFonts w:ascii="Times New Roman" w:hAnsi="Times New Roman" w:cs="Times New Roman"/>
          <w:sz w:val="28"/>
          <w:szCs w:val="28"/>
        </w:rPr>
        <w:t>Установить, что средства единой субвенции, поступающие из</w:t>
      </w:r>
      <w:r w:rsidR="00273ADD" w:rsidRPr="006D2014">
        <w:rPr>
          <w:rFonts w:ascii="Times New Roman" w:hAnsi="Times New Roman" w:cs="Times New Roman"/>
          <w:sz w:val="28"/>
          <w:szCs w:val="28"/>
        </w:rPr>
        <w:t> </w:t>
      </w:r>
      <w:r w:rsidRPr="006D2014">
        <w:rPr>
          <w:rFonts w:ascii="Times New Roman" w:hAnsi="Times New Roman" w:cs="Times New Roman"/>
          <w:sz w:val="28"/>
          <w:szCs w:val="28"/>
        </w:rPr>
        <w:t>федерального бюджета в 201</w:t>
      </w:r>
      <w:r w:rsidR="00273ADD"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w:t>
      </w:r>
      <w:r w:rsidR="00273ADD" w:rsidRPr="006D2014">
        <w:rPr>
          <w:rFonts w:ascii="Times New Roman" w:hAnsi="Times New Roman" w:cs="Times New Roman"/>
          <w:sz w:val="28"/>
          <w:szCs w:val="28"/>
        </w:rPr>
        <w:t>11</w:t>
      </w:r>
      <w:r w:rsidR="00225939" w:rsidRPr="006D2014">
        <w:rPr>
          <w:rFonts w:ascii="Times New Roman" w:hAnsi="Times New Roman" w:cs="Times New Roman"/>
          <w:sz w:val="28"/>
          <w:szCs w:val="28"/>
        </w:rPr>
        <w:t>9 398,1</w:t>
      </w:r>
      <w:r w:rsidR="008F35E8" w:rsidRPr="006D2014">
        <w:rPr>
          <w:rFonts w:ascii="Times New Roman" w:hAnsi="Times New Roman" w:cs="Times New Roman"/>
          <w:sz w:val="28"/>
          <w:szCs w:val="28"/>
        </w:rPr>
        <w:t xml:space="preserve"> тыс.</w:t>
      </w:r>
      <w:r w:rsidR="0071542C"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w:t>
      </w:r>
      <w:r w:rsidR="00273ADD" w:rsidRPr="006D2014">
        <w:rPr>
          <w:rFonts w:ascii="Times New Roman" w:hAnsi="Times New Roman" w:cs="Times New Roman"/>
          <w:sz w:val="28"/>
          <w:szCs w:val="28"/>
        </w:rPr>
        <w:t> </w:t>
      </w:r>
      <w:r w:rsidRPr="006D2014">
        <w:rPr>
          <w:rFonts w:ascii="Times New Roman" w:hAnsi="Times New Roman" w:cs="Times New Roman"/>
          <w:sz w:val="28"/>
          <w:szCs w:val="28"/>
        </w:rPr>
        <w:t>20</w:t>
      </w:r>
      <w:r w:rsidR="00273ADD" w:rsidRPr="006D2014">
        <w:rPr>
          <w:rFonts w:ascii="Times New Roman" w:hAnsi="Times New Roman" w:cs="Times New Roman"/>
          <w:sz w:val="28"/>
          <w:szCs w:val="28"/>
        </w:rPr>
        <w:t>20 </w:t>
      </w:r>
      <w:r w:rsidRPr="006D2014">
        <w:rPr>
          <w:rFonts w:ascii="Times New Roman" w:hAnsi="Times New Roman" w:cs="Times New Roman"/>
          <w:sz w:val="28"/>
          <w:szCs w:val="28"/>
        </w:rPr>
        <w:t xml:space="preserve">году в сумме </w:t>
      </w:r>
      <w:r w:rsidR="00393044" w:rsidRPr="006D2014">
        <w:rPr>
          <w:rFonts w:ascii="Times New Roman" w:hAnsi="Times New Roman" w:cs="Times New Roman"/>
          <w:sz w:val="28"/>
          <w:szCs w:val="28"/>
        </w:rPr>
        <w:t xml:space="preserve">133 519,6 </w:t>
      </w:r>
      <w:r w:rsidR="000D00B6">
        <w:rPr>
          <w:rFonts w:ascii="Times New Roman" w:hAnsi="Times New Roman" w:cs="Times New Roman"/>
          <w:sz w:val="28"/>
          <w:szCs w:val="28"/>
        </w:rPr>
        <w:t>тыс.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202</w:t>
      </w:r>
      <w:r w:rsidR="00273ADD"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8</w:t>
      </w:r>
      <w:r w:rsidR="00225939" w:rsidRPr="006D2014">
        <w:rPr>
          <w:rFonts w:ascii="Times New Roman" w:hAnsi="Times New Roman" w:cs="Times New Roman"/>
          <w:sz w:val="28"/>
          <w:szCs w:val="28"/>
        </w:rPr>
        <w:t xml:space="preserve">5 595,3 </w:t>
      </w:r>
      <w:r w:rsidR="008F35E8" w:rsidRPr="006D2014">
        <w:rPr>
          <w:rFonts w:ascii="Times New Roman" w:hAnsi="Times New Roman" w:cs="Times New Roman"/>
          <w:sz w:val="28"/>
          <w:szCs w:val="28"/>
        </w:rPr>
        <w:t>тыс.</w:t>
      </w:r>
      <w:r w:rsidR="0071542C"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направляются:</w:t>
      </w:r>
    </w:p>
    <w:p w:rsidR="004F7564" w:rsidRPr="006D2014" w:rsidRDefault="004F7564" w:rsidP="00FB7ED6">
      <w:pPr>
        <w:pStyle w:val="ConsPlusNormal"/>
        <w:widowControl/>
        <w:numPr>
          <w:ilvl w:val="1"/>
          <w:numId w:val="38"/>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частью первой статьи 6 Федерального закона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 животном мире</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полномочий Российской Федерации в области организации, регулирования и охраны водных биологических ресурсов в 201</w:t>
      </w:r>
      <w:r w:rsidR="002A1507"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w:t>
      </w:r>
      <w:r w:rsidR="00CA5462" w:rsidRPr="006D2014">
        <w:rPr>
          <w:rFonts w:ascii="Times New Roman" w:hAnsi="Times New Roman" w:cs="Times New Roman"/>
          <w:sz w:val="28"/>
          <w:szCs w:val="28"/>
        </w:rPr>
        <w:t>93,4</w:t>
      </w:r>
      <w:r w:rsidR="002A1507"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тыс.</w:t>
      </w:r>
      <w:r w:rsidR="0071542C"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2A1507"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w:t>
      </w:r>
      <w:r w:rsidR="00CA5462" w:rsidRPr="006D2014">
        <w:rPr>
          <w:rFonts w:ascii="Times New Roman" w:hAnsi="Times New Roman" w:cs="Times New Roman"/>
          <w:sz w:val="28"/>
          <w:szCs w:val="28"/>
        </w:rPr>
        <w:t>93,4</w:t>
      </w:r>
      <w:r w:rsidR="008F35E8" w:rsidRPr="006D2014">
        <w:rPr>
          <w:rFonts w:ascii="Times New Roman" w:hAnsi="Times New Roman" w:cs="Times New Roman"/>
          <w:sz w:val="28"/>
          <w:szCs w:val="28"/>
        </w:rPr>
        <w:t xml:space="preserve"> тыс.</w:t>
      </w:r>
      <w:r w:rsidR="0071542C"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202</w:t>
      </w:r>
      <w:r w:rsidR="002A1507"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w:t>
      </w:r>
      <w:r w:rsidR="00CA5462" w:rsidRPr="006D2014">
        <w:rPr>
          <w:rFonts w:ascii="Times New Roman" w:hAnsi="Times New Roman" w:cs="Times New Roman"/>
          <w:sz w:val="28"/>
          <w:szCs w:val="28"/>
        </w:rPr>
        <w:t>93,4</w:t>
      </w:r>
      <w:r w:rsidR="008F35E8" w:rsidRPr="006D2014">
        <w:rPr>
          <w:rFonts w:ascii="Times New Roman" w:hAnsi="Times New Roman" w:cs="Times New Roman"/>
          <w:sz w:val="28"/>
          <w:szCs w:val="28"/>
        </w:rPr>
        <w:t xml:space="preserve"> тыс.</w:t>
      </w:r>
      <w:r w:rsidR="0071542C"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1"/>
          <w:numId w:val="38"/>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осуществление переданных органам государственной власти субъектов Российской Федерации в соответствии с частью первой статьи</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6 Федерального закона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 животном мире</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полномочий Российской Федерации в области охраны и использования объектов животного мира </w:t>
      </w:r>
      <w:r w:rsidR="0071542C" w:rsidRPr="006D2014">
        <w:rPr>
          <w:rFonts w:ascii="Times New Roman" w:hAnsi="Times New Roman" w:cs="Times New Roman"/>
          <w:sz w:val="28"/>
          <w:szCs w:val="28"/>
        </w:rPr>
        <w:br/>
      </w:r>
      <w:r w:rsidRPr="006D2014">
        <w:rPr>
          <w:rFonts w:ascii="Times New Roman" w:hAnsi="Times New Roman" w:cs="Times New Roman"/>
          <w:sz w:val="28"/>
          <w:szCs w:val="28"/>
        </w:rPr>
        <w:t xml:space="preserve">(за исключением охотничьих ресурсов и водных биологических ресурсов) </w:t>
      </w:r>
      <w:r w:rsidR="00712FEA" w:rsidRPr="006D2014">
        <w:rPr>
          <w:rFonts w:ascii="Times New Roman" w:hAnsi="Times New Roman" w:cs="Times New Roman"/>
          <w:sz w:val="28"/>
          <w:szCs w:val="28"/>
        </w:rPr>
        <w:br/>
      </w:r>
      <w:r w:rsidRPr="006D2014">
        <w:rPr>
          <w:rFonts w:ascii="Times New Roman" w:hAnsi="Times New Roman" w:cs="Times New Roman"/>
          <w:sz w:val="28"/>
          <w:szCs w:val="28"/>
        </w:rPr>
        <w:t>в 201</w:t>
      </w:r>
      <w:r w:rsidR="00712FEA"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5</w:t>
      </w:r>
      <w:r w:rsidR="00CA5462" w:rsidRPr="006D2014">
        <w:rPr>
          <w:rFonts w:ascii="Times New Roman" w:hAnsi="Times New Roman" w:cs="Times New Roman"/>
          <w:sz w:val="28"/>
          <w:szCs w:val="28"/>
        </w:rPr>
        <w:t>1</w:t>
      </w:r>
      <w:r w:rsidRPr="006D2014">
        <w:rPr>
          <w:rFonts w:ascii="Times New Roman" w:hAnsi="Times New Roman" w:cs="Times New Roman"/>
          <w:sz w:val="28"/>
          <w:szCs w:val="28"/>
        </w:rPr>
        <w:t>,</w:t>
      </w:r>
      <w:r w:rsidR="00CA5462" w:rsidRPr="006D2014">
        <w:rPr>
          <w:rFonts w:ascii="Times New Roman" w:hAnsi="Times New Roman" w:cs="Times New Roman"/>
          <w:sz w:val="28"/>
          <w:szCs w:val="28"/>
        </w:rPr>
        <w:t>9</w:t>
      </w:r>
      <w:r w:rsidR="008F35E8" w:rsidRPr="006D2014">
        <w:rPr>
          <w:rFonts w:ascii="Times New Roman" w:hAnsi="Times New Roman" w:cs="Times New Roman"/>
          <w:sz w:val="28"/>
          <w:szCs w:val="28"/>
        </w:rPr>
        <w:t xml:space="preserve"> тыс.</w:t>
      </w:r>
      <w:r w:rsidR="0071542C"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712FEA"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5</w:t>
      </w:r>
      <w:r w:rsidR="00CA5462" w:rsidRPr="006D2014">
        <w:rPr>
          <w:rFonts w:ascii="Times New Roman" w:hAnsi="Times New Roman" w:cs="Times New Roman"/>
          <w:sz w:val="28"/>
          <w:szCs w:val="28"/>
        </w:rPr>
        <w:t>1</w:t>
      </w:r>
      <w:r w:rsidRPr="006D2014">
        <w:rPr>
          <w:rFonts w:ascii="Times New Roman" w:hAnsi="Times New Roman" w:cs="Times New Roman"/>
          <w:sz w:val="28"/>
          <w:szCs w:val="28"/>
        </w:rPr>
        <w:t>,</w:t>
      </w:r>
      <w:r w:rsidR="00CA5462" w:rsidRPr="006D2014">
        <w:rPr>
          <w:rFonts w:ascii="Times New Roman" w:hAnsi="Times New Roman" w:cs="Times New Roman"/>
          <w:sz w:val="28"/>
          <w:szCs w:val="28"/>
        </w:rPr>
        <w:t>9</w:t>
      </w:r>
      <w:r w:rsidR="008F35E8" w:rsidRPr="006D2014">
        <w:rPr>
          <w:rFonts w:ascii="Times New Roman" w:hAnsi="Times New Roman" w:cs="Times New Roman"/>
          <w:sz w:val="28"/>
          <w:szCs w:val="28"/>
        </w:rPr>
        <w:t xml:space="preserve"> тыс.</w:t>
      </w:r>
      <w:r w:rsidR="0071542C"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w:t>
      </w:r>
      <w:r w:rsidR="00712FEA" w:rsidRPr="006D2014">
        <w:rPr>
          <w:rFonts w:ascii="Times New Roman" w:hAnsi="Times New Roman" w:cs="Times New Roman"/>
          <w:sz w:val="28"/>
          <w:szCs w:val="28"/>
        </w:rPr>
        <w:br/>
      </w:r>
      <w:r w:rsidRPr="006D2014">
        <w:rPr>
          <w:rFonts w:ascii="Times New Roman" w:hAnsi="Times New Roman" w:cs="Times New Roman"/>
          <w:sz w:val="28"/>
          <w:szCs w:val="28"/>
        </w:rPr>
        <w:t>в 202</w:t>
      </w:r>
      <w:r w:rsidR="00712FEA"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5</w:t>
      </w:r>
      <w:r w:rsidR="00CA5462" w:rsidRPr="006D2014">
        <w:rPr>
          <w:rFonts w:ascii="Times New Roman" w:hAnsi="Times New Roman" w:cs="Times New Roman"/>
          <w:sz w:val="28"/>
          <w:szCs w:val="28"/>
        </w:rPr>
        <w:t>1</w:t>
      </w:r>
      <w:r w:rsidRPr="006D2014">
        <w:rPr>
          <w:rFonts w:ascii="Times New Roman" w:hAnsi="Times New Roman" w:cs="Times New Roman"/>
          <w:sz w:val="28"/>
          <w:szCs w:val="28"/>
        </w:rPr>
        <w:t>,</w:t>
      </w:r>
      <w:r w:rsidR="00CA5462" w:rsidRPr="006D2014">
        <w:rPr>
          <w:rFonts w:ascii="Times New Roman" w:hAnsi="Times New Roman" w:cs="Times New Roman"/>
          <w:sz w:val="28"/>
          <w:szCs w:val="28"/>
        </w:rPr>
        <w:t>9</w:t>
      </w:r>
      <w:r w:rsidR="008F35E8" w:rsidRPr="006D2014">
        <w:rPr>
          <w:rFonts w:ascii="Times New Roman" w:hAnsi="Times New Roman" w:cs="Times New Roman"/>
          <w:sz w:val="28"/>
          <w:szCs w:val="28"/>
        </w:rPr>
        <w:t xml:space="preserve"> тыс.</w:t>
      </w:r>
      <w:r w:rsidR="0071542C"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1"/>
          <w:numId w:val="38"/>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осуществление переданных органам государственной власти субъектов Российской Федерации в соответствии с пунктом</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1 статьи</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4 Федерального закона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Об актах гражданского состояния</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полномочий Российской Федерации на государственную регистрацию актов гражданского состояния в 201</w:t>
      </w:r>
      <w:r w:rsidR="00343649"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w:t>
      </w:r>
      <w:r w:rsidR="00CA5462" w:rsidRPr="006D2014">
        <w:rPr>
          <w:rFonts w:ascii="Times New Roman" w:hAnsi="Times New Roman" w:cs="Times New Roman"/>
          <w:sz w:val="28"/>
          <w:szCs w:val="28"/>
        </w:rPr>
        <w:t xml:space="preserve">85 369,9 </w:t>
      </w:r>
      <w:r w:rsidR="008F35E8" w:rsidRPr="006D2014">
        <w:rPr>
          <w:rFonts w:ascii="Times New Roman" w:hAnsi="Times New Roman" w:cs="Times New Roman"/>
          <w:sz w:val="28"/>
          <w:szCs w:val="28"/>
        </w:rPr>
        <w:t>тыс.</w:t>
      </w:r>
      <w:r w:rsidR="00343649"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343649"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w:t>
      </w:r>
      <w:r w:rsidR="00CA5462" w:rsidRPr="006D2014">
        <w:rPr>
          <w:rFonts w:ascii="Times New Roman" w:hAnsi="Times New Roman" w:cs="Times New Roman"/>
          <w:sz w:val="28"/>
          <w:szCs w:val="28"/>
        </w:rPr>
        <w:br/>
      </w:r>
      <w:r w:rsidR="00393044" w:rsidRPr="006D2014">
        <w:rPr>
          <w:rFonts w:ascii="Times New Roman" w:hAnsi="Times New Roman" w:cs="Times New Roman"/>
          <w:sz w:val="28"/>
          <w:szCs w:val="28"/>
        </w:rPr>
        <w:t>9</w:t>
      </w:r>
      <w:r w:rsidR="00CA5462" w:rsidRPr="006D2014">
        <w:rPr>
          <w:rFonts w:ascii="Times New Roman" w:hAnsi="Times New Roman" w:cs="Times New Roman"/>
          <w:sz w:val="28"/>
          <w:szCs w:val="28"/>
        </w:rPr>
        <w:t>8</w:t>
      </w:r>
      <w:r w:rsidR="00393044" w:rsidRPr="006D2014">
        <w:rPr>
          <w:rFonts w:ascii="Times New Roman" w:hAnsi="Times New Roman" w:cs="Times New Roman"/>
          <w:sz w:val="28"/>
          <w:szCs w:val="28"/>
        </w:rPr>
        <w:t xml:space="preserve"> 916,1 </w:t>
      </w:r>
      <w:r w:rsidR="008F35E8" w:rsidRPr="006D2014">
        <w:rPr>
          <w:rFonts w:ascii="Times New Roman" w:hAnsi="Times New Roman" w:cs="Times New Roman"/>
          <w:sz w:val="28"/>
          <w:szCs w:val="28"/>
        </w:rPr>
        <w:t>тыс.</w:t>
      </w:r>
      <w:r w:rsidR="00343649"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202</w:t>
      </w:r>
      <w:r w:rsidR="00343649"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5</w:t>
      </w:r>
      <w:r w:rsidR="00CA5462" w:rsidRPr="006D2014">
        <w:rPr>
          <w:rFonts w:ascii="Times New Roman" w:hAnsi="Times New Roman" w:cs="Times New Roman"/>
          <w:sz w:val="28"/>
          <w:szCs w:val="28"/>
        </w:rPr>
        <w:t xml:space="preserve">0 456 </w:t>
      </w:r>
      <w:r w:rsidR="008F35E8" w:rsidRPr="006D2014">
        <w:rPr>
          <w:rFonts w:ascii="Times New Roman" w:hAnsi="Times New Roman" w:cs="Times New Roman"/>
          <w:sz w:val="28"/>
          <w:szCs w:val="28"/>
        </w:rPr>
        <w:t>тыс.</w:t>
      </w:r>
      <w:r w:rsidR="00343649"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1"/>
          <w:numId w:val="38"/>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осуществление переданных органам государственной власти субъектов Российской Федерации в соответствии с пунктом</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3 статьи</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25 Федерального закона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Об основах системы профилактики безнадзорности и правонарушений несовершеннолетних</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полномочий Российской Федерации </w:t>
      </w:r>
      <w:r w:rsidRPr="006D2014">
        <w:rPr>
          <w:rFonts w:ascii="Times New Roman" w:hAnsi="Times New Roman" w:cs="Times New Roman"/>
          <w:sz w:val="28"/>
          <w:szCs w:val="28"/>
        </w:rPr>
        <w:lastRenderedPageBreak/>
        <w:t>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201</w:t>
      </w:r>
      <w:r w:rsidR="005D4969"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1</w:t>
      </w:r>
      <w:r w:rsidR="00343649" w:rsidRPr="006D2014">
        <w:rPr>
          <w:rFonts w:ascii="Times New Roman" w:hAnsi="Times New Roman" w:cs="Times New Roman"/>
          <w:sz w:val="28"/>
          <w:szCs w:val="28"/>
        </w:rPr>
        <w:t>9</w:t>
      </w:r>
      <w:r w:rsidR="00CA5462" w:rsidRPr="006D2014">
        <w:rPr>
          <w:rFonts w:ascii="Times New Roman" w:hAnsi="Times New Roman" w:cs="Times New Roman"/>
          <w:sz w:val="28"/>
          <w:szCs w:val="28"/>
        </w:rPr>
        <w:t xml:space="preserve">7,2 </w:t>
      </w:r>
      <w:r w:rsidR="008F35E8" w:rsidRPr="006D2014">
        <w:rPr>
          <w:rFonts w:ascii="Times New Roman" w:hAnsi="Times New Roman" w:cs="Times New Roman"/>
          <w:sz w:val="28"/>
          <w:szCs w:val="28"/>
        </w:rPr>
        <w:t>тыс.</w:t>
      </w:r>
      <w:r w:rsidR="00343649"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5D4969"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w:t>
      </w:r>
      <w:r w:rsidR="00CA5462" w:rsidRPr="006D2014">
        <w:rPr>
          <w:rFonts w:ascii="Times New Roman" w:hAnsi="Times New Roman" w:cs="Times New Roman"/>
          <w:sz w:val="28"/>
          <w:szCs w:val="28"/>
        </w:rPr>
        <w:br/>
        <w:t xml:space="preserve">180,8 </w:t>
      </w:r>
      <w:r w:rsidR="008F35E8" w:rsidRPr="006D2014">
        <w:rPr>
          <w:rFonts w:ascii="Times New Roman" w:hAnsi="Times New Roman" w:cs="Times New Roman"/>
          <w:sz w:val="28"/>
          <w:szCs w:val="28"/>
        </w:rPr>
        <w:t>тыс. руб.</w:t>
      </w:r>
      <w:r w:rsidRPr="006D2014">
        <w:rPr>
          <w:rFonts w:ascii="Times New Roman" w:hAnsi="Times New Roman" w:cs="Times New Roman"/>
          <w:sz w:val="28"/>
          <w:szCs w:val="28"/>
        </w:rPr>
        <w:t>, в 202</w:t>
      </w:r>
      <w:r w:rsidR="005D4969"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w:t>
      </w:r>
      <w:r w:rsidR="00CA5462" w:rsidRPr="006D2014">
        <w:rPr>
          <w:rFonts w:ascii="Times New Roman" w:hAnsi="Times New Roman" w:cs="Times New Roman"/>
          <w:sz w:val="28"/>
          <w:szCs w:val="28"/>
        </w:rPr>
        <w:t xml:space="preserve">180,8 </w:t>
      </w:r>
      <w:r w:rsidR="008F35E8" w:rsidRPr="006D2014">
        <w:rPr>
          <w:rFonts w:ascii="Times New Roman" w:hAnsi="Times New Roman" w:cs="Times New Roman"/>
          <w:sz w:val="28"/>
          <w:szCs w:val="28"/>
        </w:rPr>
        <w:t>тыс. 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1"/>
          <w:numId w:val="38"/>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осуществление переданных органам государственной власти субъектов Российской Федерации в соответствии с пунктом</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1 статьи</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9.1 Федерального закона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полномочий Российской Федерации в отношении объектов культурного наследия </w:t>
      </w:r>
      <w:r w:rsidR="00B75CF2" w:rsidRPr="006D2014">
        <w:rPr>
          <w:rFonts w:ascii="Times New Roman" w:hAnsi="Times New Roman" w:cs="Times New Roman"/>
          <w:sz w:val="28"/>
          <w:szCs w:val="28"/>
        </w:rPr>
        <w:br/>
      </w:r>
      <w:r w:rsidRPr="006D2014">
        <w:rPr>
          <w:rFonts w:ascii="Times New Roman" w:hAnsi="Times New Roman" w:cs="Times New Roman"/>
          <w:sz w:val="28"/>
          <w:szCs w:val="28"/>
        </w:rPr>
        <w:t>в 201</w:t>
      </w:r>
      <w:r w:rsidR="00B75CF2"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w:t>
      </w:r>
      <w:r w:rsidR="00CA5462" w:rsidRPr="006D2014">
        <w:rPr>
          <w:rFonts w:ascii="Times New Roman" w:hAnsi="Times New Roman" w:cs="Times New Roman"/>
          <w:sz w:val="28"/>
          <w:szCs w:val="28"/>
        </w:rPr>
        <w:t>9</w:t>
      </w:r>
      <w:r w:rsidR="00D8551B" w:rsidRPr="006D2014">
        <w:rPr>
          <w:rFonts w:ascii="Times New Roman" w:hAnsi="Times New Roman" w:cs="Times New Roman"/>
          <w:sz w:val="28"/>
          <w:szCs w:val="28"/>
        </w:rPr>
        <w:t xml:space="preserve"> 459 </w:t>
      </w:r>
      <w:r w:rsidR="008F35E8" w:rsidRPr="006D2014">
        <w:rPr>
          <w:rFonts w:ascii="Times New Roman" w:hAnsi="Times New Roman" w:cs="Times New Roman"/>
          <w:sz w:val="28"/>
          <w:szCs w:val="28"/>
        </w:rPr>
        <w:t>тыс.</w:t>
      </w:r>
      <w:r w:rsidR="00B75CF2"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B75CF2" w:rsidRPr="006D2014">
        <w:rPr>
          <w:rFonts w:ascii="Times New Roman" w:hAnsi="Times New Roman" w:cs="Times New Roman"/>
          <w:sz w:val="28"/>
          <w:szCs w:val="28"/>
        </w:rPr>
        <w:t xml:space="preserve">20 </w:t>
      </w:r>
      <w:r w:rsidRPr="006D2014">
        <w:rPr>
          <w:rFonts w:ascii="Times New Roman" w:hAnsi="Times New Roman" w:cs="Times New Roman"/>
          <w:sz w:val="28"/>
          <w:szCs w:val="28"/>
        </w:rPr>
        <w:t xml:space="preserve">году в сумме </w:t>
      </w:r>
      <w:r w:rsidR="00D8551B" w:rsidRPr="006D2014">
        <w:rPr>
          <w:rFonts w:ascii="Times New Roman" w:hAnsi="Times New Roman" w:cs="Times New Roman"/>
          <w:sz w:val="28"/>
          <w:szCs w:val="28"/>
        </w:rPr>
        <w:t xml:space="preserve">9 532,4 </w:t>
      </w:r>
      <w:r w:rsidR="008F35E8" w:rsidRPr="006D2014">
        <w:rPr>
          <w:rFonts w:ascii="Times New Roman" w:hAnsi="Times New Roman" w:cs="Times New Roman"/>
          <w:sz w:val="28"/>
          <w:szCs w:val="28"/>
        </w:rPr>
        <w:t>тыс.</w:t>
      </w:r>
      <w:r w:rsidR="00B75CF2"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w:t>
      </w:r>
      <w:r w:rsidR="00B75CF2" w:rsidRPr="006D2014">
        <w:rPr>
          <w:rFonts w:ascii="Times New Roman" w:hAnsi="Times New Roman" w:cs="Times New Roman"/>
          <w:sz w:val="28"/>
          <w:szCs w:val="28"/>
        </w:rPr>
        <w:br/>
      </w:r>
      <w:r w:rsidRPr="006D2014">
        <w:rPr>
          <w:rFonts w:ascii="Times New Roman" w:hAnsi="Times New Roman" w:cs="Times New Roman"/>
          <w:sz w:val="28"/>
          <w:szCs w:val="28"/>
        </w:rPr>
        <w:t>в 202</w:t>
      </w:r>
      <w:r w:rsidR="00B75CF2"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w:t>
      </w:r>
      <w:r w:rsidR="00D8551B" w:rsidRPr="006D2014">
        <w:rPr>
          <w:rFonts w:ascii="Times New Roman" w:hAnsi="Times New Roman" w:cs="Times New Roman"/>
          <w:sz w:val="28"/>
          <w:szCs w:val="28"/>
        </w:rPr>
        <w:t xml:space="preserve">9 500,7 </w:t>
      </w:r>
      <w:r w:rsidR="008F35E8" w:rsidRPr="006D2014">
        <w:rPr>
          <w:rFonts w:ascii="Times New Roman" w:hAnsi="Times New Roman" w:cs="Times New Roman"/>
          <w:sz w:val="28"/>
          <w:szCs w:val="28"/>
        </w:rPr>
        <w:t>тыс.</w:t>
      </w:r>
      <w:r w:rsidR="00B75CF2"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1"/>
          <w:numId w:val="38"/>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осуществление переданных органам государственной власти субъектов Российской Федерации в соответствии с частью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1 статьи</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33 Федерального закона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Об охоте и о сохранении охотничьих ресурсов и </w:t>
      </w:r>
      <w:r w:rsidR="0071542C" w:rsidRPr="006D2014">
        <w:rPr>
          <w:rFonts w:ascii="Times New Roman" w:hAnsi="Times New Roman" w:cs="Times New Roman"/>
          <w:sz w:val="28"/>
          <w:szCs w:val="28"/>
        </w:rPr>
        <w:br/>
      </w:r>
      <w:r w:rsidRPr="006D2014">
        <w:rPr>
          <w:rFonts w:ascii="Times New Roman" w:hAnsi="Times New Roman" w:cs="Times New Roman"/>
          <w:sz w:val="28"/>
          <w:szCs w:val="28"/>
        </w:rPr>
        <w:t>о внесении изменений в отдельные законодательные акты Российской Федерации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полномочий Российской Федерации в области охраны и использования охотничьих ресурсов в 201</w:t>
      </w:r>
      <w:r w:rsidR="00712FEA"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1</w:t>
      </w:r>
      <w:r w:rsidR="00D8551B" w:rsidRPr="006D2014">
        <w:rPr>
          <w:rFonts w:ascii="Times New Roman" w:hAnsi="Times New Roman" w:cs="Times New Roman"/>
          <w:sz w:val="28"/>
          <w:szCs w:val="28"/>
        </w:rPr>
        <w:t>2 850,6 т</w:t>
      </w:r>
      <w:r w:rsidR="008F35E8" w:rsidRPr="006D2014">
        <w:rPr>
          <w:rFonts w:ascii="Times New Roman" w:hAnsi="Times New Roman" w:cs="Times New Roman"/>
          <w:sz w:val="28"/>
          <w:szCs w:val="28"/>
        </w:rPr>
        <w:t>ыс.</w:t>
      </w:r>
      <w:r w:rsidR="00712FEA"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w:t>
      </w:r>
      <w:r w:rsidR="0071542C" w:rsidRPr="006D2014">
        <w:rPr>
          <w:rFonts w:ascii="Times New Roman" w:hAnsi="Times New Roman" w:cs="Times New Roman"/>
          <w:sz w:val="28"/>
          <w:szCs w:val="28"/>
        </w:rPr>
        <w:br/>
      </w:r>
      <w:r w:rsidRPr="006D2014">
        <w:rPr>
          <w:rFonts w:ascii="Times New Roman" w:hAnsi="Times New Roman" w:cs="Times New Roman"/>
          <w:sz w:val="28"/>
          <w:szCs w:val="28"/>
        </w:rPr>
        <w:t>в 20</w:t>
      </w:r>
      <w:r w:rsidR="00712FEA"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w:t>
      </w:r>
      <w:r w:rsidR="00712FEA" w:rsidRPr="006D2014">
        <w:rPr>
          <w:rFonts w:ascii="Times New Roman" w:hAnsi="Times New Roman" w:cs="Times New Roman"/>
          <w:sz w:val="28"/>
          <w:szCs w:val="28"/>
        </w:rPr>
        <w:t>1</w:t>
      </w:r>
      <w:r w:rsidR="00D8551B" w:rsidRPr="006D2014">
        <w:rPr>
          <w:rFonts w:ascii="Times New Roman" w:hAnsi="Times New Roman" w:cs="Times New Roman"/>
          <w:sz w:val="28"/>
          <w:szCs w:val="28"/>
        </w:rPr>
        <w:t xml:space="preserve">3 173,9 </w:t>
      </w:r>
      <w:r w:rsidR="00712FEA" w:rsidRPr="006D2014">
        <w:rPr>
          <w:rFonts w:ascii="Times New Roman" w:hAnsi="Times New Roman" w:cs="Times New Roman"/>
          <w:sz w:val="28"/>
          <w:szCs w:val="28"/>
        </w:rPr>
        <w:t>тыс. руб.</w:t>
      </w:r>
      <w:r w:rsidRPr="006D2014">
        <w:rPr>
          <w:rFonts w:ascii="Times New Roman" w:hAnsi="Times New Roman" w:cs="Times New Roman"/>
          <w:sz w:val="28"/>
          <w:szCs w:val="28"/>
        </w:rPr>
        <w:t>, в 202</w:t>
      </w:r>
      <w:r w:rsidR="002F6C86"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w:t>
      </w:r>
      <w:r w:rsidR="00712FEA" w:rsidRPr="006D2014">
        <w:rPr>
          <w:rFonts w:ascii="Times New Roman" w:hAnsi="Times New Roman" w:cs="Times New Roman"/>
          <w:sz w:val="28"/>
          <w:szCs w:val="28"/>
        </w:rPr>
        <w:t>1</w:t>
      </w:r>
      <w:r w:rsidR="00D8551B" w:rsidRPr="006D2014">
        <w:rPr>
          <w:rFonts w:ascii="Times New Roman" w:hAnsi="Times New Roman" w:cs="Times New Roman"/>
          <w:sz w:val="28"/>
          <w:szCs w:val="28"/>
        </w:rPr>
        <w:t xml:space="preserve">3 508,6 </w:t>
      </w:r>
      <w:r w:rsidR="00712FEA" w:rsidRPr="006D2014">
        <w:rPr>
          <w:rFonts w:ascii="Times New Roman" w:hAnsi="Times New Roman" w:cs="Times New Roman"/>
          <w:sz w:val="28"/>
          <w:szCs w:val="28"/>
        </w:rPr>
        <w:t>тыс. 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1"/>
          <w:numId w:val="38"/>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осуществление переданных органам государственной власти субъектов Российской Федерации в соответствии с частью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1 статьи</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15 Федерального закона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Об основах охраны здоровья граждан в Российской Федерации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полномочий Российской Федерации в сфере охраны здоровья </w:t>
      </w:r>
      <w:r w:rsidR="0071542C" w:rsidRPr="006D2014">
        <w:rPr>
          <w:rFonts w:ascii="Times New Roman" w:hAnsi="Times New Roman" w:cs="Times New Roman"/>
          <w:sz w:val="28"/>
          <w:szCs w:val="28"/>
        </w:rPr>
        <w:br/>
      </w:r>
      <w:r w:rsidRPr="006D2014">
        <w:rPr>
          <w:rFonts w:ascii="Times New Roman" w:hAnsi="Times New Roman" w:cs="Times New Roman"/>
          <w:sz w:val="28"/>
          <w:szCs w:val="28"/>
        </w:rPr>
        <w:t>в 201</w:t>
      </w:r>
      <w:r w:rsidR="00CA7D27"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w:t>
      </w:r>
      <w:r w:rsidR="00CA7D27" w:rsidRPr="006D2014">
        <w:rPr>
          <w:rFonts w:ascii="Times New Roman" w:hAnsi="Times New Roman" w:cs="Times New Roman"/>
          <w:sz w:val="28"/>
          <w:szCs w:val="28"/>
        </w:rPr>
        <w:t>1 160,2</w:t>
      </w:r>
      <w:r w:rsidR="00D8551B"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тыс.</w:t>
      </w:r>
      <w:r w:rsidR="00CA7D27"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CA7D27"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1</w:t>
      </w:r>
      <w:r w:rsidR="00CA7D27" w:rsidRPr="006D2014">
        <w:rPr>
          <w:rFonts w:ascii="Times New Roman" w:hAnsi="Times New Roman" w:cs="Times New Roman"/>
          <w:sz w:val="28"/>
          <w:szCs w:val="28"/>
        </w:rPr>
        <w:t> </w:t>
      </w:r>
      <w:r w:rsidRPr="006D2014">
        <w:rPr>
          <w:rFonts w:ascii="Times New Roman" w:hAnsi="Times New Roman" w:cs="Times New Roman"/>
          <w:sz w:val="28"/>
          <w:szCs w:val="28"/>
        </w:rPr>
        <w:t>1</w:t>
      </w:r>
      <w:r w:rsidR="00CA7D27" w:rsidRPr="006D2014">
        <w:rPr>
          <w:rFonts w:ascii="Times New Roman" w:hAnsi="Times New Roman" w:cs="Times New Roman"/>
          <w:sz w:val="28"/>
          <w:szCs w:val="28"/>
        </w:rPr>
        <w:t>78,2</w:t>
      </w:r>
      <w:r w:rsidR="00D8551B"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тыс.</w:t>
      </w:r>
      <w:r w:rsidR="00CA7D27"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w:t>
      </w:r>
      <w:r w:rsidR="0071542C" w:rsidRPr="006D2014">
        <w:rPr>
          <w:rFonts w:ascii="Times New Roman" w:hAnsi="Times New Roman" w:cs="Times New Roman"/>
          <w:sz w:val="28"/>
          <w:szCs w:val="28"/>
        </w:rPr>
        <w:br/>
      </w:r>
      <w:r w:rsidRPr="006D2014">
        <w:rPr>
          <w:rFonts w:ascii="Times New Roman" w:hAnsi="Times New Roman" w:cs="Times New Roman"/>
          <w:sz w:val="28"/>
          <w:szCs w:val="28"/>
        </w:rPr>
        <w:t>в 202</w:t>
      </w:r>
      <w:r w:rsidR="00CA7D27"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1</w:t>
      </w:r>
      <w:r w:rsidR="00CA7D27" w:rsidRPr="006D2014">
        <w:rPr>
          <w:rFonts w:ascii="Times New Roman" w:hAnsi="Times New Roman" w:cs="Times New Roman"/>
          <w:sz w:val="28"/>
          <w:szCs w:val="28"/>
        </w:rPr>
        <w:t> </w:t>
      </w:r>
      <w:r w:rsidR="00D8551B" w:rsidRPr="006D2014">
        <w:rPr>
          <w:rFonts w:ascii="Times New Roman" w:hAnsi="Times New Roman" w:cs="Times New Roman"/>
          <w:sz w:val="28"/>
          <w:szCs w:val="28"/>
        </w:rPr>
        <w:t>227</w:t>
      </w:r>
      <w:r w:rsidRPr="006D2014">
        <w:rPr>
          <w:rFonts w:ascii="Times New Roman" w:hAnsi="Times New Roman" w:cs="Times New Roman"/>
          <w:sz w:val="28"/>
          <w:szCs w:val="28"/>
        </w:rPr>
        <w:t>,</w:t>
      </w:r>
      <w:r w:rsidR="00D8551B" w:rsidRPr="006D2014">
        <w:rPr>
          <w:rFonts w:ascii="Times New Roman" w:hAnsi="Times New Roman" w:cs="Times New Roman"/>
          <w:sz w:val="28"/>
          <w:szCs w:val="28"/>
        </w:rPr>
        <w:t xml:space="preserve">8 </w:t>
      </w:r>
      <w:r w:rsidR="008F35E8" w:rsidRPr="006D2014">
        <w:rPr>
          <w:rFonts w:ascii="Times New Roman" w:hAnsi="Times New Roman" w:cs="Times New Roman"/>
          <w:sz w:val="28"/>
          <w:szCs w:val="28"/>
        </w:rPr>
        <w:t>тыс.</w:t>
      </w:r>
      <w:r w:rsidR="00CA7D27"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1"/>
          <w:numId w:val="38"/>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осуществление переданных органам государственной власти субъектов Российской Федерации в соответствии с частью</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1 статьи</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7 Федерального закона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Об образовании в Российской Федерации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полномочий Российской Федерации в сфере образования в 201</w:t>
      </w:r>
      <w:r w:rsidR="00CA7D27"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w:t>
      </w:r>
      <w:r w:rsidR="00D8551B" w:rsidRPr="006D2014">
        <w:rPr>
          <w:rFonts w:ascii="Times New Roman" w:hAnsi="Times New Roman" w:cs="Times New Roman"/>
          <w:sz w:val="28"/>
          <w:szCs w:val="28"/>
        </w:rPr>
        <w:br/>
      </w:r>
      <w:r w:rsidRPr="006D2014">
        <w:rPr>
          <w:rFonts w:ascii="Times New Roman" w:hAnsi="Times New Roman" w:cs="Times New Roman"/>
          <w:sz w:val="28"/>
          <w:szCs w:val="28"/>
        </w:rPr>
        <w:t>1</w:t>
      </w:r>
      <w:r w:rsidR="00D8551B" w:rsidRPr="006D2014">
        <w:rPr>
          <w:rFonts w:ascii="Times New Roman" w:hAnsi="Times New Roman" w:cs="Times New Roman"/>
          <w:sz w:val="28"/>
          <w:szCs w:val="28"/>
        </w:rPr>
        <w:t xml:space="preserve">0 215,9 </w:t>
      </w:r>
      <w:r w:rsidR="008F35E8" w:rsidRPr="006D2014">
        <w:rPr>
          <w:rFonts w:ascii="Times New Roman" w:hAnsi="Times New Roman" w:cs="Times New Roman"/>
          <w:sz w:val="28"/>
          <w:szCs w:val="28"/>
        </w:rPr>
        <w:t>тыс.</w:t>
      </w:r>
      <w:r w:rsidR="00CA7D27"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CA7D27"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1</w:t>
      </w:r>
      <w:r w:rsidR="00D8551B" w:rsidRPr="006D2014">
        <w:rPr>
          <w:rFonts w:ascii="Times New Roman" w:hAnsi="Times New Roman" w:cs="Times New Roman"/>
          <w:sz w:val="28"/>
          <w:szCs w:val="28"/>
        </w:rPr>
        <w:t xml:space="preserve">0 392,9 </w:t>
      </w:r>
      <w:r w:rsidR="008F35E8" w:rsidRPr="006D2014">
        <w:rPr>
          <w:rFonts w:ascii="Times New Roman" w:hAnsi="Times New Roman" w:cs="Times New Roman"/>
          <w:sz w:val="28"/>
          <w:szCs w:val="28"/>
        </w:rPr>
        <w:t>тыс.</w:t>
      </w:r>
      <w:r w:rsidR="00CA7D27"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202</w:t>
      </w:r>
      <w:r w:rsidR="00B054B7"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1</w:t>
      </w:r>
      <w:r w:rsidR="00D8551B" w:rsidRPr="006D2014">
        <w:rPr>
          <w:rFonts w:ascii="Times New Roman" w:hAnsi="Times New Roman" w:cs="Times New Roman"/>
          <w:sz w:val="28"/>
          <w:szCs w:val="28"/>
        </w:rPr>
        <w:t xml:space="preserve">0 576,1 </w:t>
      </w:r>
      <w:r w:rsidR="008F35E8" w:rsidRPr="006D2014">
        <w:rPr>
          <w:rFonts w:ascii="Times New Roman" w:hAnsi="Times New Roman" w:cs="Times New Roman"/>
          <w:sz w:val="28"/>
          <w:szCs w:val="28"/>
        </w:rPr>
        <w:t>тыс.</w:t>
      </w:r>
      <w:r w:rsidR="00CA7D27"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p>
    <w:p w:rsidR="004F7564" w:rsidRPr="006D2014" w:rsidRDefault="004F7564" w:rsidP="00FB7ED6">
      <w:pPr>
        <w:pStyle w:val="ConsPlusNormal"/>
        <w:widowControl/>
        <w:numPr>
          <w:ilvl w:val="0"/>
          <w:numId w:val="35"/>
        </w:numPr>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Установить, что средства, поступающие в областной бюджет </w:t>
      </w:r>
      <w:r w:rsidR="001F0776" w:rsidRPr="006D2014">
        <w:rPr>
          <w:rFonts w:ascii="Times New Roman" w:hAnsi="Times New Roman" w:cs="Times New Roman"/>
          <w:sz w:val="28"/>
          <w:szCs w:val="28"/>
        </w:rPr>
        <w:br/>
      </w:r>
      <w:r w:rsidRPr="006D2014">
        <w:rPr>
          <w:rFonts w:ascii="Times New Roman" w:hAnsi="Times New Roman" w:cs="Times New Roman"/>
          <w:sz w:val="28"/>
          <w:szCs w:val="28"/>
        </w:rPr>
        <w:t>в виде субвенций (за исключением единой субвенции), направляются:</w:t>
      </w:r>
    </w:p>
    <w:p w:rsidR="00BD6C15" w:rsidRPr="006D2014" w:rsidRDefault="00BD6C15"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улучшение экологического состояния гидрографической сети в 2019 году в сумме 4 640 тыс. руб.;</w:t>
      </w:r>
    </w:p>
    <w:p w:rsidR="009C61B0" w:rsidRPr="006D2014" w:rsidRDefault="009C61B0"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осуществление первичного воинского учета на территориях, где отсутствуют военные комиссариаты, в 2019 году в сумме 30 313,4 тыс. руб., </w:t>
      </w:r>
      <w:r w:rsidRPr="006D2014">
        <w:rPr>
          <w:rFonts w:ascii="Times New Roman" w:hAnsi="Times New Roman" w:cs="Times New Roman"/>
          <w:sz w:val="28"/>
          <w:szCs w:val="28"/>
        </w:rPr>
        <w:br/>
        <w:t>в 2020 году в сумме 30 313,4 тыс. руб., в 2021 году в сумме 30 661,2 тыс. руб.;</w:t>
      </w:r>
    </w:p>
    <w:p w:rsidR="009C61B0" w:rsidRPr="006D2014" w:rsidRDefault="009C61B0"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 xml:space="preserve">на 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 в 2019 году в сумме </w:t>
      </w:r>
      <w:r w:rsidRPr="006D2014">
        <w:rPr>
          <w:rFonts w:ascii="Times New Roman" w:hAnsi="Times New Roman" w:cs="Times New Roman"/>
          <w:sz w:val="28"/>
          <w:szCs w:val="28"/>
        </w:rPr>
        <w:br/>
        <w:t>716,8 тыс.</w:t>
      </w:r>
      <w:r w:rsidR="0071542C" w:rsidRPr="006D2014">
        <w:rPr>
          <w:rFonts w:ascii="Times New Roman" w:hAnsi="Times New Roman" w:cs="Times New Roman"/>
          <w:sz w:val="28"/>
          <w:szCs w:val="28"/>
        </w:rPr>
        <w:t> </w:t>
      </w:r>
      <w:r w:rsidRPr="006D2014">
        <w:rPr>
          <w:rFonts w:ascii="Times New Roman" w:hAnsi="Times New Roman" w:cs="Times New Roman"/>
          <w:sz w:val="28"/>
          <w:szCs w:val="28"/>
        </w:rPr>
        <w:t xml:space="preserve">руб., в 2020 году в сумме 750,7 тыс. руб., в 2021 году в сумме </w:t>
      </w:r>
      <w:r w:rsidRPr="006D2014">
        <w:rPr>
          <w:rFonts w:ascii="Times New Roman" w:hAnsi="Times New Roman" w:cs="Times New Roman"/>
          <w:sz w:val="28"/>
          <w:szCs w:val="28"/>
        </w:rPr>
        <w:br/>
        <w:t>790,6 тыс. руб.;</w:t>
      </w:r>
    </w:p>
    <w:p w:rsidR="009C61B0" w:rsidRPr="006D2014" w:rsidRDefault="009C61B0"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осуществление отдельных полномочий Российской Федерации </w:t>
      </w:r>
      <w:r w:rsidRPr="006D2014">
        <w:rPr>
          <w:rFonts w:ascii="Times New Roman" w:hAnsi="Times New Roman" w:cs="Times New Roman"/>
          <w:sz w:val="28"/>
          <w:szCs w:val="28"/>
        </w:rPr>
        <w:br/>
        <w:t xml:space="preserve">в области водных отношений в 2019 году в сумме </w:t>
      </w:r>
      <w:r w:rsidR="007B733A" w:rsidRPr="006D2014">
        <w:rPr>
          <w:rFonts w:ascii="Times New Roman" w:hAnsi="Times New Roman" w:cs="Times New Roman"/>
          <w:sz w:val="28"/>
          <w:szCs w:val="28"/>
        </w:rPr>
        <w:t>15 547,4</w:t>
      </w:r>
      <w:r w:rsidRPr="006D2014">
        <w:rPr>
          <w:rFonts w:ascii="Times New Roman" w:hAnsi="Times New Roman" w:cs="Times New Roman"/>
          <w:sz w:val="28"/>
          <w:szCs w:val="28"/>
        </w:rPr>
        <w:t xml:space="preserve"> тыс. руб., </w:t>
      </w:r>
      <w:r w:rsidRPr="006D2014">
        <w:rPr>
          <w:rFonts w:ascii="Times New Roman" w:hAnsi="Times New Roman" w:cs="Times New Roman"/>
          <w:sz w:val="28"/>
          <w:szCs w:val="28"/>
        </w:rPr>
        <w:br/>
        <w:t xml:space="preserve">в 2020 году в сумме </w:t>
      </w:r>
      <w:r w:rsidR="007B733A" w:rsidRPr="006D2014">
        <w:rPr>
          <w:rFonts w:ascii="Times New Roman" w:hAnsi="Times New Roman" w:cs="Times New Roman"/>
          <w:sz w:val="28"/>
          <w:szCs w:val="28"/>
        </w:rPr>
        <w:t>15 551,8</w:t>
      </w:r>
      <w:r w:rsidRPr="006D2014">
        <w:rPr>
          <w:rFonts w:ascii="Times New Roman" w:hAnsi="Times New Roman" w:cs="Times New Roman"/>
          <w:sz w:val="28"/>
          <w:szCs w:val="28"/>
        </w:rPr>
        <w:t xml:space="preserve"> тыс. руб., в 2021 году в сумме </w:t>
      </w:r>
      <w:r w:rsidR="007B733A" w:rsidRPr="006D2014">
        <w:rPr>
          <w:rFonts w:ascii="Times New Roman" w:hAnsi="Times New Roman" w:cs="Times New Roman"/>
          <w:sz w:val="28"/>
          <w:szCs w:val="28"/>
        </w:rPr>
        <w:t>16 662,8</w:t>
      </w:r>
      <w:r w:rsidRPr="006D2014">
        <w:rPr>
          <w:rFonts w:ascii="Times New Roman" w:hAnsi="Times New Roman" w:cs="Times New Roman"/>
          <w:sz w:val="28"/>
          <w:szCs w:val="28"/>
        </w:rPr>
        <w:t> тыс. руб.;</w:t>
      </w:r>
    </w:p>
    <w:p w:rsidR="009C61B0" w:rsidRPr="006D2014" w:rsidRDefault="009C61B0"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осуществление отдельных полномочий Российской Федерации </w:t>
      </w:r>
      <w:r w:rsidRPr="006D2014">
        <w:rPr>
          <w:rFonts w:ascii="Times New Roman" w:hAnsi="Times New Roman" w:cs="Times New Roman"/>
          <w:sz w:val="28"/>
          <w:szCs w:val="28"/>
        </w:rPr>
        <w:br/>
        <w:t xml:space="preserve">в области лесных отношений в 2019 году в сумме </w:t>
      </w:r>
      <w:r w:rsidR="00662465" w:rsidRPr="006D2014">
        <w:rPr>
          <w:rFonts w:ascii="Times New Roman" w:hAnsi="Times New Roman" w:cs="Times New Roman"/>
          <w:sz w:val="28"/>
          <w:szCs w:val="28"/>
        </w:rPr>
        <w:t xml:space="preserve">258 340,3 </w:t>
      </w:r>
      <w:r w:rsidRPr="006D2014">
        <w:rPr>
          <w:rFonts w:ascii="Times New Roman" w:hAnsi="Times New Roman" w:cs="Times New Roman"/>
          <w:sz w:val="28"/>
          <w:szCs w:val="28"/>
        </w:rPr>
        <w:t xml:space="preserve">тыс. руб., </w:t>
      </w:r>
      <w:r w:rsidRPr="006D2014">
        <w:rPr>
          <w:rFonts w:ascii="Times New Roman" w:hAnsi="Times New Roman" w:cs="Times New Roman"/>
          <w:sz w:val="28"/>
          <w:szCs w:val="28"/>
        </w:rPr>
        <w:br/>
        <w:t xml:space="preserve">в 2020 году в сумме </w:t>
      </w:r>
      <w:r w:rsidR="00662465" w:rsidRPr="006D2014">
        <w:rPr>
          <w:rFonts w:ascii="Times New Roman" w:hAnsi="Times New Roman" w:cs="Times New Roman"/>
          <w:sz w:val="28"/>
          <w:szCs w:val="28"/>
        </w:rPr>
        <w:t xml:space="preserve">260 780,2 </w:t>
      </w:r>
      <w:r w:rsidRPr="006D2014">
        <w:rPr>
          <w:rFonts w:ascii="Times New Roman" w:hAnsi="Times New Roman" w:cs="Times New Roman"/>
          <w:sz w:val="28"/>
          <w:szCs w:val="28"/>
        </w:rPr>
        <w:t xml:space="preserve">тыс. руб., в 2021 году в сумме </w:t>
      </w:r>
      <w:r w:rsidR="00662465" w:rsidRPr="006D2014">
        <w:rPr>
          <w:rFonts w:ascii="Times New Roman" w:hAnsi="Times New Roman" w:cs="Times New Roman"/>
          <w:sz w:val="28"/>
          <w:szCs w:val="28"/>
        </w:rPr>
        <w:t>268 049,6</w:t>
      </w:r>
      <w:r w:rsidRPr="006D2014">
        <w:rPr>
          <w:rFonts w:ascii="Times New Roman" w:hAnsi="Times New Roman" w:cs="Times New Roman"/>
          <w:sz w:val="28"/>
          <w:szCs w:val="28"/>
        </w:rPr>
        <w:t> тыс. руб.;</w:t>
      </w:r>
    </w:p>
    <w:p w:rsidR="009C61B0" w:rsidRPr="006D2014" w:rsidRDefault="009C61B0"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осуществление полномочий по обеспечению жильем отдельных категорий граждан, установленных Федеральным законом от 12 января </w:t>
      </w:r>
      <w:r w:rsidR="00C76267" w:rsidRPr="006D2014">
        <w:rPr>
          <w:rFonts w:ascii="Times New Roman" w:hAnsi="Times New Roman" w:cs="Times New Roman"/>
          <w:sz w:val="28"/>
          <w:szCs w:val="28"/>
        </w:rPr>
        <w:br/>
      </w:r>
      <w:r w:rsidRPr="006D2014">
        <w:rPr>
          <w:rFonts w:ascii="Times New Roman" w:hAnsi="Times New Roman" w:cs="Times New Roman"/>
          <w:sz w:val="28"/>
          <w:szCs w:val="28"/>
        </w:rPr>
        <w:t>1995 года №</w:t>
      </w:r>
      <w:r w:rsidR="00C76267" w:rsidRPr="006D2014">
        <w:rPr>
          <w:rFonts w:ascii="Times New Roman" w:hAnsi="Times New Roman" w:cs="Times New Roman"/>
          <w:sz w:val="28"/>
          <w:szCs w:val="28"/>
        </w:rPr>
        <w:t> </w:t>
      </w:r>
      <w:r w:rsidRPr="006D2014">
        <w:rPr>
          <w:rFonts w:ascii="Times New Roman" w:hAnsi="Times New Roman" w:cs="Times New Roman"/>
          <w:sz w:val="28"/>
          <w:szCs w:val="28"/>
        </w:rPr>
        <w:t>5-ФЗ «О ветеранах», в соответствии с Указом Президента Российской Федерации от 7 мая 2008 года №</w:t>
      </w:r>
      <w:r w:rsidR="00C76267" w:rsidRPr="006D2014">
        <w:rPr>
          <w:rFonts w:ascii="Times New Roman" w:hAnsi="Times New Roman" w:cs="Times New Roman"/>
          <w:sz w:val="28"/>
          <w:szCs w:val="28"/>
        </w:rPr>
        <w:t> </w:t>
      </w:r>
      <w:r w:rsidRPr="006D2014">
        <w:rPr>
          <w:rFonts w:ascii="Times New Roman" w:hAnsi="Times New Roman" w:cs="Times New Roman"/>
          <w:sz w:val="28"/>
          <w:szCs w:val="28"/>
        </w:rPr>
        <w:t xml:space="preserve">714 «Об обеспечении жильем ветеранов Великой Отечественной войны 1941 - 1945 годов», в 2019 году </w:t>
      </w:r>
      <w:r w:rsidR="00C76267" w:rsidRPr="006D2014">
        <w:rPr>
          <w:rFonts w:ascii="Times New Roman" w:hAnsi="Times New Roman" w:cs="Times New Roman"/>
          <w:sz w:val="28"/>
          <w:szCs w:val="28"/>
        </w:rPr>
        <w:br/>
      </w:r>
      <w:r w:rsidRPr="006D2014">
        <w:rPr>
          <w:rFonts w:ascii="Times New Roman" w:hAnsi="Times New Roman" w:cs="Times New Roman"/>
          <w:sz w:val="28"/>
          <w:szCs w:val="28"/>
        </w:rPr>
        <w:t xml:space="preserve">в сумме </w:t>
      </w:r>
      <w:r w:rsidR="00F1473D" w:rsidRPr="006D2014">
        <w:rPr>
          <w:rFonts w:ascii="Times New Roman" w:hAnsi="Times New Roman" w:cs="Times New Roman"/>
          <w:sz w:val="28"/>
          <w:szCs w:val="28"/>
        </w:rPr>
        <w:t>39 412,8</w:t>
      </w:r>
      <w:r w:rsidRPr="006D2014">
        <w:rPr>
          <w:rFonts w:ascii="Times New Roman" w:hAnsi="Times New Roman" w:cs="Times New Roman"/>
          <w:sz w:val="28"/>
          <w:szCs w:val="28"/>
        </w:rPr>
        <w:t xml:space="preserve"> тыс. руб.;</w:t>
      </w:r>
    </w:p>
    <w:p w:rsidR="009C61B0" w:rsidRPr="006D2014" w:rsidRDefault="009C61B0"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осуществление полномочий по обеспечению жильем отдельных категорий граждан, установленных Федеральным </w:t>
      </w:r>
      <w:hyperlink r:id="rId9" w:history="1">
        <w:r w:rsidRPr="006D2014">
          <w:rPr>
            <w:rFonts w:ascii="Times New Roman" w:hAnsi="Times New Roman" w:cs="Times New Roman"/>
            <w:sz w:val="28"/>
            <w:szCs w:val="28"/>
          </w:rPr>
          <w:t>законом</w:t>
        </w:r>
      </w:hyperlink>
      <w:r w:rsidRPr="006D2014">
        <w:rPr>
          <w:rFonts w:ascii="Times New Roman" w:hAnsi="Times New Roman" w:cs="Times New Roman"/>
          <w:sz w:val="28"/>
          <w:szCs w:val="28"/>
        </w:rPr>
        <w:t xml:space="preserve"> от 12 января </w:t>
      </w:r>
      <w:r w:rsidRPr="006D2014">
        <w:rPr>
          <w:rFonts w:ascii="Times New Roman" w:hAnsi="Times New Roman" w:cs="Times New Roman"/>
          <w:sz w:val="28"/>
          <w:szCs w:val="28"/>
        </w:rPr>
        <w:br/>
        <w:t xml:space="preserve">1995 года № 5-ФЗ «О ветеранах», в 2019 году в сумме </w:t>
      </w:r>
      <w:r w:rsidR="00B90C2F" w:rsidRPr="006D2014">
        <w:rPr>
          <w:rFonts w:ascii="Times New Roman" w:hAnsi="Times New Roman" w:cs="Times New Roman"/>
          <w:sz w:val="28"/>
          <w:szCs w:val="28"/>
        </w:rPr>
        <w:t>10 190,8</w:t>
      </w:r>
      <w:r w:rsidRPr="006D2014">
        <w:rPr>
          <w:rFonts w:ascii="Times New Roman" w:hAnsi="Times New Roman" w:cs="Times New Roman"/>
          <w:sz w:val="28"/>
          <w:szCs w:val="28"/>
        </w:rPr>
        <w:t xml:space="preserve"> тыс. руб., </w:t>
      </w:r>
      <w:r w:rsidRPr="006D2014">
        <w:rPr>
          <w:rFonts w:ascii="Times New Roman" w:hAnsi="Times New Roman" w:cs="Times New Roman"/>
          <w:sz w:val="28"/>
          <w:szCs w:val="28"/>
        </w:rPr>
        <w:br/>
        <w:t xml:space="preserve">в 2020 году в сумме </w:t>
      </w:r>
      <w:r w:rsidR="00B90C2F" w:rsidRPr="006D2014">
        <w:rPr>
          <w:rFonts w:ascii="Times New Roman" w:hAnsi="Times New Roman" w:cs="Times New Roman"/>
          <w:sz w:val="28"/>
          <w:szCs w:val="28"/>
        </w:rPr>
        <w:t>10 217,1</w:t>
      </w:r>
      <w:r w:rsidRPr="006D2014">
        <w:rPr>
          <w:rFonts w:ascii="Times New Roman" w:hAnsi="Times New Roman" w:cs="Times New Roman"/>
          <w:sz w:val="28"/>
          <w:szCs w:val="28"/>
        </w:rPr>
        <w:t xml:space="preserve"> тыс. руб., в 2021 году в сумме </w:t>
      </w:r>
      <w:r w:rsidR="00B90C2F" w:rsidRPr="006D2014">
        <w:rPr>
          <w:rFonts w:ascii="Times New Roman" w:hAnsi="Times New Roman" w:cs="Times New Roman"/>
          <w:sz w:val="28"/>
          <w:szCs w:val="28"/>
        </w:rPr>
        <w:t>10 252,7</w:t>
      </w:r>
      <w:r w:rsidRPr="006D2014">
        <w:rPr>
          <w:rFonts w:ascii="Times New Roman" w:hAnsi="Times New Roman" w:cs="Times New Roman"/>
          <w:sz w:val="28"/>
          <w:szCs w:val="28"/>
        </w:rPr>
        <w:t> тыс. руб.;</w:t>
      </w:r>
    </w:p>
    <w:p w:rsidR="009C61B0" w:rsidRPr="006D2014" w:rsidRDefault="009C61B0"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2019 году в сумме 37 662 тыс. руб., </w:t>
      </w:r>
      <w:r w:rsidRPr="006D2014">
        <w:rPr>
          <w:rFonts w:ascii="Times New Roman" w:hAnsi="Times New Roman" w:cs="Times New Roman"/>
          <w:sz w:val="28"/>
          <w:szCs w:val="28"/>
        </w:rPr>
        <w:br/>
        <w:t>в 2020 году в сумме 43 619 тыс. руб., в 2021 году в сумме 47 361,3 тыс. руб.;</w:t>
      </w:r>
    </w:p>
    <w:p w:rsidR="009B4944" w:rsidRPr="006D2014" w:rsidRDefault="009B494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осуществление полномочий по обеспечению жильем отдельных категорий граждан, установленных Федеральным законом от 24</w:t>
      </w:r>
      <w:r w:rsidR="0059378E" w:rsidRPr="006D2014">
        <w:rPr>
          <w:rFonts w:ascii="Times New Roman" w:hAnsi="Times New Roman" w:cs="Times New Roman"/>
          <w:sz w:val="28"/>
          <w:szCs w:val="28"/>
        </w:rPr>
        <w:t> </w:t>
      </w:r>
      <w:r w:rsidRPr="006D2014">
        <w:rPr>
          <w:rFonts w:ascii="Times New Roman" w:hAnsi="Times New Roman" w:cs="Times New Roman"/>
          <w:sz w:val="28"/>
          <w:szCs w:val="28"/>
        </w:rPr>
        <w:t xml:space="preserve">ноября </w:t>
      </w:r>
      <w:r w:rsidRPr="006D2014">
        <w:rPr>
          <w:rFonts w:ascii="Times New Roman" w:hAnsi="Times New Roman" w:cs="Times New Roman"/>
          <w:sz w:val="28"/>
          <w:szCs w:val="28"/>
        </w:rPr>
        <w:br/>
        <w:t>1995</w:t>
      </w:r>
      <w:r w:rsidR="0059378E" w:rsidRPr="006D2014">
        <w:rPr>
          <w:rFonts w:ascii="Times New Roman" w:hAnsi="Times New Roman" w:cs="Times New Roman"/>
          <w:sz w:val="28"/>
          <w:szCs w:val="28"/>
        </w:rPr>
        <w:t> </w:t>
      </w:r>
      <w:r w:rsidRPr="006D2014">
        <w:rPr>
          <w:rFonts w:ascii="Times New Roman" w:hAnsi="Times New Roman" w:cs="Times New Roman"/>
          <w:sz w:val="28"/>
          <w:szCs w:val="28"/>
        </w:rPr>
        <w:t xml:space="preserve">года № 181-ФЗ «О социальной защите инвалидов в Российской Федерации», в 2019 году в сумме </w:t>
      </w:r>
      <w:r w:rsidR="00B90C2F" w:rsidRPr="006D2014">
        <w:rPr>
          <w:rFonts w:ascii="Times New Roman" w:hAnsi="Times New Roman" w:cs="Times New Roman"/>
          <w:sz w:val="28"/>
          <w:szCs w:val="28"/>
        </w:rPr>
        <w:t>12 411,6</w:t>
      </w:r>
      <w:r w:rsidRPr="006D2014">
        <w:rPr>
          <w:rFonts w:ascii="Times New Roman" w:hAnsi="Times New Roman" w:cs="Times New Roman"/>
          <w:sz w:val="28"/>
          <w:szCs w:val="28"/>
        </w:rPr>
        <w:t xml:space="preserve"> тыс. руб., в 2020 году в сумме </w:t>
      </w:r>
      <w:r w:rsidR="00B90C2F" w:rsidRPr="006D2014">
        <w:rPr>
          <w:rFonts w:ascii="Times New Roman" w:hAnsi="Times New Roman" w:cs="Times New Roman"/>
          <w:sz w:val="28"/>
          <w:szCs w:val="28"/>
        </w:rPr>
        <w:t xml:space="preserve">12 413,3 </w:t>
      </w:r>
      <w:r w:rsidRPr="006D2014">
        <w:rPr>
          <w:rFonts w:ascii="Times New Roman" w:hAnsi="Times New Roman" w:cs="Times New Roman"/>
          <w:sz w:val="28"/>
          <w:szCs w:val="28"/>
        </w:rPr>
        <w:t>тыс. руб., в</w:t>
      </w:r>
      <w:r w:rsidR="0059378E" w:rsidRPr="006D2014">
        <w:rPr>
          <w:rFonts w:ascii="Times New Roman" w:hAnsi="Times New Roman" w:cs="Times New Roman"/>
          <w:sz w:val="28"/>
          <w:szCs w:val="28"/>
        </w:rPr>
        <w:t xml:space="preserve"> </w:t>
      </w:r>
      <w:r w:rsidRPr="006D2014">
        <w:rPr>
          <w:rFonts w:ascii="Times New Roman" w:hAnsi="Times New Roman" w:cs="Times New Roman"/>
          <w:sz w:val="28"/>
          <w:szCs w:val="28"/>
        </w:rPr>
        <w:t>202</w:t>
      </w:r>
      <w:r w:rsidR="00B90C2F"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w:t>
      </w:r>
      <w:r w:rsidR="00815BC4" w:rsidRPr="006D2014">
        <w:rPr>
          <w:rFonts w:ascii="Times New Roman" w:hAnsi="Times New Roman" w:cs="Times New Roman"/>
          <w:sz w:val="28"/>
          <w:szCs w:val="28"/>
        </w:rPr>
        <w:t>12 415,2</w:t>
      </w:r>
      <w:r w:rsidRPr="006D2014">
        <w:rPr>
          <w:rFonts w:ascii="Times New Roman" w:hAnsi="Times New Roman" w:cs="Times New Roman"/>
          <w:sz w:val="28"/>
          <w:szCs w:val="28"/>
        </w:rPr>
        <w:t> тыс. руб.;</w:t>
      </w:r>
    </w:p>
    <w:p w:rsidR="004F7564" w:rsidRPr="006D2014" w:rsidRDefault="004F756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Почетный донор России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в 201</w:t>
      </w:r>
      <w:r w:rsidR="00906483"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w:t>
      </w:r>
      <w:r w:rsidR="00F1473D" w:rsidRPr="006D2014">
        <w:rPr>
          <w:rFonts w:ascii="Times New Roman" w:hAnsi="Times New Roman" w:cs="Times New Roman"/>
          <w:sz w:val="28"/>
          <w:szCs w:val="28"/>
        </w:rPr>
        <w:t>74 360</w:t>
      </w:r>
      <w:r w:rsidR="00906483" w:rsidRPr="006D2014">
        <w:rPr>
          <w:rFonts w:ascii="Times New Roman" w:hAnsi="Times New Roman" w:cs="Times New Roman"/>
          <w:sz w:val="28"/>
          <w:szCs w:val="28"/>
        </w:rPr>
        <w:t> </w:t>
      </w:r>
      <w:r w:rsidR="008F35E8" w:rsidRPr="006D2014">
        <w:rPr>
          <w:rFonts w:ascii="Times New Roman" w:hAnsi="Times New Roman" w:cs="Times New Roman"/>
          <w:sz w:val="28"/>
          <w:szCs w:val="28"/>
        </w:rPr>
        <w:t>тыс.</w:t>
      </w:r>
      <w:r w:rsidR="00906483"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906483"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w:t>
      </w:r>
      <w:r w:rsidR="00906483" w:rsidRPr="006D2014">
        <w:rPr>
          <w:rFonts w:ascii="Times New Roman" w:hAnsi="Times New Roman" w:cs="Times New Roman"/>
          <w:sz w:val="28"/>
          <w:szCs w:val="28"/>
        </w:rPr>
        <w:t>77 </w:t>
      </w:r>
      <w:r w:rsidR="00225939" w:rsidRPr="006D2014">
        <w:rPr>
          <w:rFonts w:ascii="Times New Roman" w:hAnsi="Times New Roman" w:cs="Times New Roman"/>
          <w:sz w:val="28"/>
          <w:szCs w:val="28"/>
        </w:rPr>
        <w:t>185</w:t>
      </w:r>
      <w:r w:rsidR="00906483" w:rsidRPr="006D2014">
        <w:rPr>
          <w:rFonts w:ascii="Times New Roman" w:hAnsi="Times New Roman" w:cs="Times New Roman"/>
          <w:sz w:val="28"/>
          <w:szCs w:val="28"/>
        </w:rPr>
        <w:t>,</w:t>
      </w:r>
      <w:r w:rsidR="00225939" w:rsidRPr="006D2014">
        <w:rPr>
          <w:rFonts w:ascii="Times New Roman" w:hAnsi="Times New Roman" w:cs="Times New Roman"/>
          <w:sz w:val="28"/>
          <w:szCs w:val="28"/>
        </w:rPr>
        <w:t>4</w:t>
      </w:r>
      <w:r w:rsidR="00906483" w:rsidRPr="006D2014">
        <w:rPr>
          <w:rFonts w:ascii="Times New Roman" w:hAnsi="Times New Roman" w:cs="Times New Roman"/>
          <w:sz w:val="28"/>
          <w:szCs w:val="28"/>
        </w:rPr>
        <w:t> </w:t>
      </w:r>
      <w:r w:rsidR="008F35E8" w:rsidRPr="006D2014">
        <w:rPr>
          <w:rFonts w:ascii="Times New Roman" w:hAnsi="Times New Roman" w:cs="Times New Roman"/>
          <w:sz w:val="28"/>
          <w:szCs w:val="28"/>
        </w:rPr>
        <w:t>тыс.</w:t>
      </w:r>
      <w:r w:rsidR="00906483"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202</w:t>
      </w:r>
      <w:r w:rsidR="00906483"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w:t>
      </w:r>
      <w:r w:rsidR="00225939" w:rsidRPr="006D2014">
        <w:rPr>
          <w:rFonts w:ascii="Times New Roman" w:hAnsi="Times New Roman" w:cs="Times New Roman"/>
          <w:sz w:val="28"/>
          <w:szCs w:val="28"/>
        </w:rPr>
        <w:t xml:space="preserve">80 273,8 </w:t>
      </w:r>
      <w:r w:rsidR="008F35E8" w:rsidRPr="006D2014">
        <w:rPr>
          <w:rFonts w:ascii="Times New Roman" w:hAnsi="Times New Roman" w:cs="Times New Roman"/>
          <w:sz w:val="28"/>
          <w:szCs w:val="28"/>
        </w:rPr>
        <w:t>тыс.</w:t>
      </w:r>
      <w:r w:rsidR="00906483"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9B4944" w:rsidRPr="006D2014" w:rsidRDefault="009B494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w:t>
      </w:r>
      <w:r w:rsidRPr="006D2014">
        <w:rPr>
          <w:rFonts w:ascii="Times New Roman" w:hAnsi="Times New Roman" w:cs="Times New Roman"/>
          <w:sz w:val="28"/>
          <w:szCs w:val="28"/>
        </w:rPr>
        <w:lastRenderedPageBreak/>
        <w:t>от 17 сентября 1998 года №</w:t>
      </w:r>
      <w:r w:rsidR="0059378E" w:rsidRPr="006D2014">
        <w:rPr>
          <w:rFonts w:ascii="Times New Roman" w:hAnsi="Times New Roman" w:cs="Times New Roman"/>
          <w:sz w:val="28"/>
          <w:szCs w:val="28"/>
        </w:rPr>
        <w:t> </w:t>
      </w:r>
      <w:r w:rsidRPr="006D2014">
        <w:rPr>
          <w:rFonts w:ascii="Times New Roman" w:hAnsi="Times New Roman" w:cs="Times New Roman"/>
          <w:sz w:val="28"/>
          <w:szCs w:val="28"/>
        </w:rPr>
        <w:t>157-ФЗ «Об иммунопрофилактике инфекционных болезней» в 2019 году в сумме 32,</w:t>
      </w:r>
      <w:r w:rsidR="008F15AE" w:rsidRPr="006D2014">
        <w:rPr>
          <w:rFonts w:ascii="Times New Roman" w:hAnsi="Times New Roman" w:cs="Times New Roman"/>
          <w:sz w:val="28"/>
          <w:szCs w:val="28"/>
        </w:rPr>
        <w:t>5</w:t>
      </w:r>
      <w:r w:rsidRPr="006D2014">
        <w:rPr>
          <w:rFonts w:ascii="Times New Roman" w:hAnsi="Times New Roman" w:cs="Times New Roman"/>
          <w:sz w:val="28"/>
          <w:szCs w:val="28"/>
        </w:rPr>
        <w:t> тыс. руб., в 2020 году в сумме 33,</w:t>
      </w:r>
      <w:r w:rsidR="008F15AE" w:rsidRPr="006D2014">
        <w:rPr>
          <w:rFonts w:ascii="Times New Roman" w:hAnsi="Times New Roman" w:cs="Times New Roman"/>
          <w:sz w:val="28"/>
          <w:szCs w:val="28"/>
        </w:rPr>
        <w:t>7</w:t>
      </w:r>
      <w:r w:rsidRPr="006D2014">
        <w:rPr>
          <w:rFonts w:ascii="Times New Roman" w:hAnsi="Times New Roman" w:cs="Times New Roman"/>
          <w:sz w:val="28"/>
          <w:szCs w:val="28"/>
        </w:rPr>
        <w:t> тыс. руб., в 2021 году в сумме 35,</w:t>
      </w:r>
      <w:r w:rsidR="008F15AE" w:rsidRPr="006D2014">
        <w:rPr>
          <w:rFonts w:ascii="Times New Roman" w:hAnsi="Times New Roman" w:cs="Times New Roman"/>
          <w:sz w:val="28"/>
          <w:szCs w:val="28"/>
        </w:rPr>
        <w:t>1</w:t>
      </w:r>
      <w:r w:rsidRPr="006D2014">
        <w:rPr>
          <w:rFonts w:ascii="Times New Roman" w:hAnsi="Times New Roman" w:cs="Times New Roman"/>
          <w:sz w:val="28"/>
          <w:szCs w:val="28"/>
        </w:rPr>
        <w:t> тыс. руб.;</w:t>
      </w:r>
    </w:p>
    <w:p w:rsidR="009B4944" w:rsidRPr="006D2014" w:rsidRDefault="009B494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оплату жилищно-коммунальных услуг отдельным категориям граждан в 2019 году в сумме 948 935,9 тыс. руб., в 2020 году в сумме </w:t>
      </w:r>
      <w:r w:rsidRPr="006D2014">
        <w:rPr>
          <w:rFonts w:ascii="Times New Roman" w:hAnsi="Times New Roman" w:cs="Times New Roman"/>
          <w:sz w:val="28"/>
          <w:szCs w:val="28"/>
        </w:rPr>
        <w:br/>
        <w:t>948 934 тыс. руб., в 2021 году в сумме 948 934 тыс. руб.;</w:t>
      </w:r>
    </w:p>
    <w:p w:rsidR="009B4944" w:rsidRPr="006D2014" w:rsidRDefault="009B494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выплату единовременного пособия при всех формах устройства детей, лишенных родительского попечения, в семью в 2019 году в сумме 12 757 тыс. руб., в 2020 году в сумме 12 928,2 тыс. руб., в 202</w:t>
      </w:r>
      <w:r w:rsidR="00E24D89">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13</w:t>
      </w:r>
      <w:r w:rsidRPr="006D2014">
        <w:rPr>
          <w:rFonts w:ascii="Times New Roman" w:hAnsi="Times New Roman" w:cs="Times New Roman"/>
          <w:sz w:val="28"/>
          <w:szCs w:val="28"/>
          <w:lang w:val="en-US"/>
        </w:rPr>
        <w:t> </w:t>
      </w:r>
      <w:r w:rsidRPr="006D2014">
        <w:rPr>
          <w:rFonts w:ascii="Times New Roman" w:hAnsi="Times New Roman" w:cs="Times New Roman"/>
          <w:sz w:val="28"/>
          <w:szCs w:val="28"/>
        </w:rPr>
        <w:t>464,2 тыс. руб.;</w:t>
      </w:r>
    </w:p>
    <w:p w:rsidR="009B4944" w:rsidRPr="006D2014" w:rsidRDefault="009B494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 в 2019 году в сумме 7 349,7 тыс. руб., в 2020 году в сумме 7 660,3 тыс. руб., в 2021 году в сумме 7 954,5 тыс. руб.;</w:t>
      </w:r>
    </w:p>
    <w:p w:rsidR="009B4944" w:rsidRPr="006D2014" w:rsidRDefault="009B494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выплату инвалидам компенсаций страховых премий </w:t>
      </w:r>
      <w:r w:rsidR="0059378E" w:rsidRPr="006D2014">
        <w:rPr>
          <w:rFonts w:ascii="Times New Roman" w:hAnsi="Times New Roman" w:cs="Times New Roman"/>
          <w:sz w:val="28"/>
          <w:szCs w:val="28"/>
        </w:rPr>
        <w:br/>
      </w:r>
      <w:r w:rsidRPr="006D2014">
        <w:rPr>
          <w:rFonts w:ascii="Times New Roman" w:hAnsi="Times New Roman" w:cs="Times New Roman"/>
          <w:sz w:val="28"/>
          <w:szCs w:val="28"/>
        </w:rPr>
        <w:t xml:space="preserve">по договорам обязательного страхования гражданской ответственности владельцев транспортных средств в соответствии с Федеральным законом </w:t>
      </w:r>
      <w:r w:rsidR="0059378E" w:rsidRPr="006D2014">
        <w:rPr>
          <w:rFonts w:ascii="Times New Roman" w:hAnsi="Times New Roman" w:cs="Times New Roman"/>
          <w:sz w:val="28"/>
          <w:szCs w:val="28"/>
        </w:rPr>
        <w:br/>
      </w:r>
      <w:r w:rsidRPr="006D2014">
        <w:rPr>
          <w:rFonts w:ascii="Times New Roman" w:hAnsi="Times New Roman" w:cs="Times New Roman"/>
          <w:sz w:val="28"/>
          <w:szCs w:val="28"/>
        </w:rPr>
        <w:t>от 25 апреля 2002 года № 40-ФЗ «Об обязательном страховании гражданской ответственности владельцев транспортных средств» в 2019 году в сумме 184,3 тыс. руб., в 20</w:t>
      </w:r>
      <w:r w:rsidR="00E24D89">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184,3 тыс. руб., в 202</w:t>
      </w:r>
      <w:r w:rsidR="00E24D89">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184,3 тыс. руб.;</w:t>
      </w:r>
    </w:p>
    <w:p w:rsidR="004F7564" w:rsidRPr="006D2014" w:rsidRDefault="004F756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социальные выплаты безработным гражданам в соответствии </w:t>
      </w:r>
      <w:r w:rsidR="006851A6" w:rsidRPr="006D2014">
        <w:rPr>
          <w:rFonts w:ascii="Times New Roman" w:hAnsi="Times New Roman" w:cs="Times New Roman"/>
          <w:sz w:val="28"/>
          <w:szCs w:val="28"/>
        </w:rPr>
        <w:br/>
      </w:r>
      <w:r w:rsidRPr="006D2014">
        <w:rPr>
          <w:rFonts w:ascii="Times New Roman" w:hAnsi="Times New Roman" w:cs="Times New Roman"/>
          <w:sz w:val="28"/>
          <w:szCs w:val="28"/>
        </w:rPr>
        <w:t xml:space="preserve">с Законом Российской Федерации от 19 апреля 1991 года </w:t>
      </w:r>
      <w:r w:rsidR="00273ADD" w:rsidRPr="006D2014">
        <w:rPr>
          <w:rFonts w:ascii="Times New Roman" w:hAnsi="Times New Roman" w:cs="Times New Roman"/>
          <w:sz w:val="28"/>
          <w:szCs w:val="28"/>
        </w:rPr>
        <w:t>№</w:t>
      </w:r>
      <w:r w:rsidR="006851A6" w:rsidRPr="006D2014">
        <w:rPr>
          <w:rFonts w:ascii="Times New Roman" w:hAnsi="Times New Roman" w:cs="Times New Roman"/>
          <w:sz w:val="28"/>
          <w:szCs w:val="28"/>
        </w:rPr>
        <w:t> </w:t>
      </w:r>
      <w:r w:rsidRPr="006D2014">
        <w:rPr>
          <w:rFonts w:ascii="Times New Roman" w:hAnsi="Times New Roman" w:cs="Times New Roman"/>
          <w:sz w:val="28"/>
          <w:szCs w:val="28"/>
        </w:rPr>
        <w:t xml:space="preserve">1032-1 </w:t>
      </w:r>
      <w:r w:rsidR="006851A6" w:rsidRPr="006D2014">
        <w:rPr>
          <w:rFonts w:ascii="Times New Roman" w:hAnsi="Times New Roman" w:cs="Times New Roman"/>
          <w:sz w:val="28"/>
          <w:szCs w:val="28"/>
        </w:rPr>
        <w:br/>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 занятости населения в Российской Федерации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в 201</w:t>
      </w:r>
      <w:r w:rsidR="006851A6"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w:t>
      </w:r>
      <w:r w:rsidR="006851A6" w:rsidRPr="006D2014">
        <w:rPr>
          <w:rFonts w:ascii="Times New Roman" w:hAnsi="Times New Roman" w:cs="Times New Roman"/>
          <w:sz w:val="28"/>
          <w:szCs w:val="28"/>
        </w:rPr>
        <w:t>3</w:t>
      </w:r>
      <w:r w:rsidR="00A276EF" w:rsidRPr="006D2014">
        <w:rPr>
          <w:rFonts w:ascii="Times New Roman" w:hAnsi="Times New Roman" w:cs="Times New Roman"/>
          <w:sz w:val="28"/>
          <w:szCs w:val="28"/>
        </w:rPr>
        <w:t>47 195,5</w:t>
      </w:r>
      <w:r w:rsidR="006851A6" w:rsidRPr="006D2014">
        <w:rPr>
          <w:rFonts w:ascii="Times New Roman" w:hAnsi="Times New Roman" w:cs="Times New Roman"/>
          <w:sz w:val="28"/>
          <w:szCs w:val="28"/>
        </w:rPr>
        <w:t> </w:t>
      </w:r>
      <w:r w:rsidR="008F35E8" w:rsidRPr="006D2014">
        <w:rPr>
          <w:rFonts w:ascii="Times New Roman" w:hAnsi="Times New Roman" w:cs="Times New Roman"/>
          <w:sz w:val="28"/>
          <w:szCs w:val="28"/>
        </w:rPr>
        <w:t>тыс.</w:t>
      </w:r>
      <w:r w:rsidR="006851A6"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6851A6"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w:t>
      </w:r>
      <w:r w:rsidR="006851A6" w:rsidRPr="006D2014">
        <w:rPr>
          <w:rFonts w:ascii="Times New Roman" w:hAnsi="Times New Roman" w:cs="Times New Roman"/>
          <w:sz w:val="28"/>
          <w:szCs w:val="28"/>
        </w:rPr>
        <w:t>3</w:t>
      </w:r>
      <w:r w:rsidR="00A276EF" w:rsidRPr="006D2014">
        <w:rPr>
          <w:rFonts w:ascii="Times New Roman" w:hAnsi="Times New Roman" w:cs="Times New Roman"/>
          <w:sz w:val="28"/>
          <w:szCs w:val="28"/>
        </w:rPr>
        <w:t>54</w:t>
      </w:r>
      <w:r w:rsidR="006851A6" w:rsidRPr="006D2014">
        <w:rPr>
          <w:rFonts w:ascii="Times New Roman" w:hAnsi="Times New Roman" w:cs="Times New Roman"/>
          <w:sz w:val="28"/>
          <w:szCs w:val="28"/>
        </w:rPr>
        <w:t> </w:t>
      </w:r>
      <w:r w:rsidR="00A276EF" w:rsidRPr="006D2014">
        <w:rPr>
          <w:rFonts w:ascii="Times New Roman" w:hAnsi="Times New Roman" w:cs="Times New Roman"/>
          <w:sz w:val="28"/>
          <w:szCs w:val="28"/>
        </w:rPr>
        <w:t>308</w:t>
      </w:r>
      <w:r w:rsidR="006851A6" w:rsidRPr="006D2014">
        <w:rPr>
          <w:rFonts w:ascii="Times New Roman" w:hAnsi="Times New Roman" w:cs="Times New Roman"/>
          <w:sz w:val="28"/>
          <w:szCs w:val="28"/>
        </w:rPr>
        <w:t> </w:t>
      </w:r>
      <w:r w:rsidR="008F35E8" w:rsidRPr="006D2014">
        <w:rPr>
          <w:rFonts w:ascii="Times New Roman" w:hAnsi="Times New Roman" w:cs="Times New Roman"/>
          <w:sz w:val="28"/>
          <w:szCs w:val="28"/>
        </w:rPr>
        <w:t>тыс.</w:t>
      </w:r>
      <w:r w:rsidR="006851A6"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202</w:t>
      </w:r>
      <w:r w:rsidR="006851A6"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w:t>
      </w:r>
      <w:r w:rsidR="006851A6" w:rsidRPr="006D2014">
        <w:rPr>
          <w:rFonts w:ascii="Times New Roman" w:hAnsi="Times New Roman" w:cs="Times New Roman"/>
          <w:sz w:val="28"/>
          <w:szCs w:val="28"/>
        </w:rPr>
        <w:br/>
      </w:r>
      <w:r w:rsidRPr="006D2014">
        <w:rPr>
          <w:rFonts w:ascii="Times New Roman" w:hAnsi="Times New Roman" w:cs="Times New Roman"/>
          <w:sz w:val="28"/>
          <w:szCs w:val="28"/>
        </w:rPr>
        <w:t>в сумме 3</w:t>
      </w:r>
      <w:r w:rsidR="00A276EF" w:rsidRPr="006D2014">
        <w:rPr>
          <w:rFonts w:ascii="Times New Roman" w:hAnsi="Times New Roman" w:cs="Times New Roman"/>
          <w:sz w:val="28"/>
          <w:szCs w:val="28"/>
        </w:rPr>
        <w:t>54 920,6</w:t>
      </w:r>
      <w:r w:rsidR="006851A6" w:rsidRPr="006D2014">
        <w:rPr>
          <w:rFonts w:ascii="Times New Roman" w:hAnsi="Times New Roman" w:cs="Times New Roman"/>
          <w:sz w:val="28"/>
          <w:szCs w:val="28"/>
        </w:rPr>
        <w:t> </w:t>
      </w:r>
      <w:r w:rsidR="008F35E8" w:rsidRPr="006D2014">
        <w:rPr>
          <w:rFonts w:ascii="Times New Roman" w:hAnsi="Times New Roman" w:cs="Times New Roman"/>
          <w:sz w:val="28"/>
          <w:szCs w:val="28"/>
        </w:rPr>
        <w:t>тыс.</w:t>
      </w:r>
      <w:r w:rsidR="006851A6"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выплату ежемесячного пособия по уходу за ребенком лицам, </w:t>
      </w:r>
      <w:r w:rsidR="00946291" w:rsidRPr="006D2014">
        <w:rPr>
          <w:rFonts w:ascii="Times New Roman" w:hAnsi="Times New Roman" w:cs="Times New Roman"/>
          <w:sz w:val="28"/>
          <w:szCs w:val="28"/>
        </w:rPr>
        <w:br/>
      </w:r>
      <w:r w:rsidRPr="006D2014">
        <w:rPr>
          <w:rFonts w:ascii="Times New Roman" w:hAnsi="Times New Roman" w:cs="Times New Roman"/>
          <w:sz w:val="28"/>
          <w:szCs w:val="28"/>
        </w:rPr>
        <w:t>не 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статьей</w:t>
      </w:r>
      <w:r w:rsidR="00E24D89">
        <w:rPr>
          <w:rFonts w:ascii="Times New Roman" w:hAnsi="Times New Roman" w:cs="Times New Roman"/>
          <w:sz w:val="28"/>
          <w:szCs w:val="28"/>
        </w:rPr>
        <w:t xml:space="preserve"> </w:t>
      </w:r>
      <w:r w:rsidRPr="006D2014">
        <w:rPr>
          <w:rFonts w:ascii="Times New Roman" w:hAnsi="Times New Roman" w:cs="Times New Roman"/>
          <w:sz w:val="28"/>
          <w:szCs w:val="28"/>
        </w:rPr>
        <w:t xml:space="preserve">13 Федерального закона </w:t>
      </w:r>
      <w:r w:rsidR="00946291" w:rsidRPr="006D2014">
        <w:rPr>
          <w:rFonts w:ascii="Times New Roman" w:hAnsi="Times New Roman" w:cs="Times New Roman"/>
          <w:sz w:val="28"/>
          <w:szCs w:val="28"/>
        </w:rPr>
        <w:br/>
      </w:r>
      <w:r w:rsidRPr="006D2014">
        <w:rPr>
          <w:rFonts w:ascii="Times New Roman" w:hAnsi="Times New Roman" w:cs="Times New Roman"/>
          <w:sz w:val="28"/>
          <w:szCs w:val="28"/>
        </w:rPr>
        <w:t>от 19</w:t>
      </w:r>
      <w:r w:rsidR="00946291" w:rsidRPr="006D2014">
        <w:rPr>
          <w:rFonts w:ascii="Times New Roman" w:hAnsi="Times New Roman" w:cs="Times New Roman"/>
          <w:sz w:val="28"/>
          <w:szCs w:val="28"/>
        </w:rPr>
        <w:t xml:space="preserve"> </w:t>
      </w:r>
      <w:r w:rsidRPr="006D2014">
        <w:rPr>
          <w:rFonts w:ascii="Times New Roman" w:hAnsi="Times New Roman" w:cs="Times New Roman"/>
          <w:sz w:val="28"/>
          <w:szCs w:val="28"/>
        </w:rPr>
        <w:t xml:space="preserve">мая 1995 года </w:t>
      </w:r>
      <w:r w:rsidR="00273ADD" w:rsidRPr="006D2014">
        <w:rPr>
          <w:rFonts w:ascii="Times New Roman" w:hAnsi="Times New Roman" w:cs="Times New Roman"/>
          <w:sz w:val="28"/>
          <w:szCs w:val="28"/>
        </w:rPr>
        <w:t>№</w:t>
      </w:r>
      <w:r w:rsidR="00946291" w:rsidRPr="006D2014">
        <w:rPr>
          <w:rFonts w:ascii="Times New Roman" w:hAnsi="Times New Roman" w:cs="Times New Roman"/>
          <w:sz w:val="28"/>
          <w:szCs w:val="28"/>
        </w:rPr>
        <w:t> </w:t>
      </w:r>
      <w:r w:rsidRPr="006D2014">
        <w:rPr>
          <w:rFonts w:ascii="Times New Roman" w:hAnsi="Times New Roman" w:cs="Times New Roman"/>
          <w:sz w:val="28"/>
          <w:szCs w:val="28"/>
        </w:rPr>
        <w:t xml:space="preserve">81-ФЗ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 государственных пособиях гражданам, имеющим детей</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в 201</w:t>
      </w:r>
      <w:r w:rsidR="00946291"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w:t>
      </w:r>
      <w:r w:rsidR="0050354D" w:rsidRPr="006D2014">
        <w:rPr>
          <w:rFonts w:ascii="Times New Roman" w:hAnsi="Times New Roman" w:cs="Times New Roman"/>
          <w:sz w:val="28"/>
          <w:szCs w:val="28"/>
        </w:rPr>
        <w:t>4</w:t>
      </w:r>
      <w:r w:rsidR="00CA7F1E" w:rsidRPr="006D2014">
        <w:rPr>
          <w:rFonts w:ascii="Times New Roman" w:hAnsi="Times New Roman" w:cs="Times New Roman"/>
          <w:sz w:val="28"/>
          <w:szCs w:val="28"/>
        </w:rPr>
        <w:t>37 932,3</w:t>
      </w:r>
      <w:r w:rsidR="0050354D" w:rsidRPr="006D2014">
        <w:rPr>
          <w:rFonts w:ascii="Times New Roman" w:hAnsi="Times New Roman" w:cs="Times New Roman"/>
          <w:sz w:val="28"/>
          <w:szCs w:val="28"/>
        </w:rPr>
        <w:t> т</w:t>
      </w:r>
      <w:r w:rsidR="008F35E8" w:rsidRPr="006D2014">
        <w:rPr>
          <w:rFonts w:ascii="Times New Roman" w:hAnsi="Times New Roman" w:cs="Times New Roman"/>
          <w:sz w:val="28"/>
          <w:szCs w:val="28"/>
        </w:rPr>
        <w:t>ыс.</w:t>
      </w:r>
      <w:r w:rsidR="0050354D"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946291"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w:t>
      </w:r>
      <w:r w:rsidR="00946291" w:rsidRPr="006D2014">
        <w:rPr>
          <w:rFonts w:ascii="Times New Roman" w:hAnsi="Times New Roman" w:cs="Times New Roman"/>
          <w:sz w:val="28"/>
          <w:szCs w:val="28"/>
        </w:rPr>
        <w:br/>
      </w:r>
      <w:r w:rsidRPr="006D2014">
        <w:rPr>
          <w:rFonts w:ascii="Times New Roman" w:hAnsi="Times New Roman" w:cs="Times New Roman"/>
          <w:sz w:val="28"/>
          <w:szCs w:val="28"/>
        </w:rPr>
        <w:t>в сумме 4</w:t>
      </w:r>
      <w:r w:rsidR="00CA7F1E" w:rsidRPr="006D2014">
        <w:rPr>
          <w:rFonts w:ascii="Times New Roman" w:hAnsi="Times New Roman" w:cs="Times New Roman"/>
          <w:sz w:val="28"/>
          <w:szCs w:val="28"/>
        </w:rPr>
        <w:t>56 358,9</w:t>
      </w:r>
      <w:r w:rsidR="0050354D" w:rsidRPr="006D2014">
        <w:rPr>
          <w:rFonts w:ascii="Times New Roman" w:hAnsi="Times New Roman" w:cs="Times New Roman"/>
          <w:sz w:val="28"/>
          <w:szCs w:val="28"/>
        </w:rPr>
        <w:t> </w:t>
      </w:r>
      <w:r w:rsidR="008F35E8" w:rsidRPr="006D2014">
        <w:rPr>
          <w:rFonts w:ascii="Times New Roman" w:hAnsi="Times New Roman" w:cs="Times New Roman"/>
          <w:sz w:val="28"/>
          <w:szCs w:val="28"/>
        </w:rPr>
        <w:t>тыс.</w:t>
      </w:r>
      <w:r w:rsidR="0050354D"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202</w:t>
      </w:r>
      <w:r w:rsidR="00CA7F1E"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w:t>
      </w:r>
      <w:r w:rsidR="0050354D" w:rsidRPr="006D2014">
        <w:rPr>
          <w:rFonts w:ascii="Times New Roman" w:hAnsi="Times New Roman" w:cs="Times New Roman"/>
          <w:sz w:val="28"/>
          <w:szCs w:val="28"/>
        </w:rPr>
        <w:t>4</w:t>
      </w:r>
      <w:r w:rsidR="00CA7F1E" w:rsidRPr="006D2014">
        <w:rPr>
          <w:rFonts w:ascii="Times New Roman" w:hAnsi="Times New Roman" w:cs="Times New Roman"/>
          <w:sz w:val="28"/>
          <w:szCs w:val="28"/>
        </w:rPr>
        <w:t>73</w:t>
      </w:r>
      <w:r w:rsidR="006614C3" w:rsidRPr="006D2014">
        <w:rPr>
          <w:rFonts w:ascii="Times New Roman" w:hAnsi="Times New Roman" w:cs="Times New Roman"/>
          <w:sz w:val="28"/>
          <w:szCs w:val="28"/>
        </w:rPr>
        <w:t> 617,2</w:t>
      </w:r>
      <w:r w:rsidR="0050354D" w:rsidRPr="006D2014">
        <w:rPr>
          <w:rFonts w:ascii="Times New Roman" w:hAnsi="Times New Roman" w:cs="Times New Roman"/>
          <w:sz w:val="28"/>
          <w:szCs w:val="28"/>
        </w:rPr>
        <w:t> тыс. 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выплату единовременного пособия при рождении ребенка лицам, не подлежащим обязательному социальному страхованию на случай </w:t>
      </w:r>
      <w:r w:rsidRPr="006D2014">
        <w:rPr>
          <w:rFonts w:ascii="Times New Roman" w:hAnsi="Times New Roman" w:cs="Times New Roman"/>
          <w:sz w:val="28"/>
          <w:szCs w:val="28"/>
        </w:rPr>
        <w:lastRenderedPageBreak/>
        <w:t xml:space="preserve">временной нетрудоспособности и в связи с материнством, имеющим право </w:t>
      </w:r>
      <w:r w:rsidR="00E24D89">
        <w:rPr>
          <w:rFonts w:ascii="Times New Roman" w:hAnsi="Times New Roman" w:cs="Times New Roman"/>
          <w:sz w:val="28"/>
          <w:szCs w:val="28"/>
        </w:rPr>
        <w:br/>
      </w:r>
      <w:r w:rsidRPr="006D2014">
        <w:rPr>
          <w:rFonts w:ascii="Times New Roman" w:hAnsi="Times New Roman" w:cs="Times New Roman"/>
          <w:sz w:val="28"/>
          <w:szCs w:val="28"/>
        </w:rPr>
        <w:t>на получение указанного пособия в соответствии со статьей</w:t>
      </w:r>
      <w:r w:rsidR="0059378E" w:rsidRPr="006D2014">
        <w:rPr>
          <w:rFonts w:ascii="Times New Roman" w:hAnsi="Times New Roman" w:cs="Times New Roman"/>
          <w:sz w:val="28"/>
          <w:szCs w:val="28"/>
        </w:rPr>
        <w:t> </w:t>
      </w:r>
      <w:r w:rsidRPr="006D2014">
        <w:rPr>
          <w:rFonts w:ascii="Times New Roman" w:hAnsi="Times New Roman" w:cs="Times New Roman"/>
          <w:sz w:val="28"/>
          <w:szCs w:val="28"/>
        </w:rPr>
        <w:t xml:space="preserve">11 Федерального закона от 19 мая 1995 года </w:t>
      </w:r>
      <w:r w:rsidR="00273ADD" w:rsidRPr="006D2014">
        <w:rPr>
          <w:rFonts w:ascii="Times New Roman" w:hAnsi="Times New Roman" w:cs="Times New Roman"/>
          <w:sz w:val="28"/>
          <w:szCs w:val="28"/>
        </w:rPr>
        <w:t>№</w:t>
      </w:r>
      <w:r w:rsidR="00FA4431" w:rsidRPr="006D2014">
        <w:rPr>
          <w:rFonts w:ascii="Times New Roman" w:hAnsi="Times New Roman" w:cs="Times New Roman"/>
          <w:sz w:val="28"/>
          <w:szCs w:val="28"/>
        </w:rPr>
        <w:t> </w:t>
      </w:r>
      <w:r w:rsidRPr="006D2014">
        <w:rPr>
          <w:rFonts w:ascii="Times New Roman" w:hAnsi="Times New Roman" w:cs="Times New Roman"/>
          <w:sz w:val="28"/>
          <w:szCs w:val="28"/>
        </w:rPr>
        <w:t xml:space="preserve">81-ФЗ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 государственных пособиях гражданам, имеющим детей</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в 201</w:t>
      </w:r>
      <w:r w:rsidR="00E47240"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4</w:t>
      </w:r>
      <w:r w:rsidR="003F5826" w:rsidRPr="006D2014">
        <w:rPr>
          <w:rFonts w:ascii="Times New Roman" w:hAnsi="Times New Roman" w:cs="Times New Roman"/>
          <w:sz w:val="28"/>
          <w:szCs w:val="28"/>
        </w:rPr>
        <w:t>3</w:t>
      </w:r>
      <w:r w:rsidR="00E47240" w:rsidRPr="006D2014">
        <w:rPr>
          <w:rFonts w:ascii="Times New Roman" w:hAnsi="Times New Roman" w:cs="Times New Roman"/>
          <w:sz w:val="28"/>
          <w:szCs w:val="28"/>
        </w:rPr>
        <w:t> </w:t>
      </w:r>
      <w:r w:rsidR="003F5826" w:rsidRPr="006D2014">
        <w:rPr>
          <w:rFonts w:ascii="Times New Roman" w:hAnsi="Times New Roman" w:cs="Times New Roman"/>
          <w:sz w:val="28"/>
          <w:szCs w:val="28"/>
        </w:rPr>
        <w:t>457</w:t>
      </w:r>
      <w:r w:rsidR="00E47240" w:rsidRPr="006D2014">
        <w:rPr>
          <w:rFonts w:ascii="Times New Roman" w:hAnsi="Times New Roman" w:cs="Times New Roman"/>
          <w:sz w:val="28"/>
          <w:szCs w:val="28"/>
        </w:rPr>
        <w:t> </w:t>
      </w:r>
      <w:r w:rsidR="008F35E8" w:rsidRPr="006D2014">
        <w:rPr>
          <w:rFonts w:ascii="Times New Roman" w:hAnsi="Times New Roman" w:cs="Times New Roman"/>
          <w:sz w:val="28"/>
          <w:szCs w:val="28"/>
        </w:rPr>
        <w:t>тыс.</w:t>
      </w:r>
      <w:r w:rsidR="00E47240"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r w:rsidR="0010520C" w:rsidRPr="006D2014">
        <w:rPr>
          <w:rFonts w:ascii="Times New Roman" w:hAnsi="Times New Roman" w:cs="Times New Roman"/>
          <w:sz w:val="28"/>
          <w:szCs w:val="28"/>
        </w:rPr>
        <w:t xml:space="preserve"> </w:t>
      </w:r>
      <w:r w:rsidRPr="006D2014">
        <w:rPr>
          <w:rFonts w:ascii="Times New Roman" w:hAnsi="Times New Roman" w:cs="Times New Roman"/>
          <w:sz w:val="28"/>
          <w:szCs w:val="28"/>
        </w:rPr>
        <w:t>в 20</w:t>
      </w:r>
      <w:r w:rsidR="00E47240"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4</w:t>
      </w:r>
      <w:r w:rsidR="003F5826" w:rsidRPr="006D2014">
        <w:rPr>
          <w:rFonts w:ascii="Times New Roman" w:hAnsi="Times New Roman" w:cs="Times New Roman"/>
          <w:sz w:val="28"/>
          <w:szCs w:val="28"/>
        </w:rPr>
        <w:t>5 375,9</w:t>
      </w:r>
      <w:r w:rsidR="00E47240" w:rsidRPr="006D2014">
        <w:rPr>
          <w:rFonts w:ascii="Times New Roman" w:hAnsi="Times New Roman" w:cs="Times New Roman"/>
          <w:sz w:val="28"/>
          <w:szCs w:val="28"/>
        </w:rPr>
        <w:t> </w:t>
      </w:r>
      <w:r w:rsidR="008F35E8" w:rsidRPr="006D2014">
        <w:rPr>
          <w:rFonts w:ascii="Times New Roman" w:hAnsi="Times New Roman" w:cs="Times New Roman"/>
          <w:sz w:val="28"/>
          <w:szCs w:val="28"/>
        </w:rPr>
        <w:t>тыс.</w:t>
      </w:r>
      <w:r w:rsidR="00E47240"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202</w:t>
      </w:r>
      <w:r w:rsidR="00B054B7"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4</w:t>
      </w:r>
      <w:r w:rsidR="003F5826" w:rsidRPr="006D2014">
        <w:rPr>
          <w:rFonts w:ascii="Times New Roman" w:hAnsi="Times New Roman" w:cs="Times New Roman"/>
          <w:sz w:val="28"/>
          <w:szCs w:val="28"/>
        </w:rPr>
        <w:t>7 378,8</w:t>
      </w:r>
      <w:r w:rsidR="00E47240" w:rsidRPr="006D2014">
        <w:rPr>
          <w:rFonts w:ascii="Times New Roman" w:hAnsi="Times New Roman" w:cs="Times New Roman"/>
          <w:sz w:val="28"/>
          <w:szCs w:val="28"/>
        </w:rPr>
        <w:t> </w:t>
      </w:r>
      <w:r w:rsidR="008F35E8" w:rsidRPr="006D2014">
        <w:rPr>
          <w:rFonts w:ascii="Times New Roman" w:hAnsi="Times New Roman" w:cs="Times New Roman"/>
          <w:sz w:val="28"/>
          <w:szCs w:val="28"/>
        </w:rPr>
        <w:t>тыс.</w:t>
      </w:r>
      <w:r w:rsidR="00E47240"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выплату единовременного пособия женщинам, вставшим на учет в медицинских организациях в ранние сроки беременности, уволенным </w:t>
      </w:r>
      <w:r w:rsidR="00E47240" w:rsidRPr="006D2014">
        <w:rPr>
          <w:rFonts w:ascii="Times New Roman" w:hAnsi="Times New Roman" w:cs="Times New Roman"/>
          <w:sz w:val="28"/>
          <w:szCs w:val="28"/>
        </w:rPr>
        <w:br/>
      </w:r>
      <w:r w:rsidRPr="006D2014">
        <w:rPr>
          <w:rFonts w:ascii="Times New Roman" w:hAnsi="Times New Roman" w:cs="Times New Roman"/>
          <w:sz w:val="28"/>
          <w:szCs w:val="28"/>
        </w:rPr>
        <w:t>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статьей</w:t>
      </w:r>
      <w:r w:rsidR="0059378E" w:rsidRPr="006D2014">
        <w:rPr>
          <w:rFonts w:ascii="Times New Roman" w:hAnsi="Times New Roman" w:cs="Times New Roman"/>
          <w:sz w:val="28"/>
          <w:szCs w:val="28"/>
        </w:rPr>
        <w:t> </w:t>
      </w:r>
      <w:r w:rsidRPr="006D2014">
        <w:rPr>
          <w:rFonts w:ascii="Times New Roman" w:hAnsi="Times New Roman" w:cs="Times New Roman"/>
          <w:sz w:val="28"/>
          <w:szCs w:val="28"/>
        </w:rPr>
        <w:t xml:space="preserve">9 Федерального закона от 19 мая 1995 года </w:t>
      </w:r>
      <w:r w:rsidR="00273ADD" w:rsidRPr="006D2014">
        <w:rPr>
          <w:rFonts w:ascii="Times New Roman" w:hAnsi="Times New Roman" w:cs="Times New Roman"/>
          <w:sz w:val="28"/>
          <w:szCs w:val="28"/>
        </w:rPr>
        <w:t>№</w:t>
      </w:r>
      <w:r w:rsidR="0050354D" w:rsidRPr="006D2014">
        <w:rPr>
          <w:rFonts w:ascii="Times New Roman" w:hAnsi="Times New Roman" w:cs="Times New Roman"/>
          <w:sz w:val="28"/>
          <w:szCs w:val="28"/>
        </w:rPr>
        <w:t> </w:t>
      </w:r>
      <w:r w:rsidRPr="006D2014">
        <w:rPr>
          <w:rFonts w:ascii="Times New Roman" w:hAnsi="Times New Roman" w:cs="Times New Roman"/>
          <w:sz w:val="28"/>
          <w:szCs w:val="28"/>
        </w:rPr>
        <w:t xml:space="preserve">81-ФЗ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 государственных пособиях гражданам, имеющим детей</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в 201</w:t>
      </w:r>
      <w:r w:rsidR="00E47240"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w:t>
      </w:r>
      <w:r w:rsidR="00F45313" w:rsidRPr="006D2014">
        <w:rPr>
          <w:rFonts w:ascii="Times New Roman" w:hAnsi="Times New Roman" w:cs="Times New Roman"/>
          <w:sz w:val="28"/>
          <w:szCs w:val="28"/>
        </w:rPr>
        <w:br/>
      </w:r>
      <w:r w:rsidRPr="006D2014">
        <w:rPr>
          <w:rFonts w:ascii="Times New Roman" w:hAnsi="Times New Roman" w:cs="Times New Roman"/>
          <w:sz w:val="28"/>
          <w:szCs w:val="28"/>
        </w:rPr>
        <w:t xml:space="preserve">в сумме </w:t>
      </w:r>
      <w:r w:rsidR="003F5826" w:rsidRPr="006D2014">
        <w:rPr>
          <w:rFonts w:ascii="Times New Roman" w:hAnsi="Times New Roman" w:cs="Times New Roman"/>
          <w:sz w:val="28"/>
          <w:szCs w:val="28"/>
        </w:rPr>
        <w:t>1,3</w:t>
      </w:r>
      <w:r w:rsidR="008F35E8" w:rsidRPr="006D2014">
        <w:rPr>
          <w:rFonts w:ascii="Times New Roman" w:hAnsi="Times New Roman" w:cs="Times New Roman"/>
          <w:sz w:val="28"/>
          <w:szCs w:val="28"/>
        </w:rPr>
        <w:t xml:space="preserve"> тыс.</w:t>
      </w:r>
      <w:r w:rsidR="0059378E"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E47240"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w:t>
      </w:r>
      <w:r w:rsidR="003F5826" w:rsidRPr="006D2014">
        <w:rPr>
          <w:rFonts w:ascii="Times New Roman" w:hAnsi="Times New Roman" w:cs="Times New Roman"/>
          <w:sz w:val="28"/>
          <w:szCs w:val="28"/>
        </w:rPr>
        <w:t>1,4</w:t>
      </w:r>
      <w:r w:rsidR="008F35E8" w:rsidRPr="006D2014">
        <w:rPr>
          <w:rFonts w:ascii="Times New Roman" w:hAnsi="Times New Roman" w:cs="Times New Roman"/>
          <w:sz w:val="28"/>
          <w:szCs w:val="28"/>
        </w:rPr>
        <w:t xml:space="preserve"> тыс.</w:t>
      </w:r>
      <w:r w:rsidR="0059378E"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202</w:t>
      </w:r>
      <w:r w:rsidR="00E47240"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w:t>
      </w:r>
      <w:r w:rsidR="003F5826" w:rsidRPr="006D2014">
        <w:rPr>
          <w:rFonts w:ascii="Times New Roman" w:hAnsi="Times New Roman" w:cs="Times New Roman"/>
          <w:sz w:val="28"/>
          <w:szCs w:val="28"/>
        </w:rPr>
        <w:t>1,4</w:t>
      </w:r>
      <w:r w:rsidR="008F35E8" w:rsidRPr="006D2014">
        <w:rPr>
          <w:rFonts w:ascii="Times New Roman" w:hAnsi="Times New Roman" w:cs="Times New Roman"/>
          <w:sz w:val="28"/>
          <w:szCs w:val="28"/>
        </w:rPr>
        <w:t xml:space="preserve"> тыс.</w:t>
      </w:r>
      <w:r w:rsidR="0059378E"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выплату пособия по беременности и родам женщинам, уволенным в связи с ликвидацией организаций (прекращением деятельности, полномочий физическими лицами), имеющим право на получение указанного пособия в соответствии со </w:t>
      </w:r>
      <w:hyperlink r:id="rId10" w:history="1">
        <w:r w:rsidRPr="006D2014">
          <w:rPr>
            <w:rFonts w:ascii="Times New Roman" w:hAnsi="Times New Roman" w:cs="Times New Roman"/>
            <w:sz w:val="28"/>
            <w:szCs w:val="28"/>
          </w:rPr>
          <w:t>статьей 6</w:t>
        </w:r>
      </w:hyperlink>
      <w:r w:rsidRPr="006D2014">
        <w:rPr>
          <w:rFonts w:ascii="Times New Roman" w:hAnsi="Times New Roman" w:cs="Times New Roman"/>
          <w:sz w:val="28"/>
          <w:szCs w:val="28"/>
        </w:rPr>
        <w:t xml:space="preserve"> Федерального закона </w:t>
      </w:r>
      <w:r w:rsidR="00E47240" w:rsidRPr="006D2014">
        <w:rPr>
          <w:rFonts w:ascii="Times New Roman" w:hAnsi="Times New Roman" w:cs="Times New Roman"/>
          <w:sz w:val="28"/>
          <w:szCs w:val="28"/>
        </w:rPr>
        <w:br/>
      </w:r>
      <w:r w:rsidRPr="006D2014">
        <w:rPr>
          <w:rFonts w:ascii="Times New Roman" w:hAnsi="Times New Roman" w:cs="Times New Roman"/>
          <w:sz w:val="28"/>
          <w:szCs w:val="28"/>
        </w:rPr>
        <w:t xml:space="preserve">от 19 мая 1995 года </w:t>
      </w:r>
      <w:r w:rsidR="00273ADD" w:rsidRPr="006D2014">
        <w:rPr>
          <w:rFonts w:ascii="Times New Roman" w:hAnsi="Times New Roman" w:cs="Times New Roman"/>
          <w:sz w:val="28"/>
          <w:szCs w:val="28"/>
        </w:rPr>
        <w:t>№</w:t>
      </w:r>
      <w:r w:rsidR="00E47240" w:rsidRPr="006D2014">
        <w:rPr>
          <w:rFonts w:ascii="Times New Roman" w:hAnsi="Times New Roman" w:cs="Times New Roman"/>
          <w:sz w:val="28"/>
          <w:szCs w:val="28"/>
        </w:rPr>
        <w:t> </w:t>
      </w:r>
      <w:r w:rsidRPr="006D2014">
        <w:rPr>
          <w:rFonts w:ascii="Times New Roman" w:hAnsi="Times New Roman" w:cs="Times New Roman"/>
          <w:sz w:val="28"/>
          <w:szCs w:val="28"/>
        </w:rPr>
        <w:t xml:space="preserve">81-ФЗ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 государственных пособиях гражданам, имеющим детей</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в 201</w:t>
      </w:r>
      <w:r w:rsidR="00E47240"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w:t>
      </w:r>
      <w:r w:rsidR="003F5826" w:rsidRPr="006D2014">
        <w:rPr>
          <w:rFonts w:ascii="Times New Roman" w:hAnsi="Times New Roman" w:cs="Times New Roman"/>
          <w:sz w:val="28"/>
          <w:szCs w:val="28"/>
        </w:rPr>
        <w:t>6,1</w:t>
      </w:r>
      <w:r w:rsidR="008F35E8" w:rsidRPr="006D2014">
        <w:rPr>
          <w:rFonts w:ascii="Times New Roman" w:hAnsi="Times New Roman" w:cs="Times New Roman"/>
          <w:sz w:val="28"/>
          <w:szCs w:val="28"/>
        </w:rPr>
        <w:t xml:space="preserve"> тыс.</w:t>
      </w:r>
      <w:r w:rsidR="0059378E"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E47240"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w:t>
      </w:r>
      <w:r w:rsidR="00E47240" w:rsidRPr="006D2014">
        <w:rPr>
          <w:rFonts w:ascii="Times New Roman" w:hAnsi="Times New Roman" w:cs="Times New Roman"/>
          <w:sz w:val="28"/>
          <w:szCs w:val="28"/>
        </w:rPr>
        <w:br/>
      </w:r>
      <w:r w:rsidR="003F5826" w:rsidRPr="006D2014">
        <w:rPr>
          <w:rFonts w:ascii="Times New Roman" w:hAnsi="Times New Roman" w:cs="Times New Roman"/>
          <w:sz w:val="28"/>
          <w:szCs w:val="28"/>
        </w:rPr>
        <w:t>6,3</w:t>
      </w:r>
      <w:r w:rsidR="008F35E8" w:rsidRPr="006D2014">
        <w:rPr>
          <w:rFonts w:ascii="Times New Roman" w:hAnsi="Times New Roman" w:cs="Times New Roman"/>
          <w:sz w:val="28"/>
          <w:szCs w:val="28"/>
        </w:rPr>
        <w:t xml:space="preserve"> тыс.</w:t>
      </w:r>
      <w:r w:rsidR="0059378E"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202</w:t>
      </w:r>
      <w:r w:rsidR="00E47240"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w:t>
      </w:r>
      <w:r w:rsidR="003F5826" w:rsidRPr="006D2014">
        <w:rPr>
          <w:rFonts w:ascii="Times New Roman" w:hAnsi="Times New Roman" w:cs="Times New Roman"/>
          <w:sz w:val="28"/>
          <w:szCs w:val="28"/>
        </w:rPr>
        <w:t>6,6</w:t>
      </w:r>
      <w:r w:rsidR="008F35E8" w:rsidRPr="006D2014">
        <w:rPr>
          <w:rFonts w:ascii="Times New Roman" w:hAnsi="Times New Roman" w:cs="Times New Roman"/>
          <w:sz w:val="28"/>
          <w:szCs w:val="28"/>
        </w:rPr>
        <w:t xml:space="preserve"> тыс.</w:t>
      </w:r>
      <w:r w:rsidR="0059378E"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BD6C15" w:rsidRPr="006D2014" w:rsidRDefault="00BD6C15"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увеличение площади лесовосстановления в 2019 году в сумме 66</w:t>
      </w:r>
      <w:r w:rsidR="008E271C">
        <w:rPr>
          <w:rFonts w:ascii="Times New Roman" w:hAnsi="Times New Roman" w:cs="Times New Roman"/>
          <w:sz w:val="28"/>
          <w:szCs w:val="28"/>
        </w:rPr>
        <w:t> </w:t>
      </w:r>
      <w:r w:rsidRPr="006D2014">
        <w:rPr>
          <w:rFonts w:ascii="Times New Roman" w:hAnsi="Times New Roman" w:cs="Times New Roman"/>
          <w:sz w:val="28"/>
          <w:szCs w:val="28"/>
        </w:rPr>
        <w:t>485,5 тыс. руб., в 2020 году в сумме 63</w:t>
      </w:r>
      <w:r w:rsidR="00A73DC6">
        <w:rPr>
          <w:rFonts w:ascii="Times New Roman" w:hAnsi="Times New Roman" w:cs="Times New Roman"/>
          <w:sz w:val="28"/>
          <w:szCs w:val="28"/>
        </w:rPr>
        <w:t> </w:t>
      </w:r>
      <w:r w:rsidRPr="006D2014">
        <w:rPr>
          <w:rFonts w:ascii="Times New Roman" w:hAnsi="Times New Roman" w:cs="Times New Roman"/>
          <w:sz w:val="28"/>
          <w:szCs w:val="28"/>
        </w:rPr>
        <w:t>614,8 тыс. руб., в 2021 году в сумме 61</w:t>
      </w:r>
      <w:r w:rsidR="00A73DC6">
        <w:rPr>
          <w:rFonts w:ascii="Times New Roman" w:hAnsi="Times New Roman" w:cs="Times New Roman"/>
          <w:sz w:val="28"/>
          <w:szCs w:val="28"/>
        </w:rPr>
        <w:t> </w:t>
      </w:r>
      <w:r w:rsidRPr="006D2014">
        <w:rPr>
          <w:rFonts w:ascii="Times New Roman" w:hAnsi="Times New Roman" w:cs="Times New Roman"/>
          <w:sz w:val="28"/>
          <w:szCs w:val="28"/>
        </w:rPr>
        <w:t>616 тыс. руб.;</w:t>
      </w:r>
    </w:p>
    <w:p w:rsidR="00BD6C15" w:rsidRPr="006D2014" w:rsidRDefault="00BD6C15"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оснащение учреждений, выполняющих мероприятия </w:t>
      </w:r>
      <w:r w:rsidRPr="006D2014">
        <w:rPr>
          <w:rFonts w:ascii="Times New Roman" w:hAnsi="Times New Roman" w:cs="Times New Roman"/>
          <w:sz w:val="28"/>
          <w:szCs w:val="28"/>
        </w:rPr>
        <w:br/>
        <w:t xml:space="preserve">по воспроизводству лесов, специализированной лесохозяйственной техникой и оборудованием для проведения комплекса мероприятий </w:t>
      </w:r>
      <w:r w:rsidRPr="006D2014">
        <w:rPr>
          <w:rFonts w:ascii="Times New Roman" w:hAnsi="Times New Roman" w:cs="Times New Roman"/>
          <w:sz w:val="28"/>
          <w:szCs w:val="28"/>
        </w:rPr>
        <w:br/>
        <w:t>по лесовосстановлению и лесоразведению в 2019 году в сумме 21 618 тыс. руб., в 2020 году в сумме 21 618 тыс. руб., в 2021 году в сумме 23 280,9 тыс. руб.;</w:t>
      </w:r>
    </w:p>
    <w:p w:rsidR="00BD6C15" w:rsidRPr="006D2014" w:rsidRDefault="00BD6C15"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оснащение специализированных учреждений органов государственной власти субъектов Российской Федерации </w:t>
      </w:r>
      <w:proofErr w:type="spellStart"/>
      <w:r w:rsidRPr="006D2014">
        <w:rPr>
          <w:rFonts w:ascii="Times New Roman" w:hAnsi="Times New Roman" w:cs="Times New Roman"/>
          <w:sz w:val="28"/>
          <w:szCs w:val="28"/>
        </w:rPr>
        <w:t>лесопожарной</w:t>
      </w:r>
      <w:proofErr w:type="spellEnd"/>
      <w:r w:rsidRPr="006D2014">
        <w:rPr>
          <w:rFonts w:ascii="Times New Roman" w:hAnsi="Times New Roman" w:cs="Times New Roman"/>
          <w:sz w:val="28"/>
          <w:szCs w:val="28"/>
        </w:rPr>
        <w:t xml:space="preserve"> техникой и оборудованием для проведения комплекса мероприятий </w:t>
      </w:r>
      <w:r w:rsidRPr="006D2014">
        <w:rPr>
          <w:rFonts w:ascii="Times New Roman" w:hAnsi="Times New Roman" w:cs="Times New Roman"/>
          <w:sz w:val="28"/>
          <w:szCs w:val="28"/>
        </w:rPr>
        <w:br/>
        <w:t>по охране лесов от пожаров в 2019 году в сумме 18 454 тыс. руб., в 2020 году в сумме 18 454 тыс. руб., в 2021 году в сумме 18 454 тыс. руб.;</w:t>
      </w:r>
    </w:p>
    <w:p w:rsidR="009B4944" w:rsidRPr="006D2014" w:rsidRDefault="009B494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финансовое обеспечение оказания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w:t>
      </w:r>
      <w:r w:rsidR="00CC108C" w:rsidRPr="006D2014">
        <w:rPr>
          <w:rFonts w:ascii="Times New Roman" w:hAnsi="Times New Roman" w:cs="Times New Roman"/>
          <w:sz w:val="28"/>
          <w:szCs w:val="28"/>
        </w:rPr>
        <w:br/>
      </w:r>
      <w:r w:rsidRPr="006D2014">
        <w:rPr>
          <w:rFonts w:ascii="Times New Roman" w:hAnsi="Times New Roman" w:cs="Times New Roman"/>
          <w:sz w:val="28"/>
          <w:szCs w:val="28"/>
        </w:rPr>
        <w:t>в 2019 году в сумме 226 899,7</w:t>
      </w:r>
      <w:r w:rsidR="0059378E" w:rsidRPr="006D2014">
        <w:rPr>
          <w:rFonts w:ascii="Times New Roman" w:hAnsi="Times New Roman" w:cs="Times New Roman"/>
          <w:sz w:val="28"/>
          <w:szCs w:val="28"/>
        </w:rPr>
        <w:t xml:space="preserve"> </w:t>
      </w:r>
      <w:r w:rsidRPr="006D2014">
        <w:rPr>
          <w:rFonts w:ascii="Times New Roman" w:hAnsi="Times New Roman" w:cs="Times New Roman"/>
          <w:sz w:val="28"/>
          <w:szCs w:val="28"/>
        </w:rPr>
        <w:t xml:space="preserve">тыс. руб., в 2020 году в сумме </w:t>
      </w:r>
      <w:r w:rsidR="001F0776" w:rsidRPr="006D2014">
        <w:rPr>
          <w:rFonts w:ascii="Times New Roman" w:hAnsi="Times New Roman" w:cs="Times New Roman"/>
          <w:sz w:val="28"/>
          <w:szCs w:val="28"/>
        </w:rPr>
        <w:br/>
      </w:r>
      <w:r w:rsidRPr="006D2014">
        <w:rPr>
          <w:rFonts w:ascii="Times New Roman" w:hAnsi="Times New Roman" w:cs="Times New Roman"/>
          <w:sz w:val="28"/>
          <w:szCs w:val="28"/>
        </w:rPr>
        <w:t>226 899,7</w:t>
      </w:r>
      <w:r w:rsidR="0059378E" w:rsidRPr="006D2014">
        <w:rPr>
          <w:rFonts w:ascii="Times New Roman" w:hAnsi="Times New Roman" w:cs="Times New Roman"/>
          <w:sz w:val="28"/>
          <w:szCs w:val="28"/>
        </w:rPr>
        <w:t xml:space="preserve"> </w:t>
      </w:r>
      <w:r w:rsidRPr="006D2014">
        <w:rPr>
          <w:rFonts w:ascii="Times New Roman" w:hAnsi="Times New Roman" w:cs="Times New Roman"/>
          <w:sz w:val="28"/>
          <w:szCs w:val="28"/>
        </w:rPr>
        <w:t>тыс. руб., в 2021 году в сумме 226 899,7</w:t>
      </w:r>
      <w:r w:rsidR="0059378E" w:rsidRPr="006D2014">
        <w:rPr>
          <w:rFonts w:ascii="Times New Roman" w:hAnsi="Times New Roman" w:cs="Times New Roman"/>
          <w:sz w:val="28"/>
          <w:szCs w:val="28"/>
        </w:rPr>
        <w:t xml:space="preserve"> </w:t>
      </w:r>
      <w:r w:rsidRPr="006D2014">
        <w:rPr>
          <w:rFonts w:ascii="Times New Roman" w:hAnsi="Times New Roman" w:cs="Times New Roman"/>
          <w:sz w:val="28"/>
          <w:szCs w:val="28"/>
        </w:rPr>
        <w:t>тыс. руб.;</w:t>
      </w:r>
    </w:p>
    <w:p w:rsidR="009B4944" w:rsidRPr="006D2014" w:rsidRDefault="009B4944" w:rsidP="00FB7ED6">
      <w:pPr>
        <w:pStyle w:val="ConsPlusNormal"/>
        <w:widowControl/>
        <w:numPr>
          <w:ilvl w:val="0"/>
          <w:numId w:val="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на осуществление переданных полномочий Российской Федерации по осуществлению ежемесячной выплаты в связи с рождением (усыновлением) первого ребенка в 2019 году в сумме 511 438,2 тыс.</w:t>
      </w:r>
      <w:r w:rsidR="0059378E" w:rsidRPr="006D2014">
        <w:rPr>
          <w:rFonts w:ascii="Times New Roman" w:hAnsi="Times New Roman" w:cs="Times New Roman"/>
          <w:sz w:val="28"/>
          <w:szCs w:val="28"/>
        </w:rPr>
        <w:t> </w:t>
      </w:r>
      <w:r w:rsidRPr="006D2014">
        <w:rPr>
          <w:rFonts w:ascii="Times New Roman" w:hAnsi="Times New Roman" w:cs="Times New Roman"/>
          <w:sz w:val="28"/>
          <w:szCs w:val="28"/>
        </w:rPr>
        <w:t xml:space="preserve">руб., </w:t>
      </w:r>
      <w:r w:rsidR="00BA3435" w:rsidRPr="006D2014">
        <w:rPr>
          <w:rFonts w:ascii="Times New Roman" w:hAnsi="Times New Roman" w:cs="Times New Roman"/>
          <w:sz w:val="28"/>
          <w:szCs w:val="28"/>
        </w:rPr>
        <w:br/>
      </w:r>
      <w:r w:rsidRPr="006D2014">
        <w:rPr>
          <w:rFonts w:ascii="Times New Roman" w:hAnsi="Times New Roman" w:cs="Times New Roman"/>
          <w:sz w:val="28"/>
          <w:szCs w:val="28"/>
        </w:rPr>
        <w:t>в 2020 году в сумме 560 873,8 тыс. руб., в 2021 году в сумме 565 273,8</w:t>
      </w:r>
      <w:r w:rsidR="0059378E" w:rsidRPr="006D2014">
        <w:rPr>
          <w:rFonts w:ascii="Times New Roman" w:hAnsi="Times New Roman" w:cs="Times New Roman"/>
          <w:sz w:val="28"/>
          <w:szCs w:val="28"/>
        </w:rPr>
        <w:t xml:space="preserve"> </w:t>
      </w:r>
      <w:r w:rsidRPr="006D2014">
        <w:rPr>
          <w:rFonts w:ascii="Times New Roman" w:hAnsi="Times New Roman" w:cs="Times New Roman"/>
          <w:sz w:val="28"/>
          <w:szCs w:val="28"/>
        </w:rPr>
        <w:t>тыс. руб.</w:t>
      </w:r>
    </w:p>
    <w:p w:rsidR="00A74D0E" w:rsidRPr="006D2014" w:rsidRDefault="00A74D0E" w:rsidP="00FB7ED6">
      <w:pPr>
        <w:pStyle w:val="ConsPlusNormal"/>
        <w:widowControl/>
        <w:ind w:firstLine="709"/>
        <w:jc w:val="both"/>
        <w:rPr>
          <w:rFonts w:ascii="Times New Roman" w:hAnsi="Times New Roman" w:cs="Times New Roman"/>
          <w:sz w:val="28"/>
          <w:szCs w:val="28"/>
        </w:rPr>
      </w:pPr>
    </w:p>
    <w:p w:rsidR="00A74D0E" w:rsidRPr="006D2014" w:rsidRDefault="00A74D0E"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13</w:t>
      </w:r>
    </w:p>
    <w:p w:rsidR="00A74D0E" w:rsidRPr="006D2014" w:rsidRDefault="00A74D0E" w:rsidP="00FB7ED6">
      <w:pPr>
        <w:pStyle w:val="ConsPlusNormal"/>
        <w:widowControl/>
        <w:ind w:firstLine="709"/>
        <w:jc w:val="both"/>
        <w:rPr>
          <w:rFonts w:ascii="Times New Roman" w:hAnsi="Times New Roman" w:cs="Times New Roman"/>
          <w:sz w:val="28"/>
          <w:szCs w:val="28"/>
        </w:rPr>
      </w:pPr>
    </w:p>
    <w:p w:rsidR="00A74D0E" w:rsidRPr="006D2014" w:rsidRDefault="00A74D0E" w:rsidP="00FB7ED6">
      <w:pPr>
        <w:numPr>
          <w:ilvl w:val="1"/>
          <w:numId w:val="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Установить критерий выравнивания расчетной бюджетной обеспеченности муниципальных районов (городских округов, городских округов с внутригородским делением) Тверской области:</w:t>
      </w:r>
    </w:p>
    <w:p w:rsidR="00A74D0E" w:rsidRPr="006D2014" w:rsidRDefault="00A74D0E" w:rsidP="00FB7ED6">
      <w:pPr>
        <w:numPr>
          <w:ilvl w:val="2"/>
          <w:numId w:val="2"/>
        </w:numPr>
        <w:tabs>
          <w:tab w:val="left" w:pos="1134"/>
        </w:tabs>
        <w:autoSpaceDE w:val="0"/>
        <w:autoSpaceDN w:val="0"/>
        <w:adjustRightInd w:val="0"/>
        <w:spacing w:before="220" w:after="0" w:line="240" w:lineRule="auto"/>
        <w:ind w:left="0"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на 2019 год в размере 7 475,47 руб.;</w:t>
      </w:r>
    </w:p>
    <w:p w:rsidR="00A74D0E" w:rsidRPr="006D2014" w:rsidRDefault="00A74D0E" w:rsidP="00FB7ED6">
      <w:pPr>
        <w:numPr>
          <w:ilvl w:val="2"/>
          <w:numId w:val="2"/>
        </w:numPr>
        <w:tabs>
          <w:tab w:val="left" w:pos="1134"/>
        </w:tabs>
        <w:autoSpaceDE w:val="0"/>
        <w:autoSpaceDN w:val="0"/>
        <w:adjustRightInd w:val="0"/>
        <w:spacing w:before="220" w:after="0" w:line="240" w:lineRule="auto"/>
        <w:ind w:left="0"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на 2020 год в размере 7 475,47 руб.;</w:t>
      </w:r>
    </w:p>
    <w:p w:rsidR="00A74D0E" w:rsidRPr="006D2014" w:rsidRDefault="00A74D0E" w:rsidP="00FB7ED6">
      <w:pPr>
        <w:numPr>
          <w:ilvl w:val="2"/>
          <w:numId w:val="2"/>
        </w:numPr>
        <w:tabs>
          <w:tab w:val="left" w:pos="1134"/>
        </w:tabs>
        <w:autoSpaceDE w:val="0"/>
        <w:autoSpaceDN w:val="0"/>
        <w:adjustRightInd w:val="0"/>
        <w:spacing w:before="220" w:after="0" w:line="240" w:lineRule="auto"/>
        <w:ind w:left="0"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на 2021 год в размере 7 475,47 руб.</w:t>
      </w:r>
    </w:p>
    <w:p w:rsidR="00A74D0E" w:rsidRPr="006D2014" w:rsidRDefault="00A74D0E" w:rsidP="00FB7ED6">
      <w:pPr>
        <w:numPr>
          <w:ilvl w:val="1"/>
          <w:numId w:val="1"/>
        </w:numPr>
        <w:tabs>
          <w:tab w:val="left" w:pos="1134"/>
        </w:tabs>
        <w:autoSpaceDE w:val="0"/>
        <w:autoSpaceDN w:val="0"/>
        <w:adjustRightInd w:val="0"/>
        <w:spacing w:before="220" w:after="0" w:line="240" w:lineRule="auto"/>
        <w:ind w:left="0"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Утвердить объем дотаций на выравнивание бюджетной обеспеченности муниципальных районов Тверской области (далее - муниципальные районы), городских округов Тверской области и городских округов Тверской области с внутригородским делением (далее - городские округа</w:t>
      </w:r>
      <w:r w:rsidRPr="006D2014">
        <w:rPr>
          <w:rFonts w:ascii="Times New Roman" w:eastAsia="Times New Roman" w:hAnsi="Times New Roman"/>
          <w:bCs/>
          <w:sz w:val="28"/>
          <w:szCs w:val="28"/>
          <w:lang w:eastAsia="ru-RU"/>
        </w:rPr>
        <w:t>, городские округа с внутригородским делением</w:t>
      </w:r>
      <w:r w:rsidRPr="006D2014">
        <w:rPr>
          <w:rFonts w:ascii="Times New Roman" w:eastAsia="Times New Roman" w:hAnsi="Times New Roman"/>
          <w:sz w:val="28"/>
          <w:szCs w:val="28"/>
          <w:lang w:eastAsia="ru-RU"/>
        </w:rPr>
        <w:t>) из областного фонда финансовой поддержки муниципальных районов (городских округов, городских округов с внутригородским делением):</w:t>
      </w:r>
    </w:p>
    <w:p w:rsidR="00A74D0E" w:rsidRPr="006D2014" w:rsidRDefault="00A74D0E" w:rsidP="00FB7ED6">
      <w:pPr>
        <w:numPr>
          <w:ilvl w:val="2"/>
          <w:numId w:val="3"/>
        </w:numPr>
        <w:tabs>
          <w:tab w:val="left" w:pos="1134"/>
        </w:tabs>
        <w:autoSpaceDE w:val="0"/>
        <w:autoSpaceDN w:val="0"/>
        <w:adjustRightInd w:val="0"/>
        <w:spacing w:before="220" w:after="0" w:line="240" w:lineRule="auto"/>
        <w:ind w:left="0"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на 2019 год в сумме 3</w:t>
      </w:r>
      <w:r w:rsidR="0059378E" w:rsidRPr="006D2014">
        <w:rPr>
          <w:rFonts w:ascii="Times New Roman" w:eastAsia="Times New Roman" w:hAnsi="Times New Roman"/>
          <w:sz w:val="28"/>
          <w:szCs w:val="28"/>
          <w:lang w:eastAsia="ru-RU"/>
        </w:rPr>
        <w:t> </w:t>
      </w:r>
      <w:r w:rsidRPr="006D2014">
        <w:rPr>
          <w:rFonts w:ascii="Times New Roman" w:eastAsia="Times New Roman" w:hAnsi="Times New Roman"/>
          <w:sz w:val="28"/>
          <w:szCs w:val="28"/>
          <w:lang w:eastAsia="ru-RU"/>
        </w:rPr>
        <w:t>2</w:t>
      </w:r>
      <w:r w:rsidR="005D22F5" w:rsidRPr="006D2014">
        <w:rPr>
          <w:rFonts w:ascii="Times New Roman" w:eastAsia="Times New Roman" w:hAnsi="Times New Roman"/>
          <w:sz w:val="28"/>
          <w:szCs w:val="28"/>
          <w:lang w:eastAsia="ru-RU"/>
        </w:rPr>
        <w:t>84</w:t>
      </w:r>
      <w:r w:rsidR="0059378E" w:rsidRPr="006D2014">
        <w:rPr>
          <w:rFonts w:ascii="Times New Roman" w:eastAsia="Times New Roman" w:hAnsi="Times New Roman"/>
          <w:sz w:val="28"/>
          <w:szCs w:val="28"/>
          <w:lang w:eastAsia="ru-RU"/>
        </w:rPr>
        <w:t> </w:t>
      </w:r>
      <w:r w:rsidR="005D22F5" w:rsidRPr="006D2014">
        <w:rPr>
          <w:rFonts w:ascii="Times New Roman" w:eastAsia="Times New Roman" w:hAnsi="Times New Roman"/>
          <w:sz w:val="28"/>
          <w:szCs w:val="28"/>
          <w:lang w:eastAsia="ru-RU"/>
        </w:rPr>
        <w:t>483</w:t>
      </w:r>
      <w:r w:rsidRPr="006D2014">
        <w:rPr>
          <w:rFonts w:ascii="Times New Roman" w:eastAsia="Times New Roman" w:hAnsi="Times New Roman"/>
          <w:sz w:val="28"/>
          <w:szCs w:val="28"/>
          <w:lang w:eastAsia="ru-RU"/>
        </w:rPr>
        <w:t xml:space="preserve"> тыс. руб.;</w:t>
      </w:r>
    </w:p>
    <w:p w:rsidR="00A74D0E" w:rsidRPr="006D2014" w:rsidRDefault="00A74D0E" w:rsidP="00FB7ED6">
      <w:pPr>
        <w:numPr>
          <w:ilvl w:val="2"/>
          <w:numId w:val="3"/>
        </w:numPr>
        <w:tabs>
          <w:tab w:val="left" w:pos="1134"/>
        </w:tabs>
        <w:autoSpaceDE w:val="0"/>
        <w:autoSpaceDN w:val="0"/>
        <w:adjustRightInd w:val="0"/>
        <w:spacing w:before="220" w:after="0" w:line="240" w:lineRule="auto"/>
        <w:ind w:left="0"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на 2020 год в сумме 3</w:t>
      </w:r>
      <w:r w:rsidR="0059378E" w:rsidRPr="006D2014">
        <w:rPr>
          <w:rFonts w:ascii="Times New Roman" w:eastAsia="Times New Roman" w:hAnsi="Times New Roman"/>
          <w:sz w:val="28"/>
          <w:szCs w:val="28"/>
          <w:lang w:eastAsia="ru-RU"/>
        </w:rPr>
        <w:t> </w:t>
      </w:r>
      <w:r w:rsidR="005D22F5" w:rsidRPr="006D2014">
        <w:rPr>
          <w:rFonts w:ascii="Times New Roman" w:eastAsia="Times New Roman" w:hAnsi="Times New Roman"/>
          <w:sz w:val="28"/>
          <w:szCs w:val="28"/>
          <w:lang w:eastAsia="ru-RU"/>
        </w:rPr>
        <w:t>284</w:t>
      </w:r>
      <w:r w:rsidR="0059378E" w:rsidRPr="006D2014">
        <w:rPr>
          <w:rFonts w:ascii="Times New Roman" w:eastAsia="Times New Roman" w:hAnsi="Times New Roman"/>
          <w:sz w:val="28"/>
          <w:szCs w:val="28"/>
          <w:lang w:eastAsia="ru-RU"/>
        </w:rPr>
        <w:t> </w:t>
      </w:r>
      <w:r w:rsidR="005D22F5" w:rsidRPr="006D2014">
        <w:rPr>
          <w:rFonts w:ascii="Times New Roman" w:eastAsia="Times New Roman" w:hAnsi="Times New Roman"/>
          <w:sz w:val="28"/>
          <w:szCs w:val="28"/>
          <w:lang w:eastAsia="ru-RU"/>
        </w:rPr>
        <w:t>483</w:t>
      </w:r>
      <w:r w:rsidRPr="006D2014">
        <w:rPr>
          <w:rFonts w:ascii="Times New Roman" w:eastAsia="Times New Roman" w:hAnsi="Times New Roman"/>
          <w:sz w:val="28"/>
          <w:szCs w:val="28"/>
          <w:lang w:eastAsia="ru-RU"/>
        </w:rPr>
        <w:t xml:space="preserve"> тыс. руб.;</w:t>
      </w:r>
    </w:p>
    <w:p w:rsidR="00A74D0E" w:rsidRPr="006D2014" w:rsidRDefault="00A74D0E" w:rsidP="00FB7ED6">
      <w:pPr>
        <w:numPr>
          <w:ilvl w:val="2"/>
          <w:numId w:val="3"/>
        </w:numPr>
        <w:tabs>
          <w:tab w:val="left" w:pos="1134"/>
        </w:tabs>
        <w:autoSpaceDE w:val="0"/>
        <w:autoSpaceDN w:val="0"/>
        <w:adjustRightInd w:val="0"/>
        <w:spacing w:before="220" w:after="0" w:line="240" w:lineRule="auto"/>
        <w:ind w:left="0"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 xml:space="preserve">на 2021 год в сумме </w:t>
      </w:r>
      <w:r w:rsidR="005D22F5" w:rsidRPr="006D2014">
        <w:rPr>
          <w:rFonts w:ascii="Times New Roman" w:eastAsia="Times New Roman" w:hAnsi="Times New Roman"/>
          <w:sz w:val="28"/>
          <w:szCs w:val="28"/>
          <w:lang w:eastAsia="ru-RU"/>
        </w:rPr>
        <w:t>3</w:t>
      </w:r>
      <w:r w:rsidR="0059378E" w:rsidRPr="006D2014">
        <w:rPr>
          <w:rFonts w:ascii="Times New Roman" w:eastAsia="Times New Roman" w:hAnsi="Times New Roman"/>
          <w:sz w:val="28"/>
          <w:szCs w:val="28"/>
          <w:lang w:eastAsia="ru-RU"/>
        </w:rPr>
        <w:t> </w:t>
      </w:r>
      <w:r w:rsidR="005D22F5" w:rsidRPr="006D2014">
        <w:rPr>
          <w:rFonts w:ascii="Times New Roman" w:eastAsia="Times New Roman" w:hAnsi="Times New Roman"/>
          <w:sz w:val="28"/>
          <w:szCs w:val="28"/>
          <w:lang w:eastAsia="ru-RU"/>
        </w:rPr>
        <w:t xml:space="preserve">284 483 </w:t>
      </w:r>
      <w:r w:rsidRPr="006D2014">
        <w:rPr>
          <w:rFonts w:ascii="Times New Roman" w:eastAsia="Times New Roman" w:hAnsi="Times New Roman"/>
          <w:sz w:val="28"/>
          <w:szCs w:val="28"/>
          <w:lang w:eastAsia="ru-RU"/>
        </w:rPr>
        <w:t>тыс. руб.</w:t>
      </w:r>
    </w:p>
    <w:p w:rsidR="00A74D0E" w:rsidRPr="006D2014" w:rsidRDefault="00A74D0E" w:rsidP="00FB7ED6">
      <w:pPr>
        <w:numPr>
          <w:ilvl w:val="1"/>
          <w:numId w:val="1"/>
        </w:numPr>
        <w:tabs>
          <w:tab w:val="left" w:pos="0"/>
          <w:tab w:val="left" w:pos="1134"/>
        </w:tabs>
        <w:autoSpaceDE w:val="0"/>
        <w:autoSpaceDN w:val="0"/>
        <w:adjustRightInd w:val="0"/>
        <w:spacing w:before="220" w:after="0" w:line="240" w:lineRule="auto"/>
        <w:ind w:left="0"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Установить, что на основании закона Тверской области от 26.07.2005 №</w:t>
      </w:r>
      <w:r w:rsidR="0059378E" w:rsidRPr="006D2014">
        <w:rPr>
          <w:rFonts w:ascii="Times New Roman" w:eastAsia="Times New Roman" w:hAnsi="Times New Roman"/>
          <w:sz w:val="28"/>
          <w:szCs w:val="28"/>
          <w:lang w:eastAsia="ru-RU"/>
        </w:rPr>
        <w:t> </w:t>
      </w:r>
      <w:r w:rsidRPr="006D2014">
        <w:rPr>
          <w:rFonts w:ascii="Times New Roman" w:eastAsia="Times New Roman" w:hAnsi="Times New Roman"/>
          <w:sz w:val="28"/>
          <w:szCs w:val="28"/>
          <w:lang w:eastAsia="ru-RU"/>
        </w:rPr>
        <w:t>94-ЗО «О межбюджетных отношениях в Тверской области» в дотациях на выравнивание бюджетной обеспеченности муниципальных районов (городских округов, городских округов с внутригородским делением):</w:t>
      </w:r>
    </w:p>
    <w:p w:rsidR="00A74D0E" w:rsidRPr="006D2014" w:rsidRDefault="00A74D0E" w:rsidP="00FB7ED6">
      <w:pPr>
        <w:tabs>
          <w:tab w:val="left" w:pos="0"/>
          <w:tab w:val="left" w:pos="1134"/>
        </w:tabs>
        <w:autoSpaceDE w:val="0"/>
        <w:autoSpaceDN w:val="0"/>
        <w:adjustRightInd w:val="0"/>
        <w:spacing w:before="220" w:after="0" w:line="240" w:lineRule="auto"/>
        <w:ind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1)</w:t>
      </w:r>
      <w:r w:rsidRPr="006D2014">
        <w:rPr>
          <w:rFonts w:ascii="Times New Roman" w:eastAsia="Times New Roman" w:hAnsi="Times New Roman"/>
          <w:sz w:val="28"/>
          <w:szCs w:val="28"/>
          <w:lang w:eastAsia="ru-RU"/>
        </w:rPr>
        <w:tab/>
        <w:t>заменяется дополнительными нормативами отчислений в бюджеты указанных муниципальных образований от налога на доходы физических лиц:</w:t>
      </w:r>
    </w:p>
    <w:p w:rsidR="00A74D0E" w:rsidRPr="006D2014" w:rsidRDefault="00A74D0E" w:rsidP="00E24D89">
      <w:pPr>
        <w:tabs>
          <w:tab w:val="left" w:pos="0"/>
          <w:tab w:val="left" w:pos="1134"/>
          <w:tab w:val="left" w:pos="1560"/>
        </w:tabs>
        <w:autoSpaceDE w:val="0"/>
        <w:autoSpaceDN w:val="0"/>
        <w:adjustRightInd w:val="0"/>
        <w:spacing w:before="220" w:after="0" w:line="240" w:lineRule="auto"/>
        <w:ind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а)</w:t>
      </w:r>
      <w:r w:rsidRPr="006D2014">
        <w:rPr>
          <w:rFonts w:ascii="Times New Roman" w:eastAsia="Times New Roman" w:hAnsi="Times New Roman"/>
          <w:sz w:val="28"/>
          <w:szCs w:val="28"/>
          <w:lang w:eastAsia="ru-RU"/>
        </w:rPr>
        <w:tab/>
        <w:t>в 2019 году сумма 2</w:t>
      </w:r>
      <w:r w:rsidR="0059378E" w:rsidRPr="006D2014">
        <w:rPr>
          <w:rFonts w:ascii="Times New Roman" w:eastAsia="Times New Roman" w:hAnsi="Times New Roman"/>
          <w:sz w:val="28"/>
          <w:szCs w:val="28"/>
          <w:lang w:eastAsia="ru-RU"/>
        </w:rPr>
        <w:t> </w:t>
      </w:r>
      <w:r w:rsidRPr="006D2014">
        <w:rPr>
          <w:rFonts w:ascii="Times New Roman" w:eastAsia="Times New Roman" w:hAnsi="Times New Roman"/>
          <w:sz w:val="28"/>
          <w:szCs w:val="28"/>
          <w:lang w:eastAsia="ru-RU"/>
        </w:rPr>
        <w:t>6</w:t>
      </w:r>
      <w:r w:rsidR="005D22F5" w:rsidRPr="006D2014">
        <w:rPr>
          <w:rFonts w:ascii="Times New Roman" w:eastAsia="Times New Roman" w:hAnsi="Times New Roman"/>
          <w:sz w:val="28"/>
          <w:szCs w:val="28"/>
          <w:lang w:eastAsia="ru-RU"/>
        </w:rPr>
        <w:t>41</w:t>
      </w:r>
      <w:r w:rsidR="0059378E" w:rsidRPr="006D2014">
        <w:rPr>
          <w:rFonts w:ascii="Times New Roman" w:eastAsia="Times New Roman" w:hAnsi="Times New Roman"/>
          <w:sz w:val="28"/>
          <w:szCs w:val="28"/>
          <w:lang w:eastAsia="ru-RU"/>
        </w:rPr>
        <w:t> </w:t>
      </w:r>
      <w:r w:rsidR="005D22F5" w:rsidRPr="006D2014">
        <w:rPr>
          <w:rFonts w:ascii="Times New Roman" w:eastAsia="Times New Roman" w:hAnsi="Times New Roman"/>
          <w:sz w:val="28"/>
          <w:szCs w:val="28"/>
          <w:lang w:eastAsia="ru-RU"/>
        </w:rPr>
        <w:t>394</w:t>
      </w:r>
      <w:r w:rsidRPr="006D2014">
        <w:rPr>
          <w:rFonts w:ascii="Times New Roman" w:eastAsia="Times New Roman" w:hAnsi="Times New Roman"/>
          <w:sz w:val="28"/>
          <w:szCs w:val="28"/>
          <w:lang w:eastAsia="ru-RU"/>
        </w:rPr>
        <w:t xml:space="preserve"> тыс.</w:t>
      </w:r>
      <w:r w:rsidR="0059378E" w:rsidRPr="006D2014">
        <w:rPr>
          <w:rFonts w:ascii="Times New Roman" w:eastAsia="Times New Roman" w:hAnsi="Times New Roman"/>
          <w:sz w:val="28"/>
          <w:szCs w:val="28"/>
          <w:lang w:eastAsia="ru-RU"/>
        </w:rPr>
        <w:t> </w:t>
      </w:r>
      <w:r w:rsidRPr="006D2014">
        <w:rPr>
          <w:rFonts w:ascii="Times New Roman" w:eastAsia="Times New Roman" w:hAnsi="Times New Roman"/>
          <w:sz w:val="28"/>
          <w:szCs w:val="28"/>
          <w:lang w:eastAsia="ru-RU"/>
        </w:rPr>
        <w:t>руб.;</w:t>
      </w:r>
    </w:p>
    <w:p w:rsidR="00A74D0E" w:rsidRPr="006D2014" w:rsidRDefault="00A74D0E" w:rsidP="00E24D89">
      <w:pPr>
        <w:tabs>
          <w:tab w:val="left" w:pos="0"/>
          <w:tab w:val="left" w:pos="1134"/>
          <w:tab w:val="left" w:pos="1560"/>
        </w:tabs>
        <w:autoSpaceDE w:val="0"/>
        <w:autoSpaceDN w:val="0"/>
        <w:adjustRightInd w:val="0"/>
        <w:spacing w:before="220" w:after="0" w:line="240" w:lineRule="auto"/>
        <w:ind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б)</w:t>
      </w:r>
      <w:r w:rsidRPr="006D2014">
        <w:rPr>
          <w:rFonts w:ascii="Times New Roman" w:eastAsia="Times New Roman" w:hAnsi="Times New Roman"/>
          <w:sz w:val="28"/>
          <w:szCs w:val="28"/>
          <w:lang w:eastAsia="ru-RU"/>
        </w:rPr>
        <w:tab/>
        <w:t>в 2020 году сумма 2</w:t>
      </w:r>
      <w:r w:rsidR="0059378E" w:rsidRPr="006D2014">
        <w:rPr>
          <w:rFonts w:ascii="Times New Roman" w:eastAsia="Times New Roman" w:hAnsi="Times New Roman"/>
          <w:sz w:val="28"/>
          <w:szCs w:val="28"/>
          <w:lang w:eastAsia="ru-RU"/>
        </w:rPr>
        <w:t> </w:t>
      </w:r>
      <w:r w:rsidR="005D22F5" w:rsidRPr="006D2014">
        <w:rPr>
          <w:rFonts w:ascii="Times New Roman" w:eastAsia="Times New Roman" w:hAnsi="Times New Roman"/>
          <w:sz w:val="28"/>
          <w:szCs w:val="28"/>
          <w:lang w:eastAsia="ru-RU"/>
        </w:rPr>
        <w:t>713</w:t>
      </w:r>
      <w:r w:rsidR="0059378E" w:rsidRPr="006D2014">
        <w:rPr>
          <w:rFonts w:ascii="Times New Roman" w:eastAsia="Times New Roman" w:hAnsi="Times New Roman"/>
          <w:sz w:val="28"/>
          <w:szCs w:val="28"/>
          <w:lang w:eastAsia="ru-RU"/>
        </w:rPr>
        <w:t> </w:t>
      </w:r>
      <w:r w:rsidR="005D22F5" w:rsidRPr="006D2014">
        <w:rPr>
          <w:rFonts w:ascii="Times New Roman" w:eastAsia="Times New Roman" w:hAnsi="Times New Roman"/>
          <w:sz w:val="28"/>
          <w:szCs w:val="28"/>
          <w:lang w:eastAsia="ru-RU"/>
        </w:rPr>
        <w:t>036</w:t>
      </w:r>
      <w:r w:rsidRPr="006D2014">
        <w:rPr>
          <w:rFonts w:ascii="Times New Roman" w:eastAsia="Times New Roman" w:hAnsi="Times New Roman"/>
          <w:sz w:val="28"/>
          <w:szCs w:val="28"/>
          <w:lang w:eastAsia="ru-RU"/>
        </w:rPr>
        <w:t xml:space="preserve"> тыс.</w:t>
      </w:r>
      <w:r w:rsidR="0059378E" w:rsidRPr="006D2014">
        <w:rPr>
          <w:rFonts w:ascii="Times New Roman" w:eastAsia="Times New Roman" w:hAnsi="Times New Roman"/>
          <w:sz w:val="28"/>
          <w:szCs w:val="28"/>
          <w:lang w:eastAsia="ru-RU"/>
        </w:rPr>
        <w:t> </w:t>
      </w:r>
      <w:r w:rsidRPr="006D2014">
        <w:rPr>
          <w:rFonts w:ascii="Times New Roman" w:eastAsia="Times New Roman" w:hAnsi="Times New Roman"/>
          <w:sz w:val="28"/>
          <w:szCs w:val="28"/>
          <w:lang w:eastAsia="ru-RU"/>
        </w:rPr>
        <w:t>руб.;</w:t>
      </w:r>
    </w:p>
    <w:p w:rsidR="00A74D0E" w:rsidRPr="006D2014" w:rsidRDefault="00A74D0E" w:rsidP="00E24D89">
      <w:pPr>
        <w:tabs>
          <w:tab w:val="left" w:pos="0"/>
          <w:tab w:val="left" w:pos="1134"/>
          <w:tab w:val="left" w:pos="1560"/>
        </w:tabs>
        <w:autoSpaceDE w:val="0"/>
        <w:autoSpaceDN w:val="0"/>
        <w:adjustRightInd w:val="0"/>
        <w:spacing w:before="220" w:after="0" w:line="240" w:lineRule="auto"/>
        <w:ind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в)</w:t>
      </w:r>
      <w:r w:rsidRPr="006D2014">
        <w:rPr>
          <w:rFonts w:ascii="Times New Roman" w:eastAsia="Times New Roman" w:hAnsi="Times New Roman"/>
          <w:sz w:val="28"/>
          <w:szCs w:val="28"/>
          <w:lang w:eastAsia="ru-RU"/>
        </w:rPr>
        <w:tab/>
        <w:t>в 2021 году сумма 2</w:t>
      </w:r>
      <w:r w:rsidR="0059378E" w:rsidRPr="006D2014">
        <w:rPr>
          <w:rFonts w:ascii="Times New Roman" w:eastAsia="Times New Roman" w:hAnsi="Times New Roman"/>
          <w:sz w:val="28"/>
          <w:szCs w:val="28"/>
          <w:lang w:eastAsia="ru-RU"/>
        </w:rPr>
        <w:t> </w:t>
      </w:r>
      <w:r w:rsidR="005D22F5" w:rsidRPr="006D2014">
        <w:rPr>
          <w:rFonts w:ascii="Times New Roman" w:eastAsia="Times New Roman" w:hAnsi="Times New Roman"/>
          <w:sz w:val="28"/>
          <w:szCs w:val="28"/>
          <w:lang w:eastAsia="ru-RU"/>
        </w:rPr>
        <w:t>824</w:t>
      </w:r>
      <w:r w:rsidR="0059378E" w:rsidRPr="006D2014">
        <w:rPr>
          <w:rFonts w:ascii="Times New Roman" w:eastAsia="Times New Roman" w:hAnsi="Times New Roman"/>
          <w:sz w:val="28"/>
          <w:szCs w:val="28"/>
          <w:lang w:eastAsia="ru-RU"/>
        </w:rPr>
        <w:t> </w:t>
      </w:r>
      <w:r w:rsidR="005D22F5" w:rsidRPr="006D2014">
        <w:rPr>
          <w:rFonts w:ascii="Times New Roman" w:eastAsia="Times New Roman" w:hAnsi="Times New Roman"/>
          <w:sz w:val="28"/>
          <w:szCs w:val="28"/>
          <w:lang w:eastAsia="ru-RU"/>
        </w:rPr>
        <w:t>770</w:t>
      </w:r>
      <w:r w:rsidRPr="006D2014">
        <w:rPr>
          <w:rFonts w:ascii="Times New Roman" w:eastAsia="Times New Roman" w:hAnsi="Times New Roman"/>
          <w:sz w:val="28"/>
          <w:szCs w:val="28"/>
          <w:lang w:eastAsia="ru-RU"/>
        </w:rPr>
        <w:t xml:space="preserve"> тыс.</w:t>
      </w:r>
      <w:r w:rsidR="0059378E" w:rsidRPr="006D2014">
        <w:rPr>
          <w:rFonts w:ascii="Times New Roman" w:eastAsia="Times New Roman" w:hAnsi="Times New Roman"/>
          <w:sz w:val="28"/>
          <w:szCs w:val="28"/>
          <w:lang w:eastAsia="ru-RU"/>
        </w:rPr>
        <w:t> </w:t>
      </w:r>
      <w:r w:rsidRPr="006D2014">
        <w:rPr>
          <w:rFonts w:ascii="Times New Roman" w:eastAsia="Times New Roman" w:hAnsi="Times New Roman"/>
          <w:sz w:val="28"/>
          <w:szCs w:val="28"/>
          <w:lang w:eastAsia="ru-RU"/>
        </w:rPr>
        <w:t>руб.;</w:t>
      </w:r>
    </w:p>
    <w:p w:rsidR="00A74D0E" w:rsidRPr="006D2014" w:rsidRDefault="00A74D0E" w:rsidP="00FB7ED6">
      <w:pPr>
        <w:tabs>
          <w:tab w:val="left" w:pos="0"/>
          <w:tab w:val="left" w:pos="1134"/>
        </w:tabs>
        <w:autoSpaceDE w:val="0"/>
        <w:autoSpaceDN w:val="0"/>
        <w:adjustRightInd w:val="0"/>
        <w:spacing w:before="220" w:after="0" w:line="240" w:lineRule="auto"/>
        <w:ind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2)</w:t>
      </w:r>
      <w:r w:rsidRPr="006D2014">
        <w:rPr>
          <w:rFonts w:ascii="Times New Roman" w:eastAsia="Times New Roman" w:hAnsi="Times New Roman"/>
          <w:sz w:val="28"/>
          <w:szCs w:val="28"/>
          <w:lang w:eastAsia="ru-RU"/>
        </w:rPr>
        <w:tab/>
        <w:t>в форме дотаций из областного бюджета бюджетам указанных муниципальных образований предоставляется:</w:t>
      </w:r>
    </w:p>
    <w:p w:rsidR="00A74D0E" w:rsidRPr="006D2014" w:rsidRDefault="00A74D0E" w:rsidP="00E24D89">
      <w:pPr>
        <w:tabs>
          <w:tab w:val="left" w:pos="0"/>
          <w:tab w:val="left" w:pos="1134"/>
          <w:tab w:val="left" w:pos="1560"/>
        </w:tabs>
        <w:autoSpaceDE w:val="0"/>
        <w:autoSpaceDN w:val="0"/>
        <w:adjustRightInd w:val="0"/>
        <w:spacing w:before="220" w:after="0" w:line="240" w:lineRule="auto"/>
        <w:ind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а)</w:t>
      </w:r>
      <w:r w:rsidRPr="006D2014">
        <w:rPr>
          <w:rFonts w:ascii="Times New Roman" w:eastAsia="Times New Roman" w:hAnsi="Times New Roman"/>
          <w:sz w:val="28"/>
          <w:szCs w:val="28"/>
          <w:lang w:eastAsia="ru-RU"/>
        </w:rPr>
        <w:tab/>
        <w:t>в 2019 году сумма 643</w:t>
      </w:r>
      <w:r w:rsidR="0059378E" w:rsidRPr="006D2014">
        <w:rPr>
          <w:rFonts w:ascii="Times New Roman" w:eastAsia="Times New Roman" w:hAnsi="Times New Roman"/>
          <w:sz w:val="28"/>
          <w:szCs w:val="28"/>
          <w:lang w:eastAsia="ru-RU"/>
        </w:rPr>
        <w:t> </w:t>
      </w:r>
      <w:r w:rsidRPr="006D2014">
        <w:rPr>
          <w:rFonts w:ascii="Times New Roman" w:eastAsia="Times New Roman" w:hAnsi="Times New Roman"/>
          <w:sz w:val="28"/>
          <w:szCs w:val="28"/>
          <w:lang w:eastAsia="ru-RU"/>
        </w:rPr>
        <w:t>089 тыс.</w:t>
      </w:r>
      <w:r w:rsidR="0059378E" w:rsidRPr="006D2014">
        <w:rPr>
          <w:rFonts w:ascii="Times New Roman" w:eastAsia="Times New Roman" w:hAnsi="Times New Roman"/>
          <w:sz w:val="28"/>
          <w:szCs w:val="28"/>
          <w:lang w:eastAsia="ru-RU"/>
        </w:rPr>
        <w:t> </w:t>
      </w:r>
      <w:r w:rsidRPr="006D2014">
        <w:rPr>
          <w:rFonts w:ascii="Times New Roman" w:eastAsia="Times New Roman" w:hAnsi="Times New Roman"/>
          <w:sz w:val="28"/>
          <w:szCs w:val="28"/>
          <w:lang w:eastAsia="ru-RU"/>
        </w:rPr>
        <w:t>руб.;</w:t>
      </w:r>
    </w:p>
    <w:p w:rsidR="00A74D0E" w:rsidRPr="006D2014" w:rsidRDefault="00A74D0E" w:rsidP="00E24D89">
      <w:pPr>
        <w:tabs>
          <w:tab w:val="left" w:pos="0"/>
          <w:tab w:val="left" w:pos="1134"/>
          <w:tab w:val="left" w:pos="1560"/>
        </w:tabs>
        <w:autoSpaceDE w:val="0"/>
        <w:autoSpaceDN w:val="0"/>
        <w:adjustRightInd w:val="0"/>
        <w:spacing w:before="220" w:after="0" w:line="240" w:lineRule="auto"/>
        <w:ind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lastRenderedPageBreak/>
        <w:t>б)</w:t>
      </w:r>
      <w:r w:rsidRPr="006D2014">
        <w:rPr>
          <w:rFonts w:ascii="Times New Roman" w:eastAsia="Times New Roman" w:hAnsi="Times New Roman"/>
          <w:sz w:val="28"/>
          <w:szCs w:val="28"/>
          <w:lang w:eastAsia="ru-RU"/>
        </w:rPr>
        <w:tab/>
        <w:t>в 2020 году сумма 571</w:t>
      </w:r>
      <w:r w:rsidR="0059378E" w:rsidRPr="006D2014">
        <w:rPr>
          <w:rFonts w:ascii="Times New Roman" w:eastAsia="Times New Roman" w:hAnsi="Times New Roman"/>
          <w:sz w:val="28"/>
          <w:szCs w:val="28"/>
          <w:lang w:eastAsia="ru-RU"/>
        </w:rPr>
        <w:t> </w:t>
      </w:r>
      <w:r w:rsidRPr="006D2014">
        <w:rPr>
          <w:rFonts w:ascii="Times New Roman" w:eastAsia="Times New Roman" w:hAnsi="Times New Roman"/>
          <w:sz w:val="28"/>
          <w:szCs w:val="28"/>
          <w:lang w:eastAsia="ru-RU"/>
        </w:rPr>
        <w:t>447 тыс.</w:t>
      </w:r>
      <w:r w:rsidR="0059378E" w:rsidRPr="006D2014">
        <w:rPr>
          <w:rFonts w:ascii="Times New Roman" w:eastAsia="Times New Roman" w:hAnsi="Times New Roman"/>
          <w:sz w:val="28"/>
          <w:szCs w:val="28"/>
          <w:lang w:eastAsia="ru-RU"/>
        </w:rPr>
        <w:t> </w:t>
      </w:r>
      <w:r w:rsidRPr="006D2014">
        <w:rPr>
          <w:rFonts w:ascii="Times New Roman" w:eastAsia="Times New Roman" w:hAnsi="Times New Roman"/>
          <w:sz w:val="28"/>
          <w:szCs w:val="28"/>
          <w:lang w:eastAsia="ru-RU"/>
        </w:rPr>
        <w:t>руб.;</w:t>
      </w:r>
    </w:p>
    <w:p w:rsidR="00A74D0E" w:rsidRPr="006D2014" w:rsidRDefault="00A74D0E" w:rsidP="00E24D89">
      <w:pPr>
        <w:tabs>
          <w:tab w:val="left" w:pos="0"/>
          <w:tab w:val="left" w:pos="1134"/>
          <w:tab w:val="left" w:pos="1560"/>
        </w:tabs>
        <w:autoSpaceDE w:val="0"/>
        <w:autoSpaceDN w:val="0"/>
        <w:adjustRightInd w:val="0"/>
        <w:spacing w:before="220" w:after="0" w:line="240" w:lineRule="auto"/>
        <w:ind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в)</w:t>
      </w:r>
      <w:r w:rsidRPr="006D2014">
        <w:rPr>
          <w:rFonts w:ascii="Times New Roman" w:eastAsia="Times New Roman" w:hAnsi="Times New Roman"/>
          <w:sz w:val="28"/>
          <w:szCs w:val="28"/>
          <w:lang w:eastAsia="ru-RU"/>
        </w:rPr>
        <w:tab/>
        <w:t>в 2021 году сумма 459</w:t>
      </w:r>
      <w:r w:rsidR="0059378E" w:rsidRPr="006D2014">
        <w:rPr>
          <w:rFonts w:ascii="Times New Roman" w:eastAsia="Times New Roman" w:hAnsi="Times New Roman"/>
          <w:sz w:val="28"/>
          <w:szCs w:val="28"/>
          <w:lang w:eastAsia="ru-RU"/>
        </w:rPr>
        <w:t> </w:t>
      </w:r>
      <w:r w:rsidRPr="006D2014">
        <w:rPr>
          <w:rFonts w:ascii="Times New Roman" w:eastAsia="Times New Roman" w:hAnsi="Times New Roman"/>
          <w:sz w:val="28"/>
          <w:szCs w:val="28"/>
          <w:lang w:eastAsia="ru-RU"/>
        </w:rPr>
        <w:t>713 тыс.</w:t>
      </w:r>
      <w:r w:rsidR="0059378E" w:rsidRPr="006D2014">
        <w:rPr>
          <w:rFonts w:ascii="Times New Roman" w:eastAsia="Times New Roman" w:hAnsi="Times New Roman"/>
          <w:sz w:val="28"/>
          <w:szCs w:val="28"/>
          <w:lang w:eastAsia="ru-RU"/>
        </w:rPr>
        <w:t> </w:t>
      </w:r>
      <w:r w:rsidRPr="006D2014">
        <w:rPr>
          <w:rFonts w:ascii="Times New Roman" w:eastAsia="Times New Roman" w:hAnsi="Times New Roman"/>
          <w:sz w:val="28"/>
          <w:szCs w:val="28"/>
          <w:lang w:eastAsia="ru-RU"/>
        </w:rPr>
        <w:t>руб.</w:t>
      </w:r>
    </w:p>
    <w:p w:rsidR="00A74D0E" w:rsidRPr="006D2014" w:rsidRDefault="00A74D0E" w:rsidP="00FB7ED6">
      <w:pPr>
        <w:numPr>
          <w:ilvl w:val="1"/>
          <w:numId w:val="1"/>
        </w:numPr>
        <w:tabs>
          <w:tab w:val="left" w:pos="1134"/>
        </w:tabs>
        <w:autoSpaceDE w:val="0"/>
        <w:autoSpaceDN w:val="0"/>
        <w:adjustRightInd w:val="0"/>
        <w:spacing w:before="220" w:after="0" w:line="240" w:lineRule="auto"/>
        <w:ind w:left="0"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Утвердить распределение дотаций на выравнивание бюджетной обеспеченности муниципальных районов (городских округов, городских округов с внутригородским делением) на 2019</w:t>
      </w:r>
      <w:r w:rsidRPr="006D2014">
        <w:rPr>
          <w:rFonts w:ascii="Times New Roman" w:eastAsia="Times New Roman" w:hAnsi="Times New Roman"/>
          <w:sz w:val="20"/>
          <w:szCs w:val="20"/>
          <w:lang w:eastAsia="ru-RU"/>
        </w:rPr>
        <w:t xml:space="preserve"> </w:t>
      </w:r>
      <w:r w:rsidRPr="006D2014">
        <w:rPr>
          <w:rFonts w:ascii="Times New Roman" w:eastAsia="Times New Roman" w:hAnsi="Times New Roman"/>
          <w:sz w:val="28"/>
          <w:szCs w:val="28"/>
          <w:lang w:eastAsia="ru-RU"/>
        </w:rPr>
        <w:t xml:space="preserve">год и на плановый период </w:t>
      </w:r>
      <w:r w:rsidR="001F0776" w:rsidRPr="006D2014">
        <w:rPr>
          <w:rFonts w:ascii="Times New Roman" w:hAnsi="Times New Roman" w:cs="Times New Roman"/>
          <w:sz w:val="28"/>
          <w:szCs w:val="28"/>
        </w:rPr>
        <w:br/>
      </w:r>
      <w:r w:rsidRPr="006D2014">
        <w:rPr>
          <w:rFonts w:ascii="Times New Roman" w:eastAsia="Times New Roman" w:hAnsi="Times New Roman"/>
          <w:sz w:val="28"/>
          <w:szCs w:val="28"/>
          <w:lang w:eastAsia="ru-RU"/>
        </w:rPr>
        <w:t>2020 и 2021 годов согласно приложениям</w:t>
      </w:r>
      <w:r w:rsidR="00EC366F" w:rsidRPr="006D2014">
        <w:rPr>
          <w:rFonts w:ascii="Times New Roman" w:eastAsia="Times New Roman" w:hAnsi="Times New Roman"/>
          <w:sz w:val="28"/>
          <w:szCs w:val="28"/>
          <w:lang w:eastAsia="ru-RU"/>
        </w:rPr>
        <w:t xml:space="preserve"> </w:t>
      </w:r>
      <w:r w:rsidR="00AE075D" w:rsidRPr="006D2014">
        <w:rPr>
          <w:rFonts w:ascii="Times New Roman" w:eastAsia="Times New Roman" w:hAnsi="Times New Roman"/>
          <w:sz w:val="28"/>
          <w:szCs w:val="28"/>
          <w:lang w:eastAsia="ru-RU"/>
        </w:rPr>
        <w:t>16</w:t>
      </w:r>
      <w:r w:rsidRPr="006D2014">
        <w:rPr>
          <w:rFonts w:ascii="Times New Roman" w:eastAsia="Times New Roman" w:hAnsi="Times New Roman"/>
          <w:sz w:val="28"/>
          <w:szCs w:val="28"/>
          <w:lang w:eastAsia="ru-RU"/>
        </w:rPr>
        <w:t xml:space="preserve">, </w:t>
      </w:r>
      <w:r w:rsidR="00AE075D" w:rsidRPr="006D2014">
        <w:rPr>
          <w:rFonts w:ascii="Times New Roman" w:eastAsia="Times New Roman" w:hAnsi="Times New Roman"/>
          <w:sz w:val="28"/>
          <w:szCs w:val="28"/>
          <w:lang w:eastAsia="ru-RU"/>
        </w:rPr>
        <w:t>17</w:t>
      </w:r>
      <w:r w:rsidRPr="006D2014">
        <w:rPr>
          <w:rFonts w:ascii="Times New Roman" w:eastAsia="Times New Roman" w:hAnsi="Times New Roman"/>
          <w:sz w:val="28"/>
          <w:szCs w:val="28"/>
          <w:lang w:eastAsia="ru-RU"/>
        </w:rPr>
        <w:t xml:space="preserve">, </w:t>
      </w:r>
      <w:r w:rsidR="00AE075D" w:rsidRPr="006D2014">
        <w:rPr>
          <w:rFonts w:ascii="Times New Roman" w:eastAsia="Times New Roman" w:hAnsi="Times New Roman"/>
          <w:sz w:val="28"/>
          <w:szCs w:val="28"/>
          <w:lang w:eastAsia="ru-RU"/>
        </w:rPr>
        <w:t>18</w:t>
      </w:r>
      <w:r w:rsidRPr="006D2014">
        <w:rPr>
          <w:rFonts w:ascii="Times New Roman" w:eastAsia="Times New Roman" w:hAnsi="Times New Roman"/>
          <w:sz w:val="28"/>
          <w:szCs w:val="28"/>
          <w:lang w:eastAsia="ru-RU"/>
        </w:rPr>
        <w:t xml:space="preserve"> к настоящему закону соответственно.</w:t>
      </w:r>
    </w:p>
    <w:p w:rsidR="00A74D0E" w:rsidRPr="006D2014" w:rsidRDefault="00A74D0E" w:rsidP="00FB7ED6">
      <w:pPr>
        <w:numPr>
          <w:ilvl w:val="1"/>
          <w:numId w:val="1"/>
        </w:numPr>
        <w:tabs>
          <w:tab w:val="left" w:pos="1134"/>
        </w:tabs>
        <w:autoSpaceDE w:val="0"/>
        <w:autoSpaceDN w:val="0"/>
        <w:adjustRightInd w:val="0"/>
        <w:spacing w:before="220" w:after="0" w:line="240" w:lineRule="auto"/>
        <w:ind w:left="0" w:firstLine="709"/>
        <w:jc w:val="both"/>
        <w:rPr>
          <w:rFonts w:ascii="Times New Roman" w:eastAsia="Times New Roman" w:hAnsi="Times New Roman"/>
          <w:sz w:val="28"/>
          <w:szCs w:val="28"/>
          <w:lang w:eastAsia="ru-RU"/>
        </w:rPr>
      </w:pPr>
      <w:r w:rsidRPr="006D2014">
        <w:rPr>
          <w:rFonts w:ascii="Times New Roman" w:eastAsia="Times New Roman" w:hAnsi="Times New Roman"/>
          <w:sz w:val="28"/>
          <w:szCs w:val="28"/>
          <w:lang w:eastAsia="ru-RU"/>
        </w:rPr>
        <w:t>Установить нормативы отчислений от налога на доходы физических лиц для зачисления в бюджеты муниципальных районов (городских округов, городских округов с внутригородским делением) на 2019 год и на плановый период 2020 и 2021 годов согласно приложениям</w:t>
      </w:r>
      <w:r w:rsidR="00EC366F" w:rsidRPr="006D2014">
        <w:rPr>
          <w:rFonts w:ascii="Times New Roman" w:eastAsia="Times New Roman" w:hAnsi="Times New Roman"/>
          <w:sz w:val="28"/>
          <w:szCs w:val="28"/>
          <w:lang w:eastAsia="ru-RU"/>
        </w:rPr>
        <w:t xml:space="preserve"> </w:t>
      </w:r>
      <w:r w:rsidR="00AE075D" w:rsidRPr="006D2014">
        <w:rPr>
          <w:rFonts w:ascii="Times New Roman" w:eastAsia="Times New Roman" w:hAnsi="Times New Roman"/>
          <w:sz w:val="28"/>
          <w:szCs w:val="28"/>
          <w:lang w:eastAsia="ru-RU"/>
        </w:rPr>
        <w:t>19</w:t>
      </w:r>
      <w:r w:rsidRPr="006D2014">
        <w:rPr>
          <w:rFonts w:ascii="Times New Roman" w:eastAsia="Times New Roman" w:hAnsi="Times New Roman"/>
          <w:sz w:val="28"/>
          <w:szCs w:val="28"/>
          <w:lang w:eastAsia="ru-RU"/>
        </w:rPr>
        <w:t xml:space="preserve">, </w:t>
      </w:r>
      <w:r w:rsidR="00AE075D" w:rsidRPr="006D2014">
        <w:rPr>
          <w:rFonts w:ascii="Times New Roman" w:eastAsia="Times New Roman" w:hAnsi="Times New Roman"/>
          <w:sz w:val="28"/>
          <w:szCs w:val="28"/>
          <w:lang w:eastAsia="ru-RU"/>
        </w:rPr>
        <w:t>20,</w:t>
      </w:r>
      <w:r w:rsidRPr="006D2014">
        <w:rPr>
          <w:rFonts w:ascii="Times New Roman" w:eastAsia="Times New Roman" w:hAnsi="Times New Roman"/>
          <w:sz w:val="28"/>
          <w:szCs w:val="28"/>
          <w:lang w:eastAsia="ru-RU"/>
        </w:rPr>
        <w:t xml:space="preserve"> </w:t>
      </w:r>
      <w:r w:rsidR="00AE075D" w:rsidRPr="006D2014">
        <w:rPr>
          <w:rFonts w:ascii="Times New Roman" w:eastAsia="Times New Roman" w:hAnsi="Times New Roman"/>
          <w:sz w:val="28"/>
          <w:szCs w:val="28"/>
          <w:lang w:eastAsia="ru-RU"/>
        </w:rPr>
        <w:t>21</w:t>
      </w:r>
      <w:r w:rsidRPr="006D2014">
        <w:rPr>
          <w:rFonts w:ascii="Times New Roman" w:eastAsia="Times New Roman" w:hAnsi="Times New Roman"/>
          <w:sz w:val="28"/>
          <w:szCs w:val="28"/>
          <w:lang w:eastAsia="ru-RU"/>
        </w:rPr>
        <w:t xml:space="preserve"> к настоящему закону соответственно.</w:t>
      </w:r>
    </w:p>
    <w:p w:rsidR="00A74D0E" w:rsidRPr="006D2014" w:rsidRDefault="00A74D0E" w:rsidP="00FB7ED6">
      <w:pPr>
        <w:autoSpaceDE w:val="0"/>
        <w:autoSpaceDN w:val="0"/>
        <w:adjustRightInd w:val="0"/>
        <w:spacing w:before="220" w:after="0" w:line="240" w:lineRule="auto"/>
        <w:ind w:firstLine="709"/>
        <w:jc w:val="both"/>
        <w:rPr>
          <w:rFonts w:ascii="Times New Roman" w:hAnsi="Times New Roman"/>
          <w:sz w:val="28"/>
          <w:szCs w:val="28"/>
          <w:lang w:eastAsia="ru-RU"/>
        </w:rPr>
      </w:pPr>
    </w:p>
    <w:p w:rsidR="00A74D0E" w:rsidRPr="006D2014" w:rsidRDefault="00A74D0E"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14</w:t>
      </w:r>
    </w:p>
    <w:p w:rsidR="00A74D0E" w:rsidRPr="006D2014" w:rsidRDefault="00A74D0E" w:rsidP="00FB7ED6">
      <w:pPr>
        <w:autoSpaceDE w:val="0"/>
        <w:autoSpaceDN w:val="0"/>
        <w:adjustRightInd w:val="0"/>
        <w:spacing w:after="0" w:line="240" w:lineRule="auto"/>
        <w:ind w:firstLine="709"/>
        <w:jc w:val="both"/>
        <w:rPr>
          <w:rFonts w:ascii="Times New Roman" w:hAnsi="Times New Roman"/>
          <w:b/>
          <w:sz w:val="28"/>
          <w:szCs w:val="28"/>
          <w:lang w:eastAsia="ru-RU"/>
        </w:rPr>
      </w:pPr>
    </w:p>
    <w:p w:rsidR="00A74D0E" w:rsidRPr="006D2014" w:rsidRDefault="00A74D0E" w:rsidP="00FB7ED6">
      <w:pPr>
        <w:tabs>
          <w:tab w:val="left" w:pos="370"/>
          <w:tab w:val="left" w:pos="1276"/>
        </w:tabs>
        <w:autoSpaceDE w:val="0"/>
        <w:autoSpaceDN w:val="0"/>
        <w:adjustRightInd w:val="0"/>
        <w:spacing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1.</w:t>
      </w:r>
      <w:r w:rsidRPr="006D2014">
        <w:rPr>
          <w:rFonts w:ascii="Times New Roman" w:hAnsi="Times New Roman"/>
          <w:sz w:val="28"/>
          <w:szCs w:val="28"/>
          <w:lang w:eastAsia="ru-RU"/>
        </w:rPr>
        <w:tab/>
        <w:t xml:space="preserve">Установить критерий выравнивания финансовых возможностей сельских поселений Тверской области (далее – сельские поселения) по осуществлению органами местного самоуправления сельских поселений полномочий по решению вопросов местного значения: </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1)</w:t>
      </w:r>
      <w:r w:rsidRPr="006D2014">
        <w:rPr>
          <w:rFonts w:ascii="Times New Roman" w:hAnsi="Times New Roman"/>
          <w:sz w:val="28"/>
          <w:szCs w:val="28"/>
          <w:lang w:eastAsia="ru-RU"/>
        </w:rPr>
        <w:tab/>
        <w:t>на 2019 год в размере 2 033,72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2)</w:t>
      </w:r>
      <w:r w:rsidRPr="006D2014">
        <w:rPr>
          <w:rFonts w:ascii="Times New Roman" w:hAnsi="Times New Roman"/>
          <w:sz w:val="28"/>
          <w:szCs w:val="28"/>
          <w:lang w:eastAsia="ru-RU"/>
        </w:rPr>
        <w:tab/>
        <w:t>на 2020 год в размере 2 033,72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3)</w:t>
      </w:r>
      <w:r w:rsidRPr="006D2014">
        <w:rPr>
          <w:rFonts w:ascii="Times New Roman" w:hAnsi="Times New Roman"/>
          <w:sz w:val="28"/>
          <w:szCs w:val="28"/>
          <w:lang w:eastAsia="ru-RU"/>
        </w:rPr>
        <w:tab/>
        <w:t>на 2021 год в размере 2 033,72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2.</w:t>
      </w:r>
      <w:r w:rsidRPr="006D2014">
        <w:rPr>
          <w:rFonts w:ascii="Times New Roman" w:hAnsi="Times New Roman"/>
          <w:sz w:val="28"/>
          <w:szCs w:val="28"/>
          <w:lang w:eastAsia="ru-RU"/>
        </w:rPr>
        <w:tab/>
        <w:t>Установить критерий выравнивания финансовых возможностей городских поселений Тверской области (включая городские округа Тверской области) (далее – городские поселения) по осуществлению органами местного самоуправления городских поселений полномочий по решению вопросов местного значения:</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1)</w:t>
      </w:r>
      <w:r w:rsidRPr="006D2014">
        <w:rPr>
          <w:rFonts w:ascii="Times New Roman" w:hAnsi="Times New Roman"/>
          <w:sz w:val="28"/>
          <w:szCs w:val="28"/>
          <w:lang w:eastAsia="ru-RU"/>
        </w:rPr>
        <w:tab/>
        <w:t>на 2019 год в размере 2 033,72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2)</w:t>
      </w:r>
      <w:r w:rsidRPr="006D2014">
        <w:rPr>
          <w:rFonts w:ascii="Times New Roman" w:hAnsi="Times New Roman"/>
          <w:sz w:val="28"/>
          <w:szCs w:val="28"/>
          <w:lang w:eastAsia="ru-RU"/>
        </w:rPr>
        <w:tab/>
        <w:t>на 2020 год в размере 2 033,72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3)</w:t>
      </w:r>
      <w:r w:rsidRPr="006D2014">
        <w:rPr>
          <w:rFonts w:ascii="Times New Roman" w:hAnsi="Times New Roman"/>
          <w:sz w:val="28"/>
          <w:szCs w:val="28"/>
          <w:lang w:eastAsia="ru-RU"/>
        </w:rPr>
        <w:tab/>
        <w:t>на 2021 год в размере 2 033,72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3.</w:t>
      </w:r>
      <w:r w:rsidRPr="006D2014">
        <w:rPr>
          <w:rFonts w:ascii="Times New Roman" w:hAnsi="Times New Roman"/>
          <w:sz w:val="28"/>
          <w:szCs w:val="28"/>
          <w:lang w:eastAsia="ru-RU"/>
        </w:rPr>
        <w:tab/>
        <w:t>Утвердить объем дотаций на выравнивание бюджетной обеспеченности поселений (внутригородских районов) Тверской области из областного фонда финансовой поддержки поселений (внутригородских районов):</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1)</w:t>
      </w:r>
      <w:r w:rsidRPr="006D2014">
        <w:rPr>
          <w:rFonts w:ascii="Times New Roman" w:hAnsi="Times New Roman"/>
          <w:sz w:val="28"/>
          <w:szCs w:val="28"/>
          <w:lang w:eastAsia="ru-RU"/>
        </w:rPr>
        <w:tab/>
        <w:t>на 2019 год в сумме 295 332,5 тыс.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lastRenderedPageBreak/>
        <w:t>2)</w:t>
      </w:r>
      <w:r w:rsidRPr="006D2014">
        <w:rPr>
          <w:rFonts w:ascii="Times New Roman" w:hAnsi="Times New Roman"/>
          <w:sz w:val="28"/>
          <w:szCs w:val="28"/>
          <w:lang w:eastAsia="ru-RU"/>
        </w:rPr>
        <w:tab/>
        <w:t>на 2020 год в сумме 295 332,5 тыс.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3)</w:t>
      </w:r>
      <w:r w:rsidRPr="006D2014">
        <w:rPr>
          <w:rFonts w:ascii="Times New Roman" w:hAnsi="Times New Roman"/>
          <w:sz w:val="28"/>
          <w:szCs w:val="28"/>
          <w:lang w:eastAsia="ru-RU"/>
        </w:rPr>
        <w:tab/>
        <w:t xml:space="preserve">на 2021 год в сумме </w:t>
      </w:r>
      <w:r w:rsidR="00E95A11" w:rsidRPr="006D2014">
        <w:rPr>
          <w:rFonts w:ascii="Times New Roman" w:hAnsi="Times New Roman"/>
          <w:sz w:val="28"/>
          <w:szCs w:val="28"/>
          <w:lang w:eastAsia="ru-RU"/>
        </w:rPr>
        <w:t>276</w:t>
      </w:r>
      <w:r w:rsidR="00E95A11" w:rsidRPr="006D2014">
        <w:rPr>
          <w:rFonts w:ascii="Times New Roman" w:hAnsi="Times New Roman"/>
          <w:sz w:val="28"/>
          <w:szCs w:val="28"/>
          <w:lang w:val="en-US" w:eastAsia="ru-RU"/>
        </w:rPr>
        <w:t> </w:t>
      </w:r>
      <w:r w:rsidR="00E95A11" w:rsidRPr="006D2014">
        <w:rPr>
          <w:rFonts w:ascii="Times New Roman" w:hAnsi="Times New Roman"/>
          <w:sz w:val="28"/>
          <w:szCs w:val="28"/>
          <w:lang w:eastAsia="ru-RU"/>
        </w:rPr>
        <w:t>537,7</w:t>
      </w:r>
      <w:r w:rsidRPr="006D2014">
        <w:rPr>
          <w:rFonts w:ascii="Times New Roman" w:hAnsi="Times New Roman"/>
          <w:sz w:val="28"/>
          <w:szCs w:val="28"/>
          <w:lang w:eastAsia="ru-RU"/>
        </w:rPr>
        <w:t xml:space="preserve"> тыс.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4.</w:t>
      </w:r>
      <w:r w:rsidRPr="006D2014">
        <w:rPr>
          <w:rFonts w:ascii="Times New Roman" w:hAnsi="Times New Roman"/>
          <w:sz w:val="28"/>
          <w:szCs w:val="28"/>
          <w:lang w:eastAsia="ru-RU"/>
        </w:rPr>
        <w:tab/>
        <w:t>Утвердить распределение дотаций на выравнивание бюджетной обеспеченности поселений (внутригородских районов) Тверской области на 2019 год и на плановый период 2020 и 2021 годов согласно приложению </w:t>
      </w:r>
      <w:r w:rsidR="00AE075D" w:rsidRPr="006D2014">
        <w:rPr>
          <w:rFonts w:ascii="Times New Roman" w:hAnsi="Times New Roman"/>
          <w:sz w:val="28"/>
          <w:szCs w:val="28"/>
          <w:lang w:eastAsia="ru-RU"/>
        </w:rPr>
        <w:t>22</w:t>
      </w:r>
      <w:r w:rsidRPr="006D2014">
        <w:rPr>
          <w:rFonts w:ascii="Times New Roman" w:hAnsi="Times New Roman"/>
          <w:sz w:val="28"/>
          <w:szCs w:val="28"/>
          <w:lang w:eastAsia="ru-RU"/>
        </w:rPr>
        <w:t xml:space="preserve"> к настоящему закону.</w:t>
      </w:r>
    </w:p>
    <w:p w:rsidR="00A74D0E" w:rsidRPr="006D2014" w:rsidRDefault="00A74D0E" w:rsidP="00FB7ED6">
      <w:pPr>
        <w:autoSpaceDE w:val="0"/>
        <w:autoSpaceDN w:val="0"/>
        <w:adjustRightInd w:val="0"/>
        <w:spacing w:after="0" w:line="240" w:lineRule="auto"/>
        <w:ind w:firstLine="709"/>
        <w:jc w:val="both"/>
        <w:rPr>
          <w:rFonts w:ascii="Times New Roman" w:hAnsi="Times New Roman"/>
          <w:sz w:val="28"/>
          <w:szCs w:val="28"/>
          <w:lang w:eastAsia="ru-RU"/>
        </w:rPr>
      </w:pPr>
    </w:p>
    <w:p w:rsidR="00A74D0E" w:rsidRPr="006D2014" w:rsidRDefault="00A74D0E" w:rsidP="00FB7ED6">
      <w:pPr>
        <w:autoSpaceDE w:val="0"/>
        <w:autoSpaceDN w:val="0"/>
        <w:adjustRightInd w:val="0"/>
        <w:spacing w:after="0" w:line="240" w:lineRule="auto"/>
        <w:ind w:firstLine="709"/>
        <w:jc w:val="both"/>
        <w:outlineLvl w:val="1"/>
        <w:rPr>
          <w:rFonts w:ascii="Times New Roman" w:hAnsi="Times New Roman"/>
          <w:b/>
          <w:sz w:val="28"/>
          <w:szCs w:val="28"/>
          <w:lang w:eastAsia="ru-RU"/>
        </w:rPr>
      </w:pPr>
      <w:r w:rsidRPr="006D2014">
        <w:rPr>
          <w:rFonts w:ascii="Times New Roman" w:hAnsi="Times New Roman"/>
          <w:b/>
          <w:sz w:val="28"/>
          <w:szCs w:val="28"/>
          <w:lang w:eastAsia="ru-RU"/>
        </w:rPr>
        <w:t>Статья 15</w:t>
      </w:r>
    </w:p>
    <w:p w:rsidR="00A74D0E" w:rsidRPr="006D2014" w:rsidRDefault="00A74D0E" w:rsidP="00FB7ED6">
      <w:pPr>
        <w:autoSpaceDE w:val="0"/>
        <w:autoSpaceDN w:val="0"/>
        <w:adjustRightInd w:val="0"/>
        <w:spacing w:after="0" w:line="240" w:lineRule="auto"/>
        <w:ind w:firstLine="709"/>
        <w:jc w:val="both"/>
        <w:rPr>
          <w:rFonts w:ascii="Times New Roman" w:hAnsi="Times New Roman"/>
          <w:sz w:val="28"/>
          <w:szCs w:val="28"/>
          <w:lang w:eastAsia="ru-RU"/>
        </w:rPr>
      </w:pPr>
    </w:p>
    <w:p w:rsidR="00A74D0E" w:rsidRPr="006D2014" w:rsidRDefault="00A74D0E" w:rsidP="00FB7ED6">
      <w:pPr>
        <w:autoSpaceDE w:val="0"/>
        <w:autoSpaceDN w:val="0"/>
        <w:adjustRightInd w:val="0"/>
        <w:spacing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1.</w:t>
      </w:r>
      <w:r w:rsidRPr="006D2014">
        <w:rPr>
          <w:rFonts w:ascii="Times New Roman" w:hAnsi="Times New Roman"/>
          <w:sz w:val="28"/>
          <w:szCs w:val="28"/>
          <w:lang w:eastAsia="ru-RU"/>
        </w:rPr>
        <w:tab/>
        <w:t xml:space="preserve">Установить в 2019 – 2021 годах уровень расчетных налоговых доходов бюджетов городских, сельских поселений (внутригородских районов) (без учета налоговых доходов по дополнительным нормативам отчислений) </w:t>
      </w:r>
      <w:r w:rsidR="00BA3435" w:rsidRPr="006D2014">
        <w:rPr>
          <w:rFonts w:ascii="Times New Roman" w:hAnsi="Times New Roman"/>
          <w:sz w:val="28"/>
          <w:szCs w:val="28"/>
          <w:lang w:eastAsia="ru-RU"/>
        </w:rPr>
        <w:br/>
      </w:r>
      <w:r w:rsidRPr="006D2014">
        <w:rPr>
          <w:rFonts w:ascii="Times New Roman" w:hAnsi="Times New Roman"/>
          <w:sz w:val="28"/>
          <w:szCs w:val="28"/>
          <w:lang w:eastAsia="ru-RU"/>
        </w:rPr>
        <w:t>в расчете на одного жителя в отчетном финансовом году в размере тридцатикратного среднего уровня расчетных налоговых доходов бюджетов городских, сельских поселений (внутригородских районов) (без учета налоговых доходов по дополнительным нормативам отчислений) в</w:t>
      </w:r>
      <w:r w:rsidR="00BA3435" w:rsidRPr="006D2014">
        <w:rPr>
          <w:rFonts w:ascii="Times New Roman" w:hAnsi="Times New Roman"/>
          <w:sz w:val="28"/>
          <w:szCs w:val="28"/>
          <w:lang w:eastAsia="ru-RU"/>
        </w:rPr>
        <w:t xml:space="preserve"> </w:t>
      </w:r>
      <w:r w:rsidRPr="006D2014">
        <w:rPr>
          <w:rFonts w:ascii="Times New Roman" w:hAnsi="Times New Roman"/>
          <w:sz w:val="28"/>
          <w:szCs w:val="28"/>
          <w:lang w:eastAsia="ru-RU"/>
        </w:rPr>
        <w:t xml:space="preserve">расчете </w:t>
      </w:r>
      <w:r w:rsidR="00BA3435" w:rsidRPr="006D2014">
        <w:rPr>
          <w:rFonts w:ascii="Times New Roman" w:hAnsi="Times New Roman"/>
          <w:sz w:val="28"/>
          <w:szCs w:val="28"/>
          <w:lang w:eastAsia="ru-RU"/>
        </w:rPr>
        <w:br/>
      </w:r>
      <w:r w:rsidRPr="006D2014">
        <w:rPr>
          <w:rFonts w:ascii="Times New Roman" w:hAnsi="Times New Roman"/>
          <w:sz w:val="28"/>
          <w:szCs w:val="28"/>
          <w:lang w:eastAsia="ru-RU"/>
        </w:rPr>
        <w:t>на одного жителя в отчетном финансовом году.</w:t>
      </w:r>
    </w:p>
    <w:p w:rsidR="00A74D0E" w:rsidRPr="006D2014" w:rsidRDefault="00A74D0E" w:rsidP="00FB7ED6">
      <w:pPr>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2.</w:t>
      </w:r>
      <w:r w:rsidRPr="006D2014">
        <w:rPr>
          <w:rFonts w:ascii="Times New Roman" w:hAnsi="Times New Roman"/>
          <w:sz w:val="28"/>
          <w:szCs w:val="28"/>
          <w:lang w:eastAsia="ru-RU"/>
        </w:rPr>
        <w:tab/>
        <w:t xml:space="preserve">Установить в 2019 – 2021 годах уровень расчетных налоговых доходов бюджетов муниципальных районов (городских округов, городских округов с внутригородским делением) (без учета налоговых доходов по дополнительным нормативам отчислений) в расчете на одного жителя в отчетном финансовом году в размере сорокакратного среднего уровня расчетных налоговых доходов бюджетов муниципальных районов (городских округов, городских округов с внутригородским делением) (без учета налоговых доходов по дополнительным нормативам отчислений) в расчете </w:t>
      </w:r>
      <w:r w:rsidR="00BA3435" w:rsidRPr="006D2014">
        <w:rPr>
          <w:rFonts w:ascii="Times New Roman" w:hAnsi="Times New Roman"/>
          <w:sz w:val="28"/>
          <w:szCs w:val="28"/>
          <w:lang w:eastAsia="ru-RU"/>
        </w:rPr>
        <w:br/>
      </w:r>
      <w:r w:rsidRPr="006D2014">
        <w:rPr>
          <w:rFonts w:ascii="Times New Roman" w:hAnsi="Times New Roman"/>
          <w:sz w:val="28"/>
          <w:szCs w:val="28"/>
          <w:lang w:eastAsia="ru-RU"/>
        </w:rPr>
        <w:t>на одного жителя в отчетном финансовом году.</w:t>
      </w:r>
    </w:p>
    <w:p w:rsidR="00A74D0E" w:rsidRPr="006D2014" w:rsidRDefault="00A74D0E" w:rsidP="00FB7ED6">
      <w:pPr>
        <w:autoSpaceDE w:val="0"/>
        <w:autoSpaceDN w:val="0"/>
        <w:adjustRightInd w:val="0"/>
        <w:spacing w:after="0" w:line="240" w:lineRule="auto"/>
        <w:ind w:firstLine="709"/>
        <w:jc w:val="both"/>
        <w:rPr>
          <w:rFonts w:ascii="Times New Roman" w:hAnsi="Times New Roman"/>
          <w:sz w:val="28"/>
          <w:szCs w:val="28"/>
          <w:lang w:eastAsia="ru-RU"/>
        </w:rPr>
      </w:pPr>
    </w:p>
    <w:p w:rsidR="00A74D0E" w:rsidRPr="006D2014" w:rsidRDefault="00A74D0E" w:rsidP="00FB7ED6">
      <w:pPr>
        <w:autoSpaceDE w:val="0"/>
        <w:autoSpaceDN w:val="0"/>
        <w:adjustRightInd w:val="0"/>
        <w:spacing w:after="0" w:line="240" w:lineRule="auto"/>
        <w:ind w:firstLine="709"/>
        <w:jc w:val="both"/>
        <w:outlineLvl w:val="1"/>
        <w:rPr>
          <w:rFonts w:ascii="Times New Roman" w:hAnsi="Times New Roman"/>
          <w:b/>
          <w:sz w:val="28"/>
          <w:szCs w:val="28"/>
          <w:lang w:eastAsia="ru-RU"/>
        </w:rPr>
      </w:pPr>
      <w:r w:rsidRPr="006D2014">
        <w:rPr>
          <w:rFonts w:ascii="Times New Roman" w:hAnsi="Times New Roman"/>
          <w:b/>
          <w:sz w:val="28"/>
          <w:szCs w:val="28"/>
          <w:lang w:eastAsia="ru-RU"/>
        </w:rPr>
        <w:t>Статья 16</w:t>
      </w:r>
    </w:p>
    <w:p w:rsidR="00A74D0E" w:rsidRPr="006D2014" w:rsidRDefault="00A74D0E" w:rsidP="00FB7ED6">
      <w:pPr>
        <w:autoSpaceDE w:val="0"/>
        <w:autoSpaceDN w:val="0"/>
        <w:adjustRightInd w:val="0"/>
        <w:spacing w:after="0" w:line="240" w:lineRule="auto"/>
        <w:ind w:firstLine="709"/>
        <w:jc w:val="both"/>
        <w:rPr>
          <w:rFonts w:ascii="Times New Roman" w:hAnsi="Times New Roman"/>
          <w:sz w:val="28"/>
          <w:szCs w:val="28"/>
          <w:lang w:eastAsia="ru-RU"/>
        </w:rPr>
      </w:pPr>
    </w:p>
    <w:p w:rsidR="00A74D0E" w:rsidRPr="006D2014" w:rsidRDefault="00A74D0E" w:rsidP="00FB7ED6">
      <w:pPr>
        <w:tabs>
          <w:tab w:val="left" w:pos="370"/>
          <w:tab w:val="left" w:pos="1276"/>
        </w:tabs>
        <w:autoSpaceDE w:val="0"/>
        <w:autoSpaceDN w:val="0"/>
        <w:adjustRightInd w:val="0"/>
        <w:spacing w:after="2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1.</w:t>
      </w:r>
      <w:r w:rsidRPr="006D2014">
        <w:rPr>
          <w:rFonts w:ascii="Times New Roman" w:hAnsi="Times New Roman"/>
          <w:sz w:val="28"/>
          <w:szCs w:val="28"/>
          <w:lang w:eastAsia="ru-RU"/>
        </w:rPr>
        <w:tab/>
        <w:t>Утвердить объем дотаций на сбалансированность местных бюджетов из областного бюджета:</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1)</w:t>
      </w:r>
      <w:r w:rsidRPr="006D2014">
        <w:rPr>
          <w:rFonts w:ascii="Times New Roman" w:hAnsi="Times New Roman"/>
          <w:sz w:val="28"/>
          <w:szCs w:val="28"/>
          <w:lang w:eastAsia="ru-RU"/>
        </w:rPr>
        <w:tab/>
        <w:t xml:space="preserve">на 2019 год в сумме </w:t>
      </w:r>
      <w:r w:rsidR="005D22F5" w:rsidRPr="006D2014">
        <w:rPr>
          <w:rFonts w:ascii="Times New Roman" w:hAnsi="Times New Roman"/>
          <w:sz w:val="28"/>
          <w:szCs w:val="28"/>
          <w:lang w:eastAsia="ru-RU"/>
        </w:rPr>
        <w:t>5</w:t>
      </w:r>
      <w:r w:rsidR="004E6FD9" w:rsidRPr="006D2014">
        <w:rPr>
          <w:rFonts w:ascii="Times New Roman" w:hAnsi="Times New Roman"/>
          <w:sz w:val="28"/>
          <w:szCs w:val="28"/>
          <w:lang w:eastAsia="ru-RU"/>
        </w:rPr>
        <w:t>1</w:t>
      </w:r>
      <w:r w:rsidR="005D22F5" w:rsidRPr="006D2014">
        <w:rPr>
          <w:rFonts w:ascii="Times New Roman" w:hAnsi="Times New Roman"/>
          <w:sz w:val="28"/>
          <w:szCs w:val="28"/>
          <w:lang w:eastAsia="ru-RU"/>
        </w:rPr>
        <w:t>0</w:t>
      </w:r>
      <w:r w:rsidR="00AA3D50" w:rsidRPr="006D2014">
        <w:rPr>
          <w:rFonts w:ascii="Times New Roman" w:hAnsi="Times New Roman"/>
          <w:sz w:val="28"/>
          <w:szCs w:val="28"/>
          <w:lang w:eastAsia="ru-RU"/>
        </w:rPr>
        <w:t> 303,3</w:t>
      </w:r>
      <w:r w:rsidRPr="006D2014">
        <w:rPr>
          <w:rFonts w:ascii="Times New Roman" w:hAnsi="Times New Roman"/>
          <w:sz w:val="28"/>
          <w:szCs w:val="28"/>
          <w:lang w:eastAsia="ru-RU"/>
        </w:rPr>
        <w:t xml:space="preserve"> тыс. руб., в том числе:</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размер первой части – 27</w:t>
      </w:r>
      <w:r w:rsidR="00AA3D50" w:rsidRPr="006D2014">
        <w:rPr>
          <w:rFonts w:ascii="Times New Roman" w:hAnsi="Times New Roman"/>
          <w:sz w:val="28"/>
          <w:szCs w:val="28"/>
          <w:lang w:eastAsia="ru-RU"/>
        </w:rPr>
        <w:t> </w:t>
      </w:r>
      <w:r w:rsidRPr="006D2014">
        <w:rPr>
          <w:rFonts w:ascii="Times New Roman" w:hAnsi="Times New Roman"/>
          <w:sz w:val="28"/>
          <w:szCs w:val="28"/>
          <w:lang w:eastAsia="ru-RU"/>
        </w:rPr>
        <w:t>986 тыс.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 xml:space="preserve">размер второй части – </w:t>
      </w:r>
      <w:r w:rsidR="004E6FD9" w:rsidRPr="006D2014">
        <w:rPr>
          <w:rFonts w:ascii="Times New Roman" w:hAnsi="Times New Roman"/>
          <w:sz w:val="28"/>
          <w:szCs w:val="28"/>
          <w:lang w:eastAsia="ru-RU"/>
        </w:rPr>
        <w:t>482</w:t>
      </w:r>
      <w:r w:rsidR="00AA3D50" w:rsidRPr="006D2014">
        <w:rPr>
          <w:rFonts w:ascii="Times New Roman" w:hAnsi="Times New Roman"/>
          <w:sz w:val="28"/>
          <w:szCs w:val="28"/>
          <w:lang w:eastAsia="ru-RU"/>
        </w:rPr>
        <w:t> 317,3</w:t>
      </w:r>
      <w:r w:rsidRPr="006D2014">
        <w:rPr>
          <w:rFonts w:ascii="Times New Roman" w:hAnsi="Times New Roman"/>
          <w:sz w:val="28"/>
          <w:szCs w:val="28"/>
          <w:lang w:eastAsia="ru-RU"/>
        </w:rPr>
        <w:t xml:space="preserve"> тыс.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2)</w:t>
      </w:r>
      <w:r w:rsidRPr="006D2014">
        <w:rPr>
          <w:rFonts w:ascii="Times New Roman" w:hAnsi="Times New Roman"/>
          <w:sz w:val="28"/>
          <w:szCs w:val="28"/>
          <w:lang w:eastAsia="ru-RU"/>
        </w:rPr>
        <w:tab/>
        <w:t xml:space="preserve">на 2020 год в общей сумме </w:t>
      </w:r>
      <w:r w:rsidR="004E6FD9" w:rsidRPr="006D2014">
        <w:rPr>
          <w:rFonts w:ascii="Times New Roman" w:hAnsi="Times New Roman"/>
          <w:sz w:val="28"/>
          <w:szCs w:val="28"/>
          <w:lang w:eastAsia="ru-RU"/>
        </w:rPr>
        <w:t>851</w:t>
      </w:r>
      <w:r w:rsidR="005D22F5" w:rsidRPr="006D2014">
        <w:rPr>
          <w:rFonts w:ascii="Times New Roman" w:hAnsi="Times New Roman"/>
          <w:sz w:val="28"/>
          <w:szCs w:val="28"/>
          <w:lang w:eastAsia="ru-RU"/>
        </w:rPr>
        <w:t> 408,1</w:t>
      </w:r>
      <w:r w:rsidRPr="006D2014">
        <w:rPr>
          <w:rFonts w:ascii="Times New Roman" w:hAnsi="Times New Roman"/>
          <w:sz w:val="28"/>
          <w:szCs w:val="28"/>
          <w:lang w:eastAsia="ru-RU"/>
        </w:rPr>
        <w:t xml:space="preserve"> тыс.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3)</w:t>
      </w:r>
      <w:r w:rsidRPr="006D2014">
        <w:rPr>
          <w:rFonts w:ascii="Times New Roman" w:hAnsi="Times New Roman"/>
          <w:sz w:val="28"/>
          <w:szCs w:val="28"/>
          <w:lang w:eastAsia="ru-RU"/>
        </w:rPr>
        <w:tab/>
        <w:t xml:space="preserve">на 2021 год в общей сумме </w:t>
      </w:r>
      <w:r w:rsidR="005D22F5" w:rsidRPr="006D2014">
        <w:rPr>
          <w:rFonts w:ascii="Times New Roman" w:hAnsi="Times New Roman"/>
          <w:sz w:val="28"/>
          <w:szCs w:val="28"/>
          <w:lang w:eastAsia="ru-RU"/>
        </w:rPr>
        <w:t>9</w:t>
      </w:r>
      <w:r w:rsidR="00C767F8" w:rsidRPr="006D2014">
        <w:rPr>
          <w:rFonts w:ascii="Times New Roman" w:hAnsi="Times New Roman"/>
          <w:sz w:val="28"/>
          <w:szCs w:val="28"/>
          <w:lang w:eastAsia="ru-RU"/>
        </w:rPr>
        <w:t>2</w:t>
      </w:r>
      <w:r w:rsidR="00E95A11" w:rsidRPr="006D2014">
        <w:rPr>
          <w:rFonts w:ascii="Times New Roman" w:hAnsi="Times New Roman"/>
          <w:sz w:val="28"/>
          <w:szCs w:val="28"/>
          <w:lang w:eastAsia="ru-RU"/>
        </w:rPr>
        <w:t>7 822,2</w:t>
      </w:r>
      <w:r w:rsidRPr="006D2014">
        <w:rPr>
          <w:rFonts w:ascii="Times New Roman" w:hAnsi="Times New Roman"/>
          <w:sz w:val="28"/>
          <w:szCs w:val="28"/>
          <w:lang w:eastAsia="ru-RU"/>
        </w:rPr>
        <w:t xml:space="preserve"> тыс. руб.</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2.</w:t>
      </w:r>
      <w:r w:rsidRPr="006D2014">
        <w:rPr>
          <w:rFonts w:ascii="Times New Roman" w:hAnsi="Times New Roman"/>
          <w:sz w:val="28"/>
          <w:szCs w:val="28"/>
          <w:lang w:eastAsia="ru-RU"/>
        </w:rPr>
        <w:tab/>
        <w:t xml:space="preserve">Определение объемов и распределение первой части дотаций </w:t>
      </w:r>
      <w:r w:rsidR="00340003" w:rsidRPr="006D2014">
        <w:rPr>
          <w:rFonts w:ascii="Times New Roman" w:hAnsi="Times New Roman"/>
          <w:sz w:val="28"/>
          <w:szCs w:val="28"/>
          <w:lang w:eastAsia="ru-RU"/>
        </w:rPr>
        <w:br/>
      </w:r>
      <w:r w:rsidRPr="006D2014">
        <w:rPr>
          <w:rFonts w:ascii="Times New Roman" w:hAnsi="Times New Roman"/>
          <w:sz w:val="28"/>
          <w:szCs w:val="28"/>
          <w:lang w:eastAsia="ru-RU"/>
        </w:rPr>
        <w:t xml:space="preserve">на сбалансированность местных бюджетов на 2019 год осуществляется </w:t>
      </w:r>
      <w:r w:rsidR="00340003" w:rsidRPr="006D2014">
        <w:rPr>
          <w:rFonts w:ascii="Times New Roman" w:hAnsi="Times New Roman"/>
          <w:sz w:val="28"/>
          <w:szCs w:val="28"/>
          <w:lang w:eastAsia="ru-RU"/>
        </w:rPr>
        <w:br/>
      </w:r>
      <w:r w:rsidRPr="006D2014">
        <w:rPr>
          <w:rFonts w:ascii="Times New Roman" w:hAnsi="Times New Roman"/>
          <w:sz w:val="28"/>
          <w:szCs w:val="28"/>
          <w:lang w:eastAsia="ru-RU"/>
        </w:rPr>
        <w:t xml:space="preserve">в соответствии с методикой согласно приложению </w:t>
      </w:r>
      <w:r w:rsidR="00AE075D" w:rsidRPr="006D2014">
        <w:rPr>
          <w:rFonts w:ascii="Times New Roman" w:hAnsi="Times New Roman"/>
          <w:sz w:val="28"/>
          <w:szCs w:val="28"/>
          <w:lang w:eastAsia="ru-RU"/>
        </w:rPr>
        <w:t>23</w:t>
      </w:r>
      <w:r w:rsidRPr="006D2014">
        <w:rPr>
          <w:rFonts w:ascii="Times New Roman" w:hAnsi="Times New Roman"/>
          <w:sz w:val="28"/>
          <w:szCs w:val="28"/>
          <w:lang w:eastAsia="ru-RU"/>
        </w:rPr>
        <w:t xml:space="preserve"> к настоящему закону.</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lastRenderedPageBreak/>
        <w:t>3.</w:t>
      </w:r>
      <w:r w:rsidRPr="006D2014">
        <w:rPr>
          <w:rFonts w:ascii="Times New Roman" w:hAnsi="Times New Roman"/>
          <w:sz w:val="28"/>
          <w:szCs w:val="28"/>
          <w:lang w:eastAsia="ru-RU"/>
        </w:rPr>
        <w:tab/>
        <w:t xml:space="preserve">Утвердить распределение первой части дотаций </w:t>
      </w:r>
      <w:r w:rsidR="001F0776" w:rsidRPr="006D2014">
        <w:rPr>
          <w:rFonts w:ascii="Times New Roman" w:hAnsi="Times New Roman"/>
          <w:sz w:val="28"/>
          <w:szCs w:val="28"/>
          <w:lang w:eastAsia="ru-RU"/>
        </w:rPr>
        <w:br/>
      </w:r>
      <w:r w:rsidRPr="006D2014">
        <w:rPr>
          <w:rFonts w:ascii="Times New Roman" w:hAnsi="Times New Roman"/>
          <w:sz w:val="28"/>
          <w:szCs w:val="28"/>
          <w:lang w:eastAsia="ru-RU"/>
        </w:rPr>
        <w:t xml:space="preserve">на сбалансированность местных бюджетов на 2019 год согласно </w:t>
      </w:r>
      <w:r w:rsidR="00AE075D" w:rsidRPr="006D2014">
        <w:rPr>
          <w:rFonts w:ascii="Times New Roman" w:hAnsi="Times New Roman"/>
          <w:sz w:val="28"/>
          <w:szCs w:val="28"/>
          <w:lang w:eastAsia="ru-RU"/>
        </w:rPr>
        <w:t>приложению 24</w:t>
      </w:r>
      <w:r w:rsidRPr="006D2014">
        <w:rPr>
          <w:rFonts w:ascii="Times New Roman" w:hAnsi="Times New Roman"/>
          <w:sz w:val="28"/>
          <w:szCs w:val="28"/>
          <w:lang w:eastAsia="ru-RU"/>
        </w:rPr>
        <w:t xml:space="preserve"> к настоящему закону.</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4.</w:t>
      </w:r>
      <w:r w:rsidRPr="006D2014">
        <w:rPr>
          <w:rFonts w:ascii="Times New Roman" w:hAnsi="Times New Roman"/>
          <w:sz w:val="28"/>
          <w:szCs w:val="28"/>
          <w:lang w:eastAsia="ru-RU"/>
        </w:rPr>
        <w:tab/>
        <w:t>Первая часть дотаций на сбалансированность местных бюджетов предоставляется в соответствии с соглашениями, заключаемыми между Министерством финансов Тверской области, Министерством экономического развития Тверской области и органами местного самоуправления соответствующих муниципальных образований.</w:t>
      </w:r>
    </w:p>
    <w:p w:rsidR="00A74D0E" w:rsidRPr="006D2014" w:rsidRDefault="00A74D0E" w:rsidP="00FB7ED6">
      <w:pPr>
        <w:tabs>
          <w:tab w:val="left" w:pos="370"/>
          <w:tab w:val="left" w:pos="1276"/>
        </w:tabs>
        <w:autoSpaceDE w:val="0"/>
        <w:autoSpaceDN w:val="0"/>
        <w:adjustRightInd w:val="0"/>
        <w:spacing w:before="220" w:after="0" w:line="240" w:lineRule="auto"/>
        <w:ind w:firstLine="709"/>
        <w:jc w:val="both"/>
        <w:rPr>
          <w:rFonts w:ascii="Times New Roman" w:hAnsi="Times New Roman"/>
          <w:sz w:val="28"/>
          <w:szCs w:val="28"/>
          <w:lang w:eastAsia="ru-RU"/>
        </w:rPr>
      </w:pPr>
      <w:r w:rsidRPr="006D2014">
        <w:rPr>
          <w:rFonts w:ascii="Times New Roman" w:hAnsi="Times New Roman"/>
          <w:sz w:val="28"/>
          <w:szCs w:val="28"/>
          <w:lang w:eastAsia="ru-RU"/>
        </w:rPr>
        <w:t>5.</w:t>
      </w:r>
      <w:r w:rsidRPr="006D2014">
        <w:rPr>
          <w:rFonts w:ascii="Times New Roman" w:hAnsi="Times New Roman"/>
          <w:sz w:val="28"/>
          <w:szCs w:val="28"/>
          <w:lang w:eastAsia="ru-RU"/>
        </w:rPr>
        <w:tab/>
        <w:t>Вторая часть дотаций на сбалансированность местных бюджетов предоставляется в порядке, установленном Правительством Тверской области, бюджетам муниципальных районов и городских округов. Распределение второй части дотаций на сбалансированность местных бюджетов утверждается Правительством Тверской области.</w:t>
      </w:r>
    </w:p>
    <w:p w:rsidR="004F7564" w:rsidRPr="006D2014" w:rsidRDefault="004F7564" w:rsidP="00FB7ED6">
      <w:pPr>
        <w:pStyle w:val="ConsPlusNormal"/>
        <w:widowControl/>
        <w:tabs>
          <w:tab w:val="left" w:pos="1276"/>
        </w:tabs>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17</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numPr>
          <w:ilvl w:val="1"/>
          <w:numId w:val="40"/>
        </w:numPr>
        <w:tabs>
          <w:tab w:val="left" w:pos="1276"/>
        </w:tabs>
        <w:ind w:left="0"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общий объем субсидий местным бюджетам из областного бюджета на 201</w:t>
      </w:r>
      <w:r w:rsidR="00735906"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1A4EF6" w:rsidRPr="006D2014">
        <w:rPr>
          <w:rFonts w:ascii="Times New Roman" w:hAnsi="Times New Roman" w:cs="Times New Roman"/>
          <w:sz w:val="28"/>
          <w:szCs w:val="28"/>
        </w:rPr>
        <w:t>6</w:t>
      </w:r>
      <w:r w:rsidR="00F60E1F" w:rsidRPr="006D2014">
        <w:rPr>
          <w:rFonts w:ascii="Times New Roman" w:hAnsi="Times New Roman" w:cs="Times New Roman"/>
          <w:sz w:val="28"/>
          <w:szCs w:val="28"/>
        </w:rPr>
        <w:t> </w:t>
      </w:r>
      <w:r w:rsidR="00E21776" w:rsidRPr="006D2014">
        <w:rPr>
          <w:rFonts w:ascii="Times New Roman" w:hAnsi="Times New Roman" w:cs="Times New Roman"/>
          <w:sz w:val="28"/>
          <w:szCs w:val="28"/>
        </w:rPr>
        <w:t>977 870,4</w:t>
      </w:r>
      <w:r w:rsidR="002540A5"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тыс.</w:t>
      </w:r>
      <w:r w:rsidR="00F60E1F"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F60E1F"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E21776" w:rsidRPr="006D2014">
        <w:rPr>
          <w:rFonts w:ascii="Times New Roman" w:hAnsi="Times New Roman" w:cs="Times New Roman"/>
          <w:sz w:val="28"/>
          <w:szCs w:val="28"/>
        </w:rPr>
        <w:t>4</w:t>
      </w:r>
      <w:r w:rsidR="001A4EF6" w:rsidRPr="006D2014">
        <w:rPr>
          <w:rFonts w:ascii="Times New Roman" w:hAnsi="Times New Roman" w:cs="Times New Roman"/>
          <w:sz w:val="28"/>
          <w:szCs w:val="28"/>
        </w:rPr>
        <w:t> </w:t>
      </w:r>
      <w:r w:rsidR="00E21776" w:rsidRPr="006D2014">
        <w:rPr>
          <w:rFonts w:ascii="Times New Roman" w:hAnsi="Times New Roman" w:cs="Times New Roman"/>
          <w:sz w:val="28"/>
          <w:szCs w:val="28"/>
        </w:rPr>
        <w:t>735 047,4</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202</w:t>
      </w:r>
      <w:r w:rsidR="00F60E1F"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E21776" w:rsidRPr="006D2014">
        <w:rPr>
          <w:rFonts w:ascii="Times New Roman" w:hAnsi="Times New Roman" w:cs="Times New Roman"/>
          <w:sz w:val="28"/>
          <w:szCs w:val="28"/>
        </w:rPr>
        <w:t>3</w:t>
      </w:r>
      <w:r w:rsidR="00F60E1F" w:rsidRPr="006D2014">
        <w:rPr>
          <w:rFonts w:ascii="Times New Roman" w:hAnsi="Times New Roman" w:cs="Times New Roman"/>
          <w:sz w:val="28"/>
          <w:szCs w:val="28"/>
        </w:rPr>
        <w:t> </w:t>
      </w:r>
      <w:r w:rsidR="00E21776" w:rsidRPr="006D2014">
        <w:rPr>
          <w:rFonts w:ascii="Times New Roman" w:hAnsi="Times New Roman" w:cs="Times New Roman"/>
          <w:sz w:val="28"/>
          <w:szCs w:val="28"/>
        </w:rPr>
        <w:t>914</w:t>
      </w:r>
      <w:r w:rsidR="002540A5" w:rsidRPr="006D2014">
        <w:rPr>
          <w:rFonts w:ascii="Times New Roman" w:hAnsi="Times New Roman" w:cs="Times New Roman"/>
          <w:sz w:val="28"/>
          <w:szCs w:val="28"/>
        </w:rPr>
        <w:t> </w:t>
      </w:r>
      <w:r w:rsidR="00E21776" w:rsidRPr="006D2014">
        <w:rPr>
          <w:rFonts w:ascii="Times New Roman" w:hAnsi="Times New Roman" w:cs="Times New Roman"/>
          <w:sz w:val="28"/>
          <w:szCs w:val="28"/>
        </w:rPr>
        <w:t>314</w:t>
      </w:r>
      <w:r w:rsidR="009B4F57" w:rsidRPr="006D2014">
        <w:rPr>
          <w:rFonts w:ascii="Times New Roman" w:hAnsi="Times New Roman" w:cs="Times New Roman"/>
          <w:sz w:val="28"/>
          <w:szCs w:val="28"/>
        </w:rPr>
        <w:t xml:space="preserve"> т</w:t>
      </w:r>
      <w:r w:rsidR="008F35E8" w:rsidRPr="006D2014">
        <w:rPr>
          <w:rFonts w:ascii="Times New Roman" w:hAnsi="Times New Roman" w:cs="Times New Roman"/>
          <w:sz w:val="28"/>
          <w:szCs w:val="28"/>
        </w:rPr>
        <w:t>ыс.</w:t>
      </w:r>
      <w:r w:rsidR="00F60E1F"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том числе:</w:t>
      </w:r>
    </w:p>
    <w:p w:rsidR="004F7564" w:rsidRPr="006D2014" w:rsidRDefault="004F7564" w:rsidP="00E24D89">
      <w:pPr>
        <w:pStyle w:val="ConsPlusNormal"/>
        <w:widowControl/>
        <w:numPr>
          <w:ilvl w:val="1"/>
          <w:numId w:val="42"/>
        </w:numPr>
        <w:tabs>
          <w:tab w:val="left" w:pos="1134"/>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объем субсидий на реализацию муниципальных программ, направленных на достижение целей, соответствующих государственным программам Тверской области, на 201</w:t>
      </w:r>
      <w:r w:rsidR="00AD73FF" w:rsidRPr="006D2014">
        <w:rPr>
          <w:rFonts w:ascii="Times New Roman" w:hAnsi="Times New Roman" w:cs="Times New Roman"/>
          <w:sz w:val="28"/>
          <w:szCs w:val="28"/>
        </w:rPr>
        <w:t>9</w:t>
      </w:r>
      <w:r w:rsidR="00C329C1" w:rsidRPr="006D2014">
        <w:rPr>
          <w:rFonts w:ascii="Times New Roman" w:hAnsi="Times New Roman" w:cs="Times New Roman"/>
          <w:sz w:val="28"/>
          <w:szCs w:val="28"/>
        </w:rPr>
        <w:t xml:space="preserve"> год в сумме </w:t>
      </w:r>
      <w:r w:rsidR="00C6429D" w:rsidRPr="006D2014">
        <w:rPr>
          <w:rFonts w:ascii="Times New Roman" w:hAnsi="Times New Roman" w:cs="Times New Roman"/>
          <w:sz w:val="28"/>
          <w:szCs w:val="28"/>
        </w:rPr>
        <w:t>4 196 399,7</w:t>
      </w:r>
      <w:r w:rsidR="00E21776"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тыс.</w:t>
      </w:r>
      <w:r w:rsidR="00AD73FF"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00EB3870" w:rsidRPr="006D2014">
        <w:rPr>
          <w:rFonts w:ascii="Times New Roman" w:hAnsi="Times New Roman" w:cs="Times New Roman"/>
          <w:sz w:val="28"/>
          <w:szCs w:val="28"/>
        </w:rPr>
        <w:t>,</w:t>
      </w:r>
      <w:r w:rsidRPr="006D2014">
        <w:rPr>
          <w:rFonts w:ascii="Times New Roman" w:hAnsi="Times New Roman" w:cs="Times New Roman"/>
          <w:sz w:val="28"/>
          <w:szCs w:val="28"/>
        </w:rPr>
        <w:t xml:space="preserve"> </w:t>
      </w:r>
      <w:r w:rsidR="00AD73FF" w:rsidRPr="006D2014">
        <w:rPr>
          <w:rFonts w:ascii="Times New Roman" w:hAnsi="Times New Roman" w:cs="Times New Roman"/>
          <w:sz w:val="28"/>
          <w:szCs w:val="28"/>
        </w:rPr>
        <w:br/>
      </w:r>
      <w:r w:rsidRPr="006D2014">
        <w:rPr>
          <w:rFonts w:ascii="Times New Roman" w:hAnsi="Times New Roman" w:cs="Times New Roman"/>
          <w:sz w:val="28"/>
          <w:szCs w:val="28"/>
        </w:rPr>
        <w:t>на 20</w:t>
      </w:r>
      <w:r w:rsidR="00AD73FF"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C6429D" w:rsidRPr="006D2014">
        <w:rPr>
          <w:rFonts w:ascii="Times New Roman" w:hAnsi="Times New Roman" w:cs="Times New Roman"/>
          <w:sz w:val="28"/>
          <w:szCs w:val="28"/>
        </w:rPr>
        <w:t>2</w:t>
      </w:r>
      <w:r w:rsidR="009B4F57" w:rsidRPr="006D2014">
        <w:rPr>
          <w:rFonts w:ascii="Times New Roman" w:hAnsi="Times New Roman" w:cs="Times New Roman"/>
          <w:sz w:val="28"/>
          <w:szCs w:val="28"/>
          <w:lang w:val="en-US"/>
        </w:rPr>
        <w:t> </w:t>
      </w:r>
      <w:r w:rsidR="00C6429D" w:rsidRPr="006D2014">
        <w:rPr>
          <w:rFonts w:ascii="Times New Roman" w:hAnsi="Times New Roman" w:cs="Times New Roman"/>
          <w:sz w:val="28"/>
          <w:szCs w:val="28"/>
        </w:rPr>
        <w:t>363</w:t>
      </w:r>
      <w:r w:rsidR="00E21776" w:rsidRPr="006D2014">
        <w:rPr>
          <w:rFonts w:ascii="Times New Roman" w:hAnsi="Times New Roman" w:cs="Times New Roman"/>
          <w:sz w:val="28"/>
          <w:szCs w:val="28"/>
          <w:lang w:val="en-US"/>
        </w:rPr>
        <w:t> </w:t>
      </w:r>
      <w:r w:rsidR="00E21776" w:rsidRPr="006D2014">
        <w:rPr>
          <w:rFonts w:ascii="Times New Roman" w:hAnsi="Times New Roman" w:cs="Times New Roman"/>
          <w:sz w:val="28"/>
          <w:szCs w:val="28"/>
        </w:rPr>
        <w:t>883,9</w:t>
      </w:r>
      <w:r w:rsidR="0059378E"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тыс.</w:t>
      </w:r>
      <w:r w:rsidR="00AD73FF"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AD73FF"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9B4F57" w:rsidRPr="006D2014">
        <w:rPr>
          <w:rFonts w:ascii="Times New Roman" w:hAnsi="Times New Roman" w:cs="Times New Roman"/>
          <w:sz w:val="28"/>
          <w:szCs w:val="28"/>
        </w:rPr>
        <w:br/>
      </w:r>
      <w:r w:rsidR="00C6429D" w:rsidRPr="006D2014">
        <w:rPr>
          <w:rFonts w:ascii="Times New Roman" w:hAnsi="Times New Roman" w:cs="Times New Roman"/>
          <w:sz w:val="28"/>
          <w:szCs w:val="28"/>
        </w:rPr>
        <w:t>2</w:t>
      </w:r>
      <w:r w:rsidR="00AD73FF" w:rsidRPr="006D2014">
        <w:rPr>
          <w:rFonts w:ascii="Times New Roman" w:hAnsi="Times New Roman" w:cs="Times New Roman"/>
          <w:sz w:val="28"/>
          <w:szCs w:val="28"/>
        </w:rPr>
        <w:t> </w:t>
      </w:r>
      <w:r w:rsidR="00C6429D" w:rsidRPr="006D2014">
        <w:rPr>
          <w:rFonts w:ascii="Times New Roman" w:hAnsi="Times New Roman" w:cs="Times New Roman"/>
          <w:sz w:val="28"/>
          <w:szCs w:val="28"/>
        </w:rPr>
        <w:t>448 939,3</w:t>
      </w:r>
      <w:r w:rsidR="0059378E"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тыс.</w:t>
      </w:r>
      <w:r w:rsidR="00AD73FF"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FB3E60" w:rsidRPr="006D2014" w:rsidRDefault="004F7564" w:rsidP="00E24D89">
      <w:pPr>
        <w:pStyle w:val="ConsPlusNormal"/>
        <w:widowControl/>
        <w:numPr>
          <w:ilvl w:val="1"/>
          <w:numId w:val="42"/>
        </w:numPr>
        <w:tabs>
          <w:tab w:val="left" w:pos="1134"/>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объем субсидий на инвестиционные программы на </w:t>
      </w:r>
      <w:r w:rsidR="00FB3E60" w:rsidRPr="006D2014">
        <w:rPr>
          <w:rFonts w:ascii="Times New Roman" w:hAnsi="Times New Roman" w:cs="Times New Roman"/>
          <w:sz w:val="28"/>
          <w:szCs w:val="28"/>
        </w:rPr>
        <w:t>2019 год в</w:t>
      </w:r>
      <w:r w:rsidR="000468AA" w:rsidRPr="006D2014">
        <w:rPr>
          <w:rFonts w:ascii="Times New Roman" w:hAnsi="Times New Roman" w:cs="Times New Roman"/>
          <w:sz w:val="28"/>
          <w:szCs w:val="28"/>
        </w:rPr>
        <w:t> </w:t>
      </w:r>
      <w:r w:rsidR="00FB3E60" w:rsidRPr="006D2014">
        <w:rPr>
          <w:rFonts w:ascii="Times New Roman" w:hAnsi="Times New Roman" w:cs="Times New Roman"/>
          <w:sz w:val="28"/>
          <w:szCs w:val="28"/>
        </w:rPr>
        <w:t xml:space="preserve">сумме </w:t>
      </w:r>
      <w:r w:rsidR="000468AA" w:rsidRPr="006D2014">
        <w:rPr>
          <w:rFonts w:ascii="Times New Roman" w:hAnsi="Times New Roman" w:cs="Times New Roman"/>
          <w:sz w:val="28"/>
          <w:szCs w:val="28"/>
        </w:rPr>
        <w:t xml:space="preserve">2 781 470,7 </w:t>
      </w:r>
      <w:r w:rsidR="00FB3E60" w:rsidRPr="006D2014">
        <w:rPr>
          <w:rFonts w:ascii="Times New Roman" w:hAnsi="Times New Roman" w:cs="Times New Roman"/>
          <w:sz w:val="28"/>
          <w:szCs w:val="28"/>
        </w:rPr>
        <w:t>тыс. руб.</w:t>
      </w:r>
      <w:r w:rsidR="00EB3870" w:rsidRPr="006D2014">
        <w:rPr>
          <w:rFonts w:ascii="Times New Roman" w:hAnsi="Times New Roman" w:cs="Times New Roman"/>
          <w:sz w:val="28"/>
          <w:szCs w:val="28"/>
        </w:rPr>
        <w:t>,</w:t>
      </w:r>
      <w:r w:rsidR="00FB3E60" w:rsidRPr="006D2014">
        <w:rPr>
          <w:rFonts w:ascii="Times New Roman" w:hAnsi="Times New Roman" w:cs="Times New Roman"/>
          <w:sz w:val="28"/>
          <w:szCs w:val="28"/>
        </w:rPr>
        <w:t xml:space="preserve"> на 2020 год в сумме </w:t>
      </w:r>
      <w:r w:rsidR="000468AA" w:rsidRPr="006D2014">
        <w:rPr>
          <w:rFonts w:ascii="Times New Roman" w:hAnsi="Times New Roman" w:cs="Times New Roman"/>
          <w:sz w:val="28"/>
          <w:szCs w:val="28"/>
        </w:rPr>
        <w:t>2 371 163,5</w:t>
      </w:r>
      <w:r w:rsidR="00FB3E60" w:rsidRPr="006D2014">
        <w:rPr>
          <w:rFonts w:ascii="Times New Roman" w:hAnsi="Times New Roman" w:cs="Times New Roman"/>
          <w:sz w:val="28"/>
          <w:szCs w:val="28"/>
        </w:rPr>
        <w:t xml:space="preserve"> тыс.</w:t>
      </w:r>
      <w:r w:rsidR="000468AA" w:rsidRPr="006D2014">
        <w:rPr>
          <w:rFonts w:ascii="Times New Roman" w:hAnsi="Times New Roman" w:cs="Times New Roman"/>
          <w:sz w:val="28"/>
          <w:szCs w:val="28"/>
        </w:rPr>
        <w:t> </w:t>
      </w:r>
      <w:r w:rsidR="00FB3E60" w:rsidRPr="006D2014">
        <w:rPr>
          <w:rFonts w:ascii="Times New Roman" w:hAnsi="Times New Roman" w:cs="Times New Roman"/>
          <w:sz w:val="28"/>
          <w:szCs w:val="28"/>
        </w:rPr>
        <w:t>руб., на</w:t>
      </w:r>
      <w:r w:rsidR="000468AA" w:rsidRPr="006D2014">
        <w:rPr>
          <w:rFonts w:ascii="Times New Roman" w:hAnsi="Times New Roman" w:cs="Times New Roman"/>
          <w:sz w:val="28"/>
          <w:szCs w:val="28"/>
        </w:rPr>
        <w:t> </w:t>
      </w:r>
      <w:r w:rsidR="00FB3E60" w:rsidRPr="006D2014">
        <w:rPr>
          <w:rFonts w:ascii="Times New Roman" w:hAnsi="Times New Roman" w:cs="Times New Roman"/>
          <w:sz w:val="28"/>
          <w:szCs w:val="28"/>
        </w:rPr>
        <w:t xml:space="preserve">2021 год в сумме </w:t>
      </w:r>
      <w:r w:rsidR="000468AA" w:rsidRPr="006D2014">
        <w:rPr>
          <w:rFonts w:ascii="Times New Roman" w:hAnsi="Times New Roman" w:cs="Times New Roman"/>
          <w:sz w:val="28"/>
          <w:szCs w:val="28"/>
        </w:rPr>
        <w:t xml:space="preserve">1 465 374,7 </w:t>
      </w:r>
      <w:r w:rsidR="00FB3E60" w:rsidRPr="006D2014">
        <w:rPr>
          <w:rFonts w:ascii="Times New Roman" w:hAnsi="Times New Roman" w:cs="Times New Roman"/>
          <w:sz w:val="28"/>
          <w:szCs w:val="28"/>
        </w:rPr>
        <w:t>тыс.</w:t>
      </w:r>
      <w:r w:rsidR="000468AA" w:rsidRPr="006D2014">
        <w:rPr>
          <w:rFonts w:ascii="Times New Roman" w:hAnsi="Times New Roman" w:cs="Times New Roman"/>
          <w:sz w:val="28"/>
          <w:szCs w:val="28"/>
        </w:rPr>
        <w:t> </w:t>
      </w:r>
      <w:r w:rsidR="00FB3E60" w:rsidRPr="006D2014">
        <w:rPr>
          <w:rFonts w:ascii="Times New Roman" w:hAnsi="Times New Roman" w:cs="Times New Roman"/>
          <w:sz w:val="28"/>
          <w:szCs w:val="28"/>
        </w:rPr>
        <w:t>руб.</w:t>
      </w:r>
    </w:p>
    <w:p w:rsidR="004F7564" w:rsidRPr="006D2014" w:rsidRDefault="004F7564" w:rsidP="00FB7ED6">
      <w:pPr>
        <w:pStyle w:val="ConsPlusNormal"/>
        <w:widowControl/>
        <w:numPr>
          <w:ilvl w:val="1"/>
          <w:numId w:val="40"/>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объемы субсидий по видам на реализацию муниципальных программ, направленных на достижение целей, соответствующих государственным программам Тверской области, в том числе:</w:t>
      </w:r>
    </w:p>
    <w:p w:rsidR="004F7564" w:rsidRPr="006D2014" w:rsidRDefault="004F7564" w:rsidP="00FB7ED6">
      <w:pPr>
        <w:pStyle w:val="ConsPlusNormal"/>
        <w:widowControl/>
        <w:numPr>
          <w:ilvl w:val="0"/>
          <w:numId w:val="6"/>
        </w:numPr>
        <w:tabs>
          <w:tab w:val="left" w:pos="1134"/>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поддержку редакций районных и городских газет на 201</w:t>
      </w:r>
      <w:r w:rsidR="00F46D75"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w:t>
      </w:r>
      <w:r w:rsidR="00F46D75" w:rsidRPr="006D2014">
        <w:rPr>
          <w:rFonts w:ascii="Times New Roman" w:hAnsi="Times New Roman" w:cs="Times New Roman"/>
          <w:sz w:val="28"/>
          <w:szCs w:val="28"/>
        </w:rPr>
        <w:br/>
      </w:r>
      <w:r w:rsidRPr="006D2014">
        <w:rPr>
          <w:rFonts w:ascii="Times New Roman" w:hAnsi="Times New Roman" w:cs="Times New Roman"/>
          <w:sz w:val="28"/>
          <w:szCs w:val="28"/>
        </w:rPr>
        <w:t>в сумме 40</w:t>
      </w:r>
      <w:r w:rsidR="00F46D75"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59378E"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F46D75"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40</w:t>
      </w:r>
      <w:r w:rsidR="00F46D75"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59378E"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F46D75"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w:t>
      </w:r>
      <w:r w:rsidR="00F46D75" w:rsidRPr="006D2014">
        <w:rPr>
          <w:rFonts w:ascii="Times New Roman" w:hAnsi="Times New Roman" w:cs="Times New Roman"/>
          <w:sz w:val="28"/>
          <w:szCs w:val="28"/>
        </w:rPr>
        <w:br/>
      </w:r>
      <w:r w:rsidRPr="006D2014">
        <w:rPr>
          <w:rFonts w:ascii="Times New Roman" w:hAnsi="Times New Roman" w:cs="Times New Roman"/>
          <w:sz w:val="28"/>
          <w:szCs w:val="28"/>
        </w:rPr>
        <w:t>в сумме 40</w:t>
      </w:r>
      <w:r w:rsidR="00F46D75"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59378E"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3F6E95" w:rsidRPr="006D2014" w:rsidRDefault="003F6E95" w:rsidP="00FB7ED6">
      <w:pPr>
        <w:pStyle w:val="ConsPlusNormal"/>
        <w:widowControl/>
        <w:numPr>
          <w:ilvl w:val="0"/>
          <w:numId w:val="6"/>
        </w:numPr>
        <w:tabs>
          <w:tab w:val="left" w:pos="1134"/>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развитие материально-технической базы редакций районных и городских газет на 2019 год в сумме 1 500 тыс. руб., на 2020 год в сумме 1 500 тыс. руб., на 2021 год в сумме 1 500 тыс. руб.;</w:t>
      </w:r>
    </w:p>
    <w:p w:rsidR="003F6E95" w:rsidRPr="006D2014" w:rsidRDefault="003F6E95" w:rsidP="00E24D89">
      <w:pPr>
        <w:pStyle w:val="ConsPlusNormal"/>
        <w:widowControl/>
        <w:numPr>
          <w:ilvl w:val="0"/>
          <w:numId w:val="6"/>
        </w:numPr>
        <w:tabs>
          <w:tab w:val="left" w:pos="1134"/>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 xml:space="preserve">на </w:t>
      </w:r>
      <w:r w:rsidR="007E7802" w:rsidRPr="006D2014">
        <w:rPr>
          <w:rFonts w:ascii="Times New Roman" w:hAnsi="Times New Roman" w:cs="Times New Roman"/>
          <w:sz w:val="28"/>
          <w:szCs w:val="28"/>
        </w:rPr>
        <w:t>проведение</w:t>
      </w:r>
      <w:r w:rsidRPr="006D2014">
        <w:rPr>
          <w:rFonts w:ascii="Times New Roman" w:hAnsi="Times New Roman" w:cs="Times New Roman"/>
          <w:sz w:val="28"/>
          <w:szCs w:val="28"/>
        </w:rPr>
        <w:t xml:space="preserve"> комплексных кадастровых работ на 2020 год в сумме 3 204,2 тыс. руб.;</w:t>
      </w:r>
    </w:p>
    <w:p w:rsidR="003F6E95" w:rsidRPr="006D2014" w:rsidRDefault="003F6E95" w:rsidP="00E24D89">
      <w:pPr>
        <w:pStyle w:val="ConsPlusNormal"/>
        <w:widowControl/>
        <w:numPr>
          <w:ilvl w:val="0"/>
          <w:numId w:val="6"/>
        </w:numPr>
        <w:tabs>
          <w:tab w:val="left" w:pos="1134"/>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обеспечение развития и укрепления материально-технической базы домов культуры в населенных пунктах с числом жителей до 50 тысяч человек на 2019 год в сумме 35 424,9 тыс. руб</w:t>
      </w:r>
      <w:r w:rsidR="00A31DCB" w:rsidRPr="006D2014">
        <w:rPr>
          <w:rFonts w:ascii="Times New Roman" w:hAnsi="Times New Roman" w:cs="Times New Roman"/>
          <w:sz w:val="28"/>
          <w:szCs w:val="28"/>
        </w:rPr>
        <w:t>.</w:t>
      </w:r>
      <w:r w:rsidRPr="006D2014">
        <w:rPr>
          <w:rFonts w:ascii="Times New Roman" w:hAnsi="Times New Roman" w:cs="Times New Roman"/>
          <w:sz w:val="28"/>
          <w:szCs w:val="28"/>
        </w:rPr>
        <w:t>;</w:t>
      </w:r>
    </w:p>
    <w:p w:rsidR="0025200E" w:rsidRPr="006D2014" w:rsidRDefault="0025200E" w:rsidP="00E24D89">
      <w:pPr>
        <w:pStyle w:val="ConsPlusNormal"/>
        <w:widowControl/>
        <w:numPr>
          <w:ilvl w:val="0"/>
          <w:numId w:val="6"/>
        </w:numPr>
        <w:tabs>
          <w:tab w:val="left" w:pos="1134"/>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поддержку отрасли культуры на 2019 год в сумме </w:t>
      </w:r>
      <w:r w:rsidRPr="006D2014">
        <w:rPr>
          <w:rFonts w:ascii="Times New Roman" w:hAnsi="Times New Roman" w:cs="Times New Roman"/>
          <w:sz w:val="28"/>
          <w:szCs w:val="28"/>
        </w:rPr>
        <w:br/>
      </w:r>
      <w:r w:rsidR="00297D23" w:rsidRPr="006D2014">
        <w:rPr>
          <w:rFonts w:ascii="Times New Roman" w:hAnsi="Times New Roman" w:cs="Times New Roman"/>
          <w:sz w:val="28"/>
          <w:szCs w:val="28"/>
        </w:rPr>
        <w:t xml:space="preserve">34 407,7 </w:t>
      </w:r>
      <w:r w:rsidRPr="006D2014">
        <w:rPr>
          <w:rFonts w:ascii="Times New Roman" w:hAnsi="Times New Roman" w:cs="Times New Roman"/>
          <w:sz w:val="28"/>
          <w:szCs w:val="28"/>
        </w:rPr>
        <w:t>тыс. руб</w:t>
      </w:r>
      <w:r w:rsidR="00A31DCB"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6"/>
        </w:numPr>
        <w:tabs>
          <w:tab w:val="left" w:pos="1134"/>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повышение заработной платы работникам муниципальных учреждений культуры Тверской области на 201</w:t>
      </w:r>
      <w:r w:rsidR="00F46D75"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59378E" w:rsidRPr="006D2014">
        <w:rPr>
          <w:rFonts w:ascii="Times New Roman" w:hAnsi="Times New Roman" w:cs="Times New Roman"/>
          <w:sz w:val="28"/>
          <w:szCs w:val="28"/>
        </w:rPr>
        <w:br/>
      </w:r>
      <w:r w:rsidR="00F46D75" w:rsidRPr="006D2014">
        <w:rPr>
          <w:rFonts w:ascii="Times New Roman" w:hAnsi="Times New Roman" w:cs="Times New Roman"/>
          <w:sz w:val="28"/>
          <w:szCs w:val="28"/>
        </w:rPr>
        <w:t>513 574,8</w:t>
      </w:r>
      <w:r w:rsidR="0059378E"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тыс.</w:t>
      </w:r>
      <w:r w:rsidR="00F46D75"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00F46D75" w:rsidRPr="006D2014">
        <w:rPr>
          <w:rFonts w:ascii="Times New Roman" w:hAnsi="Times New Roman" w:cs="Times New Roman"/>
          <w:sz w:val="28"/>
          <w:szCs w:val="28"/>
        </w:rPr>
        <w:t>, на 2020 год в сумме 513 574,8</w:t>
      </w:r>
      <w:r w:rsidR="0059378E" w:rsidRPr="006D2014">
        <w:rPr>
          <w:rFonts w:ascii="Times New Roman" w:hAnsi="Times New Roman" w:cs="Times New Roman"/>
          <w:sz w:val="28"/>
          <w:szCs w:val="28"/>
        </w:rPr>
        <w:t xml:space="preserve"> </w:t>
      </w:r>
      <w:r w:rsidR="00F46D75" w:rsidRPr="006D2014">
        <w:rPr>
          <w:rFonts w:ascii="Times New Roman" w:hAnsi="Times New Roman" w:cs="Times New Roman"/>
          <w:sz w:val="28"/>
          <w:szCs w:val="28"/>
        </w:rPr>
        <w:t xml:space="preserve">тыс. руб., на 2021 год </w:t>
      </w:r>
      <w:r w:rsidR="00F46D75" w:rsidRPr="006D2014">
        <w:rPr>
          <w:rFonts w:ascii="Times New Roman" w:hAnsi="Times New Roman" w:cs="Times New Roman"/>
          <w:sz w:val="28"/>
          <w:szCs w:val="28"/>
        </w:rPr>
        <w:br/>
        <w:t>в сумме 513 574,8</w:t>
      </w:r>
      <w:r w:rsidR="0059378E" w:rsidRPr="006D2014">
        <w:rPr>
          <w:rFonts w:ascii="Times New Roman" w:hAnsi="Times New Roman" w:cs="Times New Roman"/>
          <w:sz w:val="28"/>
          <w:szCs w:val="28"/>
        </w:rPr>
        <w:t xml:space="preserve"> </w:t>
      </w:r>
      <w:r w:rsidR="00F46D75" w:rsidRPr="006D2014">
        <w:rPr>
          <w:rFonts w:ascii="Times New Roman" w:hAnsi="Times New Roman" w:cs="Times New Roman"/>
          <w:sz w:val="28"/>
          <w:szCs w:val="28"/>
        </w:rPr>
        <w:t>тыс. руб.</w:t>
      </w:r>
      <w:r w:rsidRPr="006D2014">
        <w:rPr>
          <w:rFonts w:ascii="Times New Roman" w:hAnsi="Times New Roman" w:cs="Times New Roman"/>
          <w:sz w:val="28"/>
          <w:szCs w:val="28"/>
        </w:rPr>
        <w:t>;</w:t>
      </w:r>
    </w:p>
    <w:p w:rsidR="0025200E" w:rsidRPr="006D2014" w:rsidRDefault="0025200E" w:rsidP="00E24D89">
      <w:pPr>
        <w:pStyle w:val="ConsPlusNormal"/>
        <w:widowControl/>
        <w:numPr>
          <w:ilvl w:val="0"/>
          <w:numId w:val="6"/>
        </w:numPr>
        <w:tabs>
          <w:tab w:val="left" w:pos="1134"/>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проведение капитального ремонта и приобретение оборудования в целях обеспечения односменного режима обучения в общеобразовательных организациях на 2019 год в сумме 9 896,6 тыс. руб., на 2020 год в сумме 9 896,6</w:t>
      </w:r>
      <w:r w:rsidR="00E24D89">
        <w:rPr>
          <w:rFonts w:ascii="Times New Roman" w:hAnsi="Times New Roman" w:cs="Times New Roman"/>
          <w:sz w:val="28"/>
          <w:szCs w:val="28"/>
        </w:rPr>
        <w:t> </w:t>
      </w:r>
      <w:r w:rsidRPr="006D2014">
        <w:rPr>
          <w:rFonts w:ascii="Times New Roman" w:hAnsi="Times New Roman" w:cs="Times New Roman"/>
          <w:sz w:val="28"/>
          <w:szCs w:val="28"/>
        </w:rPr>
        <w:t>тыс. руб., на 2021 год в сумме 9 896,6 тыс. руб.;</w:t>
      </w:r>
    </w:p>
    <w:p w:rsidR="0025200E" w:rsidRPr="006D2014" w:rsidRDefault="0025200E" w:rsidP="00E24D89">
      <w:pPr>
        <w:pStyle w:val="ConsPlusNormal"/>
        <w:widowControl/>
        <w:numPr>
          <w:ilvl w:val="0"/>
          <w:numId w:val="6"/>
        </w:numPr>
        <w:tabs>
          <w:tab w:val="left" w:pos="1134"/>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создание в общеобразовательных организациях, расположенных в сельской местности, условий для занятий физической культурой и спортом </w:t>
      </w:r>
      <w:r w:rsidR="00E24D89">
        <w:rPr>
          <w:rFonts w:ascii="Times New Roman" w:hAnsi="Times New Roman" w:cs="Times New Roman"/>
          <w:sz w:val="28"/>
          <w:szCs w:val="28"/>
        </w:rPr>
        <w:br/>
      </w:r>
      <w:r w:rsidRPr="006D2014">
        <w:rPr>
          <w:rFonts w:ascii="Times New Roman" w:hAnsi="Times New Roman" w:cs="Times New Roman"/>
          <w:sz w:val="28"/>
          <w:szCs w:val="28"/>
        </w:rPr>
        <w:t>на 2019 год в сумме 9 189,1 тыс. руб.;</w:t>
      </w:r>
    </w:p>
    <w:p w:rsidR="0025200E" w:rsidRPr="006D2014" w:rsidRDefault="0025200E" w:rsidP="00E24D89">
      <w:pPr>
        <w:pStyle w:val="ConsPlusNormal"/>
        <w:widowControl/>
        <w:numPr>
          <w:ilvl w:val="0"/>
          <w:numId w:val="6"/>
        </w:numPr>
        <w:tabs>
          <w:tab w:val="left" w:pos="1134"/>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обеспечение мероприятий в рамках реализации </w:t>
      </w:r>
      <w:hyperlink r:id="rId11" w:history="1">
        <w:r w:rsidRPr="006D2014">
          <w:rPr>
            <w:rFonts w:ascii="Times New Roman" w:hAnsi="Times New Roman" w:cs="Times New Roman"/>
            <w:sz w:val="28"/>
            <w:szCs w:val="28"/>
          </w:rPr>
          <w:t>программы</w:t>
        </w:r>
      </w:hyperlink>
      <w:r w:rsidRPr="006D2014">
        <w:rPr>
          <w:rFonts w:ascii="Times New Roman" w:hAnsi="Times New Roman" w:cs="Times New Roman"/>
          <w:sz w:val="28"/>
          <w:szCs w:val="28"/>
        </w:rPr>
        <w:t xml:space="preserve"> Тверской области «Доступная среда» на </w:t>
      </w:r>
      <w:r w:rsidR="00347F65" w:rsidRPr="006D2014">
        <w:rPr>
          <w:rFonts w:ascii="Times New Roman" w:hAnsi="Times New Roman" w:cs="Times New Roman"/>
          <w:sz w:val="28"/>
          <w:szCs w:val="28"/>
        </w:rPr>
        <w:t>2019</w:t>
      </w:r>
      <w:r w:rsidRPr="006D2014">
        <w:rPr>
          <w:rFonts w:ascii="Times New Roman" w:hAnsi="Times New Roman" w:cs="Times New Roman"/>
          <w:sz w:val="28"/>
          <w:szCs w:val="28"/>
        </w:rPr>
        <w:t xml:space="preserve"> год» в сумме 5 231,7 тыс. руб.;</w:t>
      </w:r>
    </w:p>
    <w:p w:rsidR="0025200E" w:rsidRPr="006D2014" w:rsidRDefault="0025200E" w:rsidP="00FB7ED6">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создание условий для предоставления транспортных услуг населению и организацию транспортного обслуживания населения </w:t>
      </w:r>
      <w:r w:rsidRPr="006D2014">
        <w:rPr>
          <w:rFonts w:ascii="Times New Roman" w:hAnsi="Times New Roman" w:cs="Times New Roman"/>
          <w:sz w:val="28"/>
          <w:szCs w:val="28"/>
        </w:rPr>
        <w:br/>
        <w:t>в границах муниципального образования в части обеспечения подвоза учащихся, проживающих в сельской местности, к месту обучения и обратно на 2019 год в сумме 77 064,9 тыс. руб., на 2020 год в сумме 77 064,9 тыс. руб., на 2021 год в сумме 77 064,9 тыс. руб.;</w:t>
      </w:r>
    </w:p>
    <w:p w:rsidR="0025200E" w:rsidRPr="006D2014" w:rsidRDefault="0025200E" w:rsidP="00FB7ED6">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организацию обеспечения учащихся начальных классов муниципальных общеобразовательных организаций горячим питанием </w:t>
      </w:r>
      <w:r w:rsidRPr="006D2014">
        <w:rPr>
          <w:rFonts w:ascii="Times New Roman" w:hAnsi="Times New Roman" w:cs="Times New Roman"/>
          <w:sz w:val="28"/>
          <w:szCs w:val="28"/>
        </w:rPr>
        <w:br/>
        <w:t>на 2019 год в сумме 111 844 тыс. руб., на 2020 год в сумме 111 844 тыс. руб., на 2021 год в сумме 111 844 тыс. руб.;</w:t>
      </w:r>
    </w:p>
    <w:p w:rsidR="0025200E" w:rsidRPr="006D2014" w:rsidRDefault="0025200E" w:rsidP="00FB7ED6">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организацию отдыха детей в каникулярное время на 2019 год </w:t>
      </w:r>
      <w:r w:rsidRPr="006D2014">
        <w:rPr>
          <w:rFonts w:ascii="Times New Roman" w:hAnsi="Times New Roman" w:cs="Times New Roman"/>
          <w:sz w:val="28"/>
          <w:szCs w:val="28"/>
        </w:rPr>
        <w:br/>
        <w:t>в сумме 97 175,2 тыс. руб., на 2020 год в су</w:t>
      </w:r>
      <w:r w:rsidR="001465B0" w:rsidRPr="006D2014">
        <w:rPr>
          <w:rFonts w:ascii="Times New Roman" w:hAnsi="Times New Roman" w:cs="Times New Roman"/>
          <w:sz w:val="28"/>
          <w:szCs w:val="28"/>
        </w:rPr>
        <w:t>мме 97 175,2 тыс. руб., на 2021</w:t>
      </w:r>
      <w:r w:rsidRPr="006D2014">
        <w:rPr>
          <w:rFonts w:ascii="Times New Roman" w:hAnsi="Times New Roman" w:cs="Times New Roman"/>
          <w:sz w:val="28"/>
          <w:szCs w:val="28"/>
        </w:rPr>
        <w:t xml:space="preserve"> год в сумме 97 175,2 тыс. руб.;</w:t>
      </w:r>
    </w:p>
    <w:p w:rsidR="00CC205E" w:rsidRPr="006D2014" w:rsidRDefault="00CC205E" w:rsidP="00FB7ED6">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укрепление материально-технической базы муниципальных организаций отдыха и оздоровления детей на 2019 год в сумме </w:t>
      </w:r>
      <w:r w:rsidR="00AD3813" w:rsidRPr="006D2014">
        <w:rPr>
          <w:rFonts w:ascii="Times New Roman" w:hAnsi="Times New Roman" w:cs="Times New Roman"/>
          <w:sz w:val="28"/>
          <w:szCs w:val="28"/>
        </w:rPr>
        <w:br/>
      </w:r>
      <w:r w:rsidRPr="006D2014">
        <w:rPr>
          <w:rFonts w:ascii="Times New Roman" w:hAnsi="Times New Roman" w:cs="Times New Roman"/>
          <w:sz w:val="28"/>
          <w:szCs w:val="28"/>
        </w:rPr>
        <w:t>17 201,5 тыс. руб., на 2020 год в сумме 14 309,5 тыс. руб., на 2021 год в сумме 14 309,5 тыс. руб.;</w:t>
      </w:r>
    </w:p>
    <w:p w:rsidR="00CC205E" w:rsidRPr="006D2014" w:rsidRDefault="00CC205E"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 xml:space="preserve">на повышение заработной платы педагогическим работникам муниципальных организаций дополнительного образования на 2019 год </w:t>
      </w:r>
      <w:r w:rsidR="00AD3813" w:rsidRPr="006D2014">
        <w:rPr>
          <w:rFonts w:ascii="Times New Roman" w:hAnsi="Times New Roman" w:cs="Times New Roman"/>
          <w:sz w:val="28"/>
          <w:szCs w:val="28"/>
        </w:rPr>
        <w:br/>
      </w:r>
      <w:r w:rsidRPr="006D2014">
        <w:rPr>
          <w:rFonts w:ascii="Times New Roman" w:hAnsi="Times New Roman" w:cs="Times New Roman"/>
          <w:sz w:val="28"/>
          <w:szCs w:val="28"/>
        </w:rPr>
        <w:t xml:space="preserve">в сумме 181 934,2 тыс. руб., на 2020 год в сумме 181 934,2 тыс. руб., </w:t>
      </w:r>
      <w:r w:rsidR="00AD3813" w:rsidRPr="006D2014">
        <w:rPr>
          <w:rFonts w:ascii="Times New Roman" w:hAnsi="Times New Roman" w:cs="Times New Roman"/>
          <w:sz w:val="28"/>
          <w:szCs w:val="28"/>
        </w:rPr>
        <w:br/>
      </w:r>
      <w:r w:rsidRPr="006D2014">
        <w:rPr>
          <w:rFonts w:ascii="Times New Roman" w:hAnsi="Times New Roman" w:cs="Times New Roman"/>
          <w:sz w:val="28"/>
          <w:szCs w:val="28"/>
        </w:rPr>
        <w:t>на 2021 год в сумме 181 934,2 тыс. руб.;</w:t>
      </w:r>
    </w:p>
    <w:p w:rsidR="00CC205E" w:rsidRPr="006D2014" w:rsidRDefault="00CC205E"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организацию участия детей и подростков в социально значимых региональных проектах на 2019 год в сумме 3 731,6 тыс. руб., на 2020 год </w:t>
      </w:r>
      <w:r w:rsidRPr="006D2014">
        <w:rPr>
          <w:rFonts w:ascii="Times New Roman" w:hAnsi="Times New Roman" w:cs="Times New Roman"/>
          <w:sz w:val="28"/>
          <w:szCs w:val="28"/>
        </w:rPr>
        <w:br/>
        <w:t>в сумме 3 731,6 тыс. руб., на 2021 год в сумме 3 731,6 тыс. руб.;</w:t>
      </w:r>
    </w:p>
    <w:p w:rsidR="004F7564" w:rsidRPr="006D2014" w:rsidRDefault="004F7564" w:rsidP="00FB7ED6">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укрепление материально-технической базы муниципальных общеобразовательных организаций на 201</w:t>
      </w:r>
      <w:r w:rsidR="00177057"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177057" w:rsidRPr="006D2014">
        <w:rPr>
          <w:rFonts w:ascii="Times New Roman" w:hAnsi="Times New Roman" w:cs="Times New Roman"/>
          <w:sz w:val="28"/>
          <w:szCs w:val="28"/>
        </w:rPr>
        <w:t>1</w:t>
      </w:r>
      <w:r w:rsidR="002A6806" w:rsidRPr="006D2014">
        <w:rPr>
          <w:rFonts w:ascii="Times New Roman" w:hAnsi="Times New Roman" w:cs="Times New Roman"/>
          <w:sz w:val="28"/>
          <w:szCs w:val="28"/>
        </w:rPr>
        <w:t>0</w:t>
      </w:r>
      <w:r w:rsidR="00177057" w:rsidRPr="006D2014">
        <w:rPr>
          <w:rFonts w:ascii="Times New Roman" w:hAnsi="Times New Roman" w:cs="Times New Roman"/>
          <w:sz w:val="28"/>
          <w:szCs w:val="28"/>
        </w:rPr>
        <w:t>0 </w:t>
      </w:r>
      <w:r w:rsidR="00B425ED" w:rsidRPr="006D2014">
        <w:rPr>
          <w:rFonts w:ascii="Times New Roman" w:hAnsi="Times New Roman" w:cs="Times New Roman"/>
          <w:sz w:val="28"/>
          <w:szCs w:val="28"/>
        </w:rPr>
        <w:t>00</w:t>
      </w:r>
      <w:r w:rsidR="00610669" w:rsidRPr="006D2014">
        <w:rPr>
          <w:rFonts w:ascii="Times New Roman" w:hAnsi="Times New Roman" w:cs="Times New Roman"/>
          <w:sz w:val="28"/>
          <w:szCs w:val="28"/>
        </w:rPr>
        <w:t>0</w:t>
      </w:r>
      <w:r w:rsidR="00B425ED" w:rsidRPr="006D2014">
        <w:rPr>
          <w:rFonts w:ascii="Times New Roman" w:hAnsi="Times New Roman" w:cs="Times New Roman"/>
          <w:sz w:val="28"/>
          <w:szCs w:val="28"/>
        </w:rPr>
        <w:t>,1</w:t>
      </w:r>
      <w:r w:rsidR="0059378E"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тыс.</w:t>
      </w:r>
      <w:r w:rsidR="00177057"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00177057" w:rsidRPr="006D2014">
        <w:rPr>
          <w:rFonts w:ascii="Times New Roman" w:hAnsi="Times New Roman" w:cs="Times New Roman"/>
          <w:sz w:val="28"/>
          <w:szCs w:val="28"/>
        </w:rPr>
        <w:t xml:space="preserve">, </w:t>
      </w:r>
      <w:r w:rsidR="00AD3813" w:rsidRPr="006D2014">
        <w:rPr>
          <w:rFonts w:ascii="Times New Roman" w:hAnsi="Times New Roman" w:cs="Times New Roman"/>
          <w:sz w:val="28"/>
          <w:szCs w:val="28"/>
        </w:rPr>
        <w:br/>
      </w:r>
      <w:r w:rsidR="00177057" w:rsidRPr="006D2014">
        <w:rPr>
          <w:rFonts w:ascii="Times New Roman" w:hAnsi="Times New Roman" w:cs="Times New Roman"/>
          <w:sz w:val="28"/>
          <w:szCs w:val="28"/>
        </w:rPr>
        <w:t>на 2020 год в сумме 34 675,3</w:t>
      </w:r>
      <w:r w:rsidR="0059378E" w:rsidRPr="006D2014">
        <w:rPr>
          <w:rFonts w:ascii="Times New Roman" w:hAnsi="Times New Roman" w:cs="Times New Roman"/>
          <w:sz w:val="28"/>
          <w:szCs w:val="28"/>
        </w:rPr>
        <w:t xml:space="preserve"> </w:t>
      </w:r>
      <w:r w:rsidR="00177057" w:rsidRPr="006D2014">
        <w:rPr>
          <w:rFonts w:ascii="Times New Roman" w:hAnsi="Times New Roman" w:cs="Times New Roman"/>
          <w:sz w:val="28"/>
          <w:szCs w:val="28"/>
        </w:rPr>
        <w:t>тыс. руб., на 2021 год в сумме 34 675,3</w:t>
      </w:r>
      <w:r w:rsidR="0059378E" w:rsidRPr="006D2014">
        <w:rPr>
          <w:rFonts w:ascii="Times New Roman" w:hAnsi="Times New Roman" w:cs="Times New Roman"/>
          <w:sz w:val="28"/>
          <w:szCs w:val="28"/>
        </w:rPr>
        <w:t xml:space="preserve"> </w:t>
      </w:r>
      <w:r w:rsidR="00177057" w:rsidRPr="006D2014">
        <w:rPr>
          <w:rFonts w:ascii="Times New Roman" w:hAnsi="Times New Roman" w:cs="Times New Roman"/>
          <w:sz w:val="28"/>
          <w:szCs w:val="28"/>
        </w:rPr>
        <w:t>тыс. руб.</w:t>
      </w:r>
      <w:r w:rsidRPr="006D2014">
        <w:rPr>
          <w:rFonts w:ascii="Times New Roman" w:hAnsi="Times New Roman" w:cs="Times New Roman"/>
          <w:sz w:val="28"/>
          <w:szCs w:val="28"/>
        </w:rPr>
        <w:t>;</w:t>
      </w:r>
    </w:p>
    <w:p w:rsidR="00CC205E" w:rsidRPr="006D2014" w:rsidRDefault="00CC205E"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укрепление материально-технической базы муниципальных дошкольных образовательных организаций на 2019 год в сумме 16 766,6 тыс. руб.;</w:t>
      </w:r>
    </w:p>
    <w:p w:rsidR="00CC205E" w:rsidRPr="006D2014" w:rsidRDefault="00170035"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создание условий для предоставления транспортных услуг населению и организацию транспортного обслуживания населения </w:t>
      </w:r>
      <w:r w:rsidRPr="006D2014">
        <w:rPr>
          <w:rFonts w:ascii="Times New Roman" w:hAnsi="Times New Roman" w:cs="Times New Roman"/>
          <w:sz w:val="28"/>
          <w:szCs w:val="28"/>
        </w:rPr>
        <w:br/>
        <w:t xml:space="preserve">в границах муниципального образования в части приобретения автотранспортных средств для подвоза обучающихся, проживающих </w:t>
      </w:r>
      <w:r w:rsidRPr="006D2014">
        <w:rPr>
          <w:rFonts w:ascii="Times New Roman" w:hAnsi="Times New Roman" w:cs="Times New Roman"/>
          <w:sz w:val="28"/>
          <w:szCs w:val="28"/>
        </w:rPr>
        <w:br/>
        <w:t>в сельской местности, к месту обучения и обратно</w:t>
      </w:r>
      <w:r w:rsidR="00CC205E" w:rsidRPr="006D2014">
        <w:rPr>
          <w:rFonts w:ascii="Times New Roman" w:hAnsi="Times New Roman" w:cs="Times New Roman"/>
          <w:sz w:val="28"/>
          <w:szCs w:val="28"/>
        </w:rPr>
        <w:t xml:space="preserve"> на 2019 год в сумме </w:t>
      </w:r>
      <w:r w:rsidRPr="006D2014">
        <w:rPr>
          <w:rFonts w:ascii="Times New Roman" w:hAnsi="Times New Roman" w:cs="Times New Roman"/>
          <w:sz w:val="28"/>
          <w:szCs w:val="28"/>
        </w:rPr>
        <w:br/>
      </w:r>
      <w:r w:rsidR="00CC205E" w:rsidRPr="006D2014">
        <w:rPr>
          <w:rFonts w:ascii="Times New Roman" w:hAnsi="Times New Roman" w:cs="Times New Roman"/>
          <w:sz w:val="28"/>
          <w:szCs w:val="28"/>
        </w:rPr>
        <w:t>41 306 тыс. руб., на 2020 год в сумме</w:t>
      </w:r>
      <w:r w:rsidRPr="006D2014">
        <w:rPr>
          <w:rFonts w:ascii="Times New Roman" w:hAnsi="Times New Roman" w:cs="Times New Roman"/>
          <w:sz w:val="28"/>
          <w:szCs w:val="28"/>
        </w:rPr>
        <w:t xml:space="preserve"> </w:t>
      </w:r>
      <w:r w:rsidR="00CC205E" w:rsidRPr="006D2014">
        <w:rPr>
          <w:rFonts w:ascii="Times New Roman" w:hAnsi="Times New Roman" w:cs="Times New Roman"/>
          <w:sz w:val="28"/>
          <w:szCs w:val="28"/>
        </w:rPr>
        <w:t>75 727,7 тыс.</w:t>
      </w:r>
      <w:r w:rsidR="00AD3813" w:rsidRPr="006D2014">
        <w:rPr>
          <w:rFonts w:ascii="Times New Roman" w:hAnsi="Times New Roman" w:cs="Times New Roman"/>
          <w:sz w:val="28"/>
          <w:szCs w:val="28"/>
        </w:rPr>
        <w:t> </w:t>
      </w:r>
      <w:r w:rsidR="00CC205E" w:rsidRPr="006D2014">
        <w:rPr>
          <w:rFonts w:ascii="Times New Roman" w:hAnsi="Times New Roman" w:cs="Times New Roman"/>
          <w:sz w:val="28"/>
          <w:szCs w:val="28"/>
        </w:rPr>
        <w:t>руб., на 2021 год в сумме 87 775,3 тыс.</w:t>
      </w:r>
      <w:r w:rsidR="00AD3813" w:rsidRPr="006D2014">
        <w:rPr>
          <w:rFonts w:ascii="Times New Roman" w:hAnsi="Times New Roman" w:cs="Times New Roman"/>
          <w:sz w:val="28"/>
          <w:szCs w:val="28"/>
        </w:rPr>
        <w:t> </w:t>
      </w:r>
      <w:r w:rsidR="00CC205E" w:rsidRPr="006D2014">
        <w:rPr>
          <w:rFonts w:ascii="Times New Roman" w:hAnsi="Times New Roman" w:cs="Times New Roman"/>
          <w:sz w:val="28"/>
          <w:szCs w:val="28"/>
        </w:rPr>
        <w:t>руб.</w:t>
      </w:r>
      <w:r w:rsidR="00AD3813" w:rsidRPr="006D2014">
        <w:rPr>
          <w:rFonts w:ascii="Times New Roman" w:hAnsi="Times New Roman" w:cs="Times New Roman"/>
          <w:sz w:val="28"/>
          <w:szCs w:val="28"/>
        </w:rPr>
        <w:t>;</w:t>
      </w:r>
    </w:p>
    <w:p w:rsidR="004F7564" w:rsidRPr="006D2014" w:rsidRDefault="004F7564"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грантовую поддержку местных инициатив граждан, проживающих в сельской местности, на 201</w:t>
      </w:r>
      <w:r w:rsidR="0082739E"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82739E" w:rsidRPr="006D2014">
        <w:rPr>
          <w:rFonts w:ascii="Times New Roman" w:hAnsi="Times New Roman" w:cs="Times New Roman"/>
          <w:sz w:val="28"/>
          <w:szCs w:val="28"/>
        </w:rPr>
        <w:t>695,8</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w:t>
      </w:r>
    </w:p>
    <w:p w:rsidR="004F7564" w:rsidRPr="006D2014" w:rsidRDefault="004F7564"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реализацию программ по поддержке местных инициатив </w:t>
      </w:r>
      <w:r w:rsidR="0082739E" w:rsidRPr="006D2014">
        <w:rPr>
          <w:rFonts w:ascii="Times New Roman" w:hAnsi="Times New Roman" w:cs="Times New Roman"/>
          <w:sz w:val="28"/>
          <w:szCs w:val="28"/>
        </w:rPr>
        <w:br/>
      </w:r>
      <w:r w:rsidRPr="006D2014">
        <w:rPr>
          <w:rFonts w:ascii="Times New Roman" w:hAnsi="Times New Roman" w:cs="Times New Roman"/>
          <w:sz w:val="28"/>
          <w:szCs w:val="28"/>
        </w:rPr>
        <w:t>в Тверской области на территории муниципальных районов на 201</w:t>
      </w:r>
      <w:r w:rsidR="0082739E"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w:t>
      </w:r>
      <w:r w:rsidR="00AD3813" w:rsidRPr="006D2014">
        <w:rPr>
          <w:rFonts w:ascii="Times New Roman" w:hAnsi="Times New Roman" w:cs="Times New Roman"/>
          <w:sz w:val="28"/>
          <w:szCs w:val="28"/>
        </w:rPr>
        <w:br/>
      </w:r>
      <w:r w:rsidRPr="006D2014">
        <w:rPr>
          <w:rFonts w:ascii="Times New Roman" w:hAnsi="Times New Roman" w:cs="Times New Roman"/>
          <w:sz w:val="28"/>
          <w:szCs w:val="28"/>
        </w:rPr>
        <w:t>в сумме 10</w:t>
      </w:r>
      <w:r w:rsidR="005A4239" w:rsidRPr="006D2014">
        <w:rPr>
          <w:rFonts w:ascii="Times New Roman" w:hAnsi="Times New Roman" w:cs="Times New Roman"/>
          <w:sz w:val="28"/>
          <w:szCs w:val="28"/>
        </w:rPr>
        <w:t>8 956,3</w:t>
      </w:r>
      <w:r w:rsidR="008F35E8" w:rsidRPr="006D2014">
        <w:rPr>
          <w:rFonts w:ascii="Times New Roman" w:hAnsi="Times New Roman" w:cs="Times New Roman"/>
          <w:sz w:val="28"/>
          <w:szCs w:val="28"/>
        </w:rPr>
        <w:t xml:space="preserve"> тыс.</w:t>
      </w:r>
      <w:r w:rsidR="00AD3813"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82739E"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10</w:t>
      </w:r>
      <w:r w:rsidR="005A4239" w:rsidRPr="006D2014">
        <w:rPr>
          <w:rFonts w:ascii="Times New Roman" w:hAnsi="Times New Roman" w:cs="Times New Roman"/>
          <w:sz w:val="28"/>
          <w:szCs w:val="28"/>
        </w:rPr>
        <w:t>8 956,3</w:t>
      </w:r>
      <w:r w:rsidR="008F35E8" w:rsidRPr="006D2014">
        <w:rPr>
          <w:rFonts w:ascii="Times New Roman" w:hAnsi="Times New Roman" w:cs="Times New Roman"/>
          <w:sz w:val="28"/>
          <w:szCs w:val="28"/>
        </w:rPr>
        <w:t xml:space="preserve"> тыс.</w:t>
      </w:r>
      <w:r w:rsidR="00AD3813"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w:t>
      </w:r>
      <w:r w:rsidR="00AD3813" w:rsidRPr="006D2014">
        <w:rPr>
          <w:rFonts w:ascii="Times New Roman" w:hAnsi="Times New Roman" w:cs="Times New Roman"/>
          <w:sz w:val="28"/>
          <w:szCs w:val="28"/>
        </w:rPr>
        <w:br/>
      </w:r>
      <w:r w:rsidRPr="006D2014">
        <w:rPr>
          <w:rFonts w:ascii="Times New Roman" w:hAnsi="Times New Roman" w:cs="Times New Roman"/>
          <w:sz w:val="28"/>
          <w:szCs w:val="28"/>
        </w:rPr>
        <w:t>на 202</w:t>
      </w:r>
      <w:r w:rsidR="0082739E"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10</w:t>
      </w:r>
      <w:r w:rsidR="005A4239" w:rsidRPr="006D2014">
        <w:rPr>
          <w:rFonts w:ascii="Times New Roman" w:hAnsi="Times New Roman" w:cs="Times New Roman"/>
          <w:sz w:val="28"/>
          <w:szCs w:val="28"/>
        </w:rPr>
        <w:t>8 956,3</w:t>
      </w:r>
      <w:r w:rsidR="008F35E8" w:rsidRPr="006D2014">
        <w:rPr>
          <w:rFonts w:ascii="Times New Roman" w:hAnsi="Times New Roman" w:cs="Times New Roman"/>
          <w:sz w:val="28"/>
          <w:szCs w:val="28"/>
        </w:rPr>
        <w:t xml:space="preserve"> тыс.</w:t>
      </w:r>
      <w:r w:rsidR="00AD3813"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реализацию программ по поддержке местных инициатив </w:t>
      </w:r>
      <w:r w:rsidR="005A4239" w:rsidRPr="006D2014">
        <w:rPr>
          <w:rFonts w:ascii="Times New Roman" w:hAnsi="Times New Roman" w:cs="Times New Roman"/>
          <w:sz w:val="28"/>
          <w:szCs w:val="28"/>
        </w:rPr>
        <w:br/>
      </w:r>
      <w:r w:rsidRPr="006D2014">
        <w:rPr>
          <w:rFonts w:ascii="Times New Roman" w:hAnsi="Times New Roman" w:cs="Times New Roman"/>
          <w:sz w:val="28"/>
          <w:szCs w:val="28"/>
        </w:rPr>
        <w:t>в Тверской области на территории городских округов на 201</w:t>
      </w:r>
      <w:r w:rsidR="005A4239"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24</w:t>
      </w:r>
      <w:r w:rsidR="005A4239"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w:t>
      </w:r>
      <w:r w:rsidR="005A4239"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24</w:t>
      </w:r>
      <w:r w:rsidR="005A4239"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202</w:t>
      </w:r>
      <w:r w:rsidR="005A4239"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24</w:t>
      </w:r>
      <w:r w:rsidR="005A4239"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w:t>
      </w:r>
    </w:p>
    <w:p w:rsidR="004F7564" w:rsidRPr="006D2014" w:rsidRDefault="004F7564"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на 201</w:t>
      </w:r>
      <w:r w:rsidR="005A4239"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B530FD" w:rsidRPr="006D2014">
        <w:rPr>
          <w:rFonts w:ascii="Times New Roman" w:hAnsi="Times New Roman" w:cs="Times New Roman"/>
          <w:sz w:val="28"/>
          <w:szCs w:val="28"/>
        </w:rPr>
        <w:t>132 856,9</w:t>
      </w:r>
      <w:r w:rsidR="005A4239" w:rsidRPr="006D2014">
        <w:rPr>
          <w:rFonts w:ascii="Times New Roman" w:hAnsi="Times New Roman" w:cs="Times New Roman"/>
          <w:sz w:val="28"/>
          <w:szCs w:val="28"/>
        </w:rPr>
        <w:t> </w:t>
      </w:r>
      <w:r w:rsidR="008F35E8" w:rsidRPr="006D2014">
        <w:rPr>
          <w:rFonts w:ascii="Times New Roman" w:hAnsi="Times New Roman" w:cs="Times New Roman"/>
          <w:sz w:val="28"/>
          <w:szCs w:val="28"/>
        </w:rPr>
        <w:t>тыс. руб.</w:t>
      </w:r>
      <w:r w:rsidRPr="006D2014">
        <w:rPr>
          <w:rFonts w:ascii="Times New Roman" w:hAnsi="Times New Roman" w:cs="Times New Roman"/>
          <w:sz w:val="28"/>
          <w:szCs w:val="28"/>
        </w:rPr>
        <w:t>, на 20</w:t>
      </w:r>
      <w:r w:rsidR="005A4239"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5A4239" w:rsidRPr="006D2014">
        <w:rPr>
          <w:rFonts w:ascii="Times New Roman" w:hAnsi="Times New Roman" w:cs="Times New Roman"/>
          <w:sz w:val="28"/>
          <w:szCs w:val="28"/>
        </w:rPr>
        <w:t>16</w:t>
      </w:r>
      <w:r w:rsidR="00216F2D" w:rsidRPr="006D2014">
        <w:rPr>
          <w:rFonts w:ascii="Times New Roman" w:hAnsi="Times New Roman" w:cs="Times New Roman"/>
          <w:sz w:val="28"/>
          <w:szCs w:val="28"/>
        </w:rPr>
        <w:t>6 762,5</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202</w:t>
      </w:r>
      <w:r w:rsidR="005A4239"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1</w:t>
      </w:r>
      <w:r w:rsidR="00216F2D" w:rsidRPr="006D2014">
        <w:rPr>
          <w:rFonts w:ascii="Times New Roman" w:hAnsi="Times New Roman" w:cs="Times New Roman"/>
          <w:sz w:val="28"/>
          <w:szCs w:val="28"/>
        </w:rPr>
        <w:t>81 378,3</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w:t>
      </w:r>
    </w:p>
    <w:p w:rsidR="00DA6D9F" w:rsidRPr="006D2014" w:rsidRDefault="00DA6D9F"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проведение мероприятий в целях обеспечения безопасности дорожного движения на автомобильных дорогах общего пользования местного значения на 2019 год в сумме 84 269,3 тыс. руб.;</w:t>
      </w:r>
    </w:p>
    <w:p w:rsidR="004F7564" w:rsidRPr="006D2014" w:rsidRDefault="004F7564"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 xml:space="preserve">на реализацию </w:t>
      </w:r>
      <w:r w:rsidR="000F65FE" w:rsidRPr="006D2014">
        <w:rPr>
          <w:rFonts w:ascii="Times New Roman" w:hAnsi="Times New Roman" w:cs="Times New Roman"/>
          <w:sz w:val="28"/>
          <w:szCs w:val="28"/>
        </w:rPr>
        <w:t>з</w:t>
      </w:r>
      <w:r w:rsidRPr="006D2014">
        <w:rPr>
          <w:rFonts w:ascii="Times New Roman" w:hAnsi="Times New Roman" w:cs="Times New Roman"/>
          <w:sz w:val="28"/>
          <w:szCs w:val="28"/>
        </w:rPr>
        <w:t xml:space="preserve">акона Тверской области от 16.02.2009 </w:t>
      </w:r>
      <w:r w:rsidR="00273ADD" w:rsidRPr="006D2014">
        <w:rPr>
          <w:rFonts w:ascii="Times New Roman" w:hAnsi="Times New Roman" w:cs="Times New Roman"/>
          <w:sz w:val="28"/>
          <w:szCs w:val="28"/>
        </w:rPr>
        <w:t>№</w:t>
      </w:r>
      <w:r w:rsidR="00764B98" w:rsidRPr="006D2014">
        <w:rPr>
          <w:rFonts w:ascii="Times New Roman" w:hAnsi="Times New Roman" w:cs="Times New Roman"/>
          <w:sz w:val="28"/>
          <w:szCs w:val="28"/>
        </w:rPr>
        <w:t> </w:t>
      </w:r>
      <w:r w:rsidRPr="006D2014">
        <w:rPr>
          <w:rFonts w:ascii="Times New Roman" w:hAnsi="Times New Roman" w:cs="Times New Roman"/>
          <w:sz w:val="28"/>
          <w:szCs w:val="28"/>
        </w:rPr>
        <w:t xml:space="preserve">7-ЗО </w:t>
      </w:r>
      <w:r w:rsidR="00E732E5" w:rsidRPr="006D2014">
        <w:rPr>
          <w:rFonts w:ascii="Times New Roman" w:hAnsi="Times New Roman" w:cs="Times New Roman"/>
          <w:sz w:val="28"/>
          <w:szCs w:val="28"/>
        </w:rPr>
        <w:br/>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О статусе города Тверской области, удостоенного почетного звания Российской Федерации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Город воинской славы</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w:t>
      </w:r>
      <w:r w:rsidR="005A4239"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E732E5" w:rsidRPr="006D2014">
        <w:rPr>
          <w:rFonts w:ascii="Times New Roman" w:hAnsi="Times New Roman" w:cs="Times New Roman"/>
          <w:sz w:val="28"/>
          <w:szCs w:val="28"/>
        </w:rPr>
        <w:br/>
      </w:r>
      <w:r w:rsidR="00DA6D9F" w:rsidRPr="006D2014">
        <w:rPr>
          <w:rFonts w:ascii="Times New Roman" w:hAnsi="Times New Roman" w:cs="Times New Roman"/>
          <w:sz w:val="28"/>
          <w:szCs w:val="28"/>
        </w:rPr>
        <w:t>782 242,4</w:t>
      </w:r>
      <w:r w:rsidR="00DA6D9F" w:rsidRPr="006D2014">
        <w:rPr>
          <w:sz w:val="28"/>
          <w:szCs w:val="28"/>
        </w:rPr>
        <w:t xml:space="preserve"> </w:t>
      </w:r>
      <w:r w:rsidR="008F35E8" w:rsidRPr="006D2014">
        <w:rPr>
          <w:rFonts w:ascii="Times New Roman" w:hAnsi="Times New Roman" w:cs="Times New Roman"/>
          <w:sz w:val="28"/>
          <w:szCs w:val="28"/>
        </w:rPr>
        <w:t>тыс. руб.</w:t>
      </w:r>
      <w:r w:rsidR="00551162" w:rsidRPr="006D2014">
        <w:rPr>
          <w:rFonts w:ascii="Times New Roman" w:hAnsi="Times New Roman" w:cs="Times New Roman"/>
          <w:sz w:val="28"/>
          <w:szCs w:val="28"/>
        </w:rPr>
        <w:t>, на 2020 год в сумме 720 000 тыс. руб., на 2021 год в сумме 815 796,2 тыс. руб.</w:t>
      </w:r>
      <w:r w:rsidRPr="006D2014">
        <w:rPr>
          <w:rFonts w:ascii="Times New Roman" w:hAnsi="Times New Roman" w:cs="Times New Roman"/>
          <w:sz w:val="28"/>
          <w:szCs w:val="28"/>
        </w:rPr>
        <w:t>;</w:t>
      </w:r>
    </w:p>
    <w:p w:rsidR="00351729" w:rsidRPr="006D2014" w:rsidRDefault="00351729"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капитальный ремонт и ремонт улично-дорожной сети муниципальных образований Тверской области на 2019 год в сумме 1 028 589,4 тыс. руб.;</w:t>
      </w:r>
    </w:p>
    <w:p w:rsidR="00351729" w:rsidRPr="006D2014" w:rsidRDefault="00351729"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ремонт дворовых территорий многоквартирных домов, проездов к дворовым территориям многоквартирных домов населенных пунктов </w:t>
      </w:r>
      <w:r w:rsidR="004D6917" w:rsidRPr="006D2014">
        <w:rPr>
          <w:rFonts w:ascii="Times New Roman" w:hAnsi="Times New Roman" w:cs="Times New Roman"/>
          <w:sz w:val="28"/>
          <w:szCs w:val="28"/>
        </w:rPr>
        <w:br/>
      </w:r>
      <w:r w:rsidRPr="006D2014">
        <w:rPr>
          <w:rFonts w:ascii="Times New Roman" w:hAnsi="Times New Roman" w:cs="Times New Roman"/>
          <w:sz w:val="28"/>
          <w:szCs w:val="28"/>
        </w:rPr>
        <w:t>на 2019 год в сумме 100 000 тыс. руб.</w:t>
      </w:r>
      <w:r w:rsidR="00793547" w:rsidRPr="006D2014">
        <w:rPr>
          <w:rFonts w:ascii="Times New Roman" w:hAnsi="Times New Roman" w:cs="Times New Roman"/>
          <w:sz w:val="28"/>
          <w:szCs w:val="28"/>
        </w:rPr>
        <w:t>;</w:t>
      </w:r>
    </w:p>
    <w:p w:rsidR="004F7564" w:rsidRPr="006D2014" w:rsidRDefault="004F7564"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организацию транспортного обслуживания населения </w:t>
      </w:r>
      <w:r w:rsidR="004D6917" w:rsidRPr="006D2014">
        <w:rPr>
          <w:rFonts w:ascii="Times New Roman" w:hAnsi="Times New Roman" w:cs="Times New Roman"/>
          <w:sz w:val="28"/>
          <w:szCs w:val="28"/>
        </w:rPr>
        <w:br/>
      </w:r>
      <w:r w:rsidRPr="006D2014">
        <w:rPr>
          <w:rFonts w:ascii="Times New Roman" w:hAnsi="Times New Roman" w:cs="Times New Roman"/>
          <w:sz w:val="28"/>
          <w:szCs w:val="28"/>
        </w:rPr>
        <w:t>на муниципальных маршрутах регулярных перевозок по регулируемым тарифам на 201</w:t>
      </w:r>
      <w:r w:rsidR="00764B98"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53</w:t>
      </w:r>
      <w:r w:rsidR="00764B98" w:rsidRPr="006D2014">
        <w:rPr>
          <w:rFonts w:ascii="Times New Roman" w:hAnsi="Times New Roman" w:cs="Times New Roman"/>
          <w:sz w:val="28"/>
          <w:szCs w:val="28"/>
        </w:rPr>
        <w:t> 860,6</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w:t>
      </w:r>
      <w:r w:rsidR="00764B98"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53</w:t>
      </w:r>
      <w:r w:rsidR="00764B98" w:rsidRPr="006D2014">
        <w:rPr>
          <w:rFonts w:ascii="Times New Roman" w:hAnsi="Times New Roman" w:cs="Times New Roman"/>
          <w:sz w:val="28"/>
          <w:szCs w:val="28"/>
        </w:rPr>
        <w:t> 860,6 </w:t>
      </w:r>
      <w:r w:rsidR="008F35E8" w:rsidRPr="006D2014">
        <w:rPr>
          <w:rFonts w:ascii="Times New Roman" w:hAnsi="Times New Roman" w:cs="Times New Roman"/>
          <w:sz w:val="28"/>
          <w:szCs w:val="28"/>
        </w:rPr>
        <w:t>тыс.</w:t>
      </w:r>
      <w:r w:rsidR="00764B9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764B98"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53</w:t>
      </w:r>
      <w:r w:rsidR="00764B98" w:rsidRPr="006D2014">
        <w:rPr>
          <w:rFonts w:ascii="Times New Roman" w:hAnsi="Times New Roman" w:cs="Times New Roman"/>
          <w:sz w:val="28"/>
          <w:szCs w:val="28"/>
        </w:rPr>
        <w:t> 860,6</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w:t>
      </w:r>
    </w:p>
    <w:p w:rsidR="004F7564" w:rsidRPr="006D2014" w:rsidRDefault="004F7564"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поддержку социальных маршрутов внутреннего водного транспорта на 201</w:t>
      </w:r>
      <w:r w:rsidR="00764B98"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764B98" w:rsidRPr="006D2014">
        <w:rPr>
          <w:rFonts w:ascii="Times New Roman" w:hAnsi="Times New Roman" w:cs="Times New Roman"/>
          <w:sz w:val="28"/>
          <w:szCs w:val="28"/>
        </w:rPr>
        <w:t>6 144,5</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w:t>
      </w:r>
      <w:r w:rsidR="00764B98"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6</w:t>
      </w:r>
      <w:r w:rsidR="00764B98" w:rsidRPr="006D2014">
        <w:rPr>
          <w:rFonts w:ascii="Times New Roman" w:hAnsi="Times New Roman" w:cs="Times New Roman"/>
          <w:sz w:val="28"/>
          <w:szCs w:val="28"/>
        </w:rPr>
        <w:t> 144,5 </w:t>
      </w:r>
      <w:r w:rsidR="008F35E8" w:rsidRPr="006D2014">
        <w:rPr>
          <w:rFonts w:ascii="Times New Roman" w:hAnsi="Times New Roman" w:cs="Times New Roman"/>
          <w:sz w:val="28"/>
          <w:szCs w:val="28"/>
        </w:rPr>
        <w:t>тыс. руб.</w:t>
      </w:r>
      <w:r w:rsidRPr="006D2014">
        <w:rPr>
          <w:rFonts w:ascii="Times New Roman" w:hAnsi="Times New Roman" w:cs="Times New Roman"/>
          <w:sz w:val="28"/>
          <w:szCs w:val="28"/>
        </w:rPr>
        <w:t>, на 202</w:t>
      </w:r>
      <w:r w:rsidR="00764B98"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6</w:t>
      </w:r>
      <w:r w:rsidR="00764B98" w:rsidRPr="006D2014">
        <w:rPr>
          <w:rFonts w:ascii="Times New Roman" w:hAnsi="Times New Roman" w:cs="Times New Roman"/>
          <w:sz w:val="28"/>
          <w:szCs w:val="28"/>
        </w:rPr>
        <w:t> 144,5</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w:t>
      </w:r>
    </w:p>
    <w:p w:rsidR="004F7564" w:rsidRPr="006D2014" w:rsidRDefault="004F7564"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поддержку муниципальных программ формирования современной городской среды на 201</w:t>
      </w:r>
      <w:r w:rsidR="00764B98"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AB74CE" w:rsidRPr="006D2014">
        <w:rPr>
          <w:rFonts w:ascii="Times New Roman" w:hAnsi="Times New Roman" w:cs="Times New Roman"/>
          <w:sz w:val="28"/>
          <w:szCs w:val="28"/>
        </w:rPr>
        <w:t xml:space="preserve">423 833,4 </w:t>
      </w:r>
      <w:r w:rsidR="008F35E8" w:rsidRPr="006D2014">
        <w:rPr>
          <w:rFonts w:ascii="Times New Roman" w:hAnsi="Times New Roman" w:cs="Times New Roman"/>
          <w:sz w:val="28"/>
          <w:szCs w:val="28"/>
        </w:rPr>
        <w:t>тыс.</w:t>
      </w:r>
      <w:r w:rsidR="00AB74CE"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w:t>
      </w:r>
      <w:r w:rsidR="00E732E5" w:rsidRPr="006D2014">
        <w:rPr>
          <w:rFonts w:ascii="Times New Roman" w:hAnsi="Times New Roman" w:cs="Times New Roman"/>
          <w:sz w:val="28"/>
          <w:szCs w:val="28"/>
        </w:rPr>
        <w:br/>
      </w:r>
      <w:r w:rsidRPr="006D2014">
        <w:rPr>
          <w:rFonts w:ascii="Times New Roman" w:hAnsi="Times New Roman" w:cs="Times New Roman"/>
          <w:sz w:val="28"/>
          <w:szCs w:val="28"/>
        </w:rPr>
        <w:t>на 20</w:t>
      </w:r>
      <w:r w:rsidR="00764B98"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AB74CE" w:rsidRPr="006D2014">
        <w:rPr>
          <w:rFonts w:ascii="Times New Roman" w:hAnsi="Times New Roman" w:cs="Times New Roman"/>
          <w:sz w:val="28"/>
          <w:szCs w:val="28"/>
        </w:rPr>
        <w:t xml:space="preserve">12 715 </w:t>
      </w:r>
      <w:r w:rsidR="008F35E8" w:rsidRPr="006D2014">
        <w:rPr>
          <w:rFonts w:ascii="Times New Roman" w:hAnsi="Times New Roman" w:cs="Times New Roman"/>
          <w:sz w:val="28"/>
          <w:szCs w:val="28"/>
        </w:rPr>
        <w:t>тыс.</w:t>
      </w:r>
      <w:r w:rsidR="00AB74CE"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764B98"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AB74CE" w:rsidRPr="006D2014">
        <w:rPr>
          <w:rFonts w:ascii="Times New Roman" w:hAnsi="Times New Roman" w:cs="Times New Roman"/>
          <w:sz w:val="28"/>
          <w:szCs w:val="28"/>
        </w:rPr>
        <w:t xml:space="preserve">12 715 </w:t>
      </w:r>
      <w:r w:rsidR="008F35E8" w:rsidRPr="006D2014">
        <w:rPr>
          <w:rFonts w:ascii="Times New Roman" w:hAnsi="Times New Roman" w:cs="Times New Roman"/>
          <w:sz w:val="28"/>
          <w:szCs w:val="28"/>
        </w:rPr>
        <w:t>тыс.</w:t>
      </w:r>
      <w:r w:rsidR="00764B98"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351729" w:rsidRPr="006D2014" w:rsidRDefault="00351729"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проведение капитального ремонта объектов теплоэнергетических комплексов муниципальных образований Тверской области на 2019 год в сумме </w:t>
      </w:r>
      <w:r w:rsidR="00DA6D9F" w:rsidRPr="006D2014">
        <w:rPr>
          <w:rFonts w:ascii="Times New Roman" w:hAnsi="Times New Roman" w:cs="Times New Roman"/>
          <w:sz w:val="28"/>
          <w:szCs w:val="28"/>
        </w:rPr>
        <w:t xml:space="preserve">14 319,4 </w:t>
      </w:r>
      <w:r w:rsidRPr="006D2014">
        <w:rPr>
          <w:rFonts w:ascii="Times New Roman" w:hAnsi="Times New Roman" w:cs="Times New Roman"/>
          <w:sz w:val="28"/>
          <w:szCs w:val="28"/>
        </w:rPr>
        <w:t>тыс. руб.;</w:t>
      </w:r>
    </w:p>
    <w:p w:rsidR="00351729" w:rsidRPr="006D2014" w:rsidRDefault="00351729"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обеспечение разработки генеральных планов муниципальных образований Тверской области на 2019 год в сумме 8 200 тыс.</w:t>
      </w:r>
      <w:r w:rsidR="004D6917" w:rsidRPr="006D2014">
        <w:rPr>
          <w:rFonts w:ascii="Times New Roman" w:hAnsi="Times New Roman" w:cs="Times New Roman"/>
          <w:sz w:val="28"/>
          <w:szCs w:val="28"/>
        </w:rPr>
        <w:t> </w:t>
      </w:r>
      <w:r w:rsidRPr="006D2014">
        <w:rPr>
          <w:rFonts w:ascii="Times New Roman" w:hAnsi="Times New Roman" w:cs="Times New Roman"/>
          <w:sz w:val="28"/>
          <w:szCs w:val="28"/>
        </w:rPr>
        <w:t>руб.,</w:t>
      </w:r>
      <w:r w:rsidR="004D6917" w:rsidRPr="006D2014">
        <w:rPr>
          <w:rFonts w:ascii="Times New Roman" w:hAnsi="Times New Roman" w:cs="Times New Roman"/>
          <w:sz w:val="28"/>
          <w:szCs w:val="28"/>
        </w:rPr>
        <w:t xml:space="preserve"> </w:t>
      </w:r>
      <w:r w:rsidRPr="006D2014">
        <w:rPr>
          <w:rFonts w:ascii="Times New Roman" w:hAnsi="Times New Roman" w:cs="Times New Roman"/>
          <w:sz w:val="28"/>
          <w:szCs w:val="28"/>
        </w:rPr>
        <w:t>на 2020 год в сумме 37 200 тыс. руб., на 2021 год в сумме 3 000 тыс. руб.;</w:t>
      </w:r>
    </w:p>
    <w:p w:rsidR="00351729" w:rsidRPr="006D2014" w:rsidRDefault="00351729"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обеспечение жильем молодых семей:</w:t>
      </w:r>
    </w:p>
    <w:p w:rsidR="00351729" w:rsidRPr="006D2014" w:rsidRDefault="00351729" w:rsidP="00FB7ED6">
      <w:pPr>
        <w:pStyle w:val="ConsPlusNormal"/>
        <w:widowControl/>
        <w:numPr>
          <w:ilvl w:val="0"/>
          <w:numId w:val="8"/>
        </w:numPr>
        <w:tabs>
          <w:tab w:val="left" w:pos="1134"/>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реализацию мероприяти</w:t>
      </w:r>
      <w:r w:rsidR="00C767F8" w:rsidRPr="006D2014">
        <w:rPr>
          <w:rFonts w:ascii="Times New Roman" w:hAnsi="Times New Roman" w:cs="Times New Roman"/>
          <w:sz w:val="28"/>
          <w:szCs w:val="28"/>
        </w:rPr>
        <w:t>й по о</w:t>
      </w:r>
      <w:r w:rsidRPr="006D2014">
        <w:rPr>
          <w:rFonts w:ascii="Times New Roman" w:hAnsi="Times New Roman" w:cs="Times New Roman"/>
          <w:sz w:val="28"/>
          <w:szCs w:val="28"/>
        </w:rPr>
        <w:t>беспечени</w:t>
      </w:r>
      <w:r w:rsidR="00C767F8" w:rsidRPr="006D2014">
        <w:rPr>
          <w:rFonts w:ascii="Times New Roman" w:hAnsi="Times New Roman" w:cs="Times New Roman"/>
          <w:sz w:val="28"/>
          <w:szCs w:val="28"/>
        </w:rPr>
        <w:t>ю</w:t>
      </w:r>
      <w:r w:rsidRPr="006D2014">
        <w:rPr>
          <w:rFonts w:ascii="Times New Roman" w:hAnsi="Times New Roman" w:cs="Times New Roman"/>
          <w:sz w:val="28"/>
          <w:szCs w:val="28"/>
        </w:rPr>
        <w:t xml:space="preserve"> жильем молодых семей</w:t>
      </w:r>
      <w:r w:rsidR="00C767F8" w:rsidRPr="006D2014">
        <w:rPr>
          <w:rFonts w:ascii="Times New Roman" w:hAnsi="Times New Roman" w:cs="Times New Roman"/>
          <w:sz w:val="28"/>
          <w:szCs w:val="28"/>
        </w:rPr>
        <w:t xml:space="preserve"> </w:t>
      </w:r>
      <w:r w:rsidRPr="006D2014">
        <w:rPr>
          <w:rFonts w:ascii="Times New Roman" w:hAnsi="Times New Roman" w:cs="Times New Roman"/>
          <w:sz w:val="28"/>
          <w:szCs w:val="28"/>
        </w:rPr>
        <w:t>на 2019 год в сумме 75 866,4 тыс. руб., на 2020 год в сумме 9 995 тыс.</w:t>
      </w:r>
      <w:r w:rsidR="004D6917" w:rsidRPr="006D2014">
        <w:rPr>
          <w:rFonts w:ascii="Times New Roman" w:hAnsi="Times New Roman" w:cs="Times New Roman"/>
          <w:sz w:val="28"/>
          <w:szCs w:val="28"/>
        </w:rPr>
        <w:t> </w:t>
      </w:r>
      <w:r w:rsidRPr="006D2014">
        <w:rPr>
          <w:rFonts w:ascii="Times New Roman" w:hAnsi="Times New Roman" w:cs="Times New Roman"/>
          <w:sz w:val="28"/>
          <w:szCs w:val="28"/>
        </w:rPr>
        <w:t xml:space="preserve">руб., </w:t>
      </w:r>
      <w:r w:rsidR="00E24D89">
        <w:rPr>
          <w:rFonts w:ascii="Times New Roman" w:hAnsi="Times New Roman" w:cs="Times New Roman"/>
          <w:sz w:val="28"/>
          <w:szCs w:val="28"/>
        </w:rPr>
        <w:br/>
      </w:r>
      <w:r w:rsidRPr="006D2014">
        <w:rPr>
          <w:rFonts w:ascii="Times New Roman" w:hAnsi="Times New Roman" w:cs="Times New Roman"/>
          <w:sz w:val="28"/>
          <w:szCs w:val="28"/>
        </w:rPr>
        <w:t>на 2021 год в сумме 9 995 тыс. руб.;</w:t>
      </w:r>
    </w:p>
    <w:p w:rsidR="00351729" w:rsidRPr="006D2014" w:rsidRDefault="00351729" w:rsidP="00FB7ED6">
      <w:pPr>
        <w:pStyle w:val="ConsPlusNormal"/>
        <w:widowControl/>
        <w:numPr>
          <w:ilvl w:val="0"/>
          <w:numId w:val="8"/>
        </w:numPr>
        <w:tabs>
          <w:tab w:val="left" w:pos="1134"/>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обеспечение жильем молодых семей без привлечения средств федерального бюджета на 2019 год в сумме 70,8 тыс. руб.;</w:t>
      </w:r>
    </w:p>
    <w:p w:rsidR="00351729" w:rsidRPr="006D2014" w:rsidRDefault="00351729"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на проведение работ по восстановлению воинских захоронений </w:t>
      </w:r>
      <w:r w:rsidR="00C767F8" w:rsidRPr="006D2014">
        <w:rPr>
          <w:rFonts w:ascii="Times New Roman" w:hAnsi="Times New Roman" w:cs="Times New Roman"/>
          <w:sz w:val="28"/>
          <w:szCs w:val="28"/>
        </w:rPr>
        <w:br/>
      </w:r>
      <w:r w:rsidRPr="006D2014">
        <w:rPr>
          <w:rFonts w:ascii="Times New Roman" w:hAnsi="Times New Roman" w:cs="Times New Roman"/>
          <w:sz w:val="28"/>
          <w:szCs w:val="28"/>
        </w:rPr>
        <w:t xml:space="preserve">на 2019 год в сумме 1 207,9 тыс. руб., на 2020 год в сумме 650 тыс. руб., </w:t>
      </w:r>
      <w:r w:rsidR="004D6917" w:rsidRPr="006D2014">
        <w:rPr>
          <w:rFonts w:ascii="Times New Roman" w:hAnsi="Times New Roman" w:cs="Times New Roman"/>
          <w:sz w:val="28"/>
          <w:szCs w:val="28"/>
        </w:rPr>
        <w:br/>
      </w:r>
      <w:r w:rsidRPr="006D2014">
        <w:rPr>
          <w:rFonts w:ascii="Times New Roman" w:hAnsi="Times New Roman" w:cs="Times New Roman"/>
          <w:sz w:val="28"/>
          <w:szCs w:val="28"/>
        </w:rPr>
        <w:t>на 2021 год в сумме 650 тыс. руб.;</w:t>
      </w:r>
    </w:p>
    <w:p w:rsidR="004F7564" w:rsidRPr="006D2014" w:rsidRDefault="004F7564"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 xml:space="preserve">на приобретение модульных конструкций под хранилище останков воинов, погибших в годы Великой Отечественной войны (1941 - 1945 гг.), </w:t>
      </w:r>
      <w:r w:rsidR="002E63B5" w:rsidRPr="006D2014">
        <w:rPr>
          <w:rFonts w:ascii="Times New Roman" w:hAnsi="Times New Roman" w:cs="Times New Roman"/>
          <w:sz w:val="28"/>
          <w:szCs w:val="28"/>
        </w:rPr>
        <w:br/>
      </w:r>
      <w:r w:rsidRPr="006D2014">
        <w:rPr>
          <w:rFonts w:ascii="Times New Roman" w:hAnsi="Times New Roman" w:cs="Times New Roman"/>
          <w:sz w:val="28"/>
          <w:szCs w:val="28"/>
        </w:rPr>
        <w:t>на 201</w:t>
      </w:r>
      <w:r w:rsidR="002E63B5"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1</w:t>
      </w:r>
      <w:r w:rsidR="002E63B5" w:rsidRPr="006D2014">
        <w:rPr>
          <w:rFonts w:ascii="Times New Roman" w:hAnsi="Times New Roman" w:cs="Times New Roman"/>
          <w:sz w:val="28"/>
          <w:szCs w:val="28"/>
        </w:rPr>
        <w:t> 762,2</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w:t>
      </w:r>
    </w:p>
    <w:p w:rsidR="004F7564" w:rsidRPr="006D2014" w:rsidRDefault="004F7564" w:rsidP="00E24D89">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приобретение ритуальных принадлежностей для проведения церемоний захоронения останков воинов, погибших в годы Великой Отечественной войны (1941 - 1945 гг.), на 201</w:t>
      </w:r>
      <w:r w:rsidR="002E63B5"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2E63B5" w:rsidRPr="006D2014">
        <w:rPr>
          <w:rFonts w:ascii="Times New Roman" w:hAnsi="Times New Roman" w:cs="Times New Roman"/>
          <w:sz w:val="28"/>
          <w:szCs w:val="28"/>
        </w:rPr>
        <w:t>414</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w:t>
      </w:r>
    </w:p>
    <w:p w:rsidR="004F7564" w:rsidRPr="006D2014" w:rsidRDefault="004F7564" w:rsidP="00430F8C">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обеспечение жилыми помещениями малоимущих многодетных семей, нуждающихся в жилых помещениях, на 201</w:t>
      </w:r>
      <w:r w:rsidR="002E63B5"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2E63B5" w:rsidRPr="006D2014">
        <w:rPr>
          <w:rFonts w:ascii="Times New Roman" w:hAnsi="Times New Roman" w:cs="Times New Roman"/>
          <w:sz w:val="28"/>
          <w:szCs w:val="28"/>
        </w:rPr>
        <w:br/>
      </w:r>
      <w:r w:rsidRPr="006D2014">
        <w:rPr>
          <w:rFonts w:ascii="Times New Roman" w:hAnsi="Times New Roman" w:cs="Times New Roman"/>
          <w:sz w:val="28"/>
          <w:szCs w:val="28"/>
        </w:rPr>
        <w:t>30</w:t>
      </w:r>
      <w:r w:rsidR="002E63B5"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w:t>
      </w:r>
      <w:r w:rsidR="002E63B5"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30</w:t>
      </w:r>
      <w:r w:rsidR="002E63B5"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202</w:t>
      </w:r>
      <w:r w:rsidR="002E63B5"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30</w:t>
      </w:r>
      <w:r w:rsidR="002E63B5"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w:t>
      </w:r>
    </w:p>
    <w:p w:rsidR="004F7564" w:rsidRPr="006D2014" w:rsidRDefault="004F7564" w:rsidP="00430F8C">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приобретение и установку плоскостных спортивных сооружений и оборудования на плоскостные спортивные сооружения на территории Тверской области на 201</w:t>
      </w:r>
      <w:r w:rsidR="008D331D"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8D331D" w:rsidRPr="006D2014">
        <w:rPr>
          <w:rFonts w:ascii="Times New Roman" w:hAnsi="Times New Roman" w:cs="Times New Roman"/>
          <w:sz w:val="28"/>
          <w:szCs w:val="28"/>
        </w:rPr>
        <w:t>16 884</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w:t>
      </w:r>
      <w:r w:rsidR="008D331D"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8D331D" w:rsidRPr="006D2014">
        <w:rPr>
          <w:rFonts w:ascii="Times New Roman" w:hAnsi="Times New Roman" w:cs="Times New Roman"/>
          <w:sz w:val="28"/>
          <w:szCs w:val="28"/>
        </w:rPr>
        <w:t>22 984,5</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202</w:t>
      </w:r>
      <w:r w:rsidR="008D331D"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2</w:t>
      </w:r>
      <w:r w:rsidR="008D331D" w:rsidRPr="006D2014">
        <w:rPr>
          <w:rFonts w:ascii="Times New Roman" w:hAnsi="Times New Roman" w:cs="Times New Roman"/>
          <w:sz w:val="28"/>
          <w:szCs w:val="28"/>
        </w:rPr>
        <w:t>2 984,5</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w:t>
      </w:r>
    </w:p>
    <w:p w:rsidR="004F7564" w:rsidRPr="006D2014" w:rsidRDefault="004F7564" w:rsidP="00430F8C">
      <w:pPr>
        <w:pStyle w:val="ConsPlusNormal"/>
        <w:widowControl/>
        <w:numPr>
          <w:ilvl w:val="0"/>
          <w:numId w:val="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укрепление материально-технической базы муниципальных физкультурно-спортивных организаций, осуществляющих спортивную подготовку, на 201</w:t>
      </w:r>
      <w:r w:rsidR="008D331D"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5</w:t>
      </w:r>
      <w:r w:rsidR="008D331D" w:rsidRPr="006D2014">
        <w:rPr>
          <w:rFonts w:ascii="Times New Roman" w:hAnsi="Times New Roman" w:cs="Times New Roman"/>
          <w:sz w:val="28"/>
          <w:szCs w:val="28"/>
        </w:rPr>
        <w:t> </w:t>
      </w:r>
      <w:r w:rsidRPr="006D2014">
        <w:rPr>
          <w:rFonts w:ascii="Times New Roman" w:hAnsi="Times New Roman" w:cs="Times New Roman"/>
          <w:sz w:val="28"/>
          <w:szCs w:val="28"/>
        </w:rPr>
        <w:t>977,5</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w:t>
      </w:r>
      <w:r w:rsidR="008D331D"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FE75D5">
        <w:rPr>
          <w:rFonts w:ascii="Times New Roman" w:hAnsi="Times New Roman" w:cs="Times New Roman"/>
          <w:sz w:val="28"/>
          <w:szCs w:val="28"/>
        </w:rPr>
        <w:br/>
      </w:r>
      <w:r w:rsidRPr="006D2014">
        <w:rPr>
          <w:rFonts w:ascii="Times New Roman" w:hAnsi="Times New Roman" w:cs="Times New Roman"/>
          <w:sz w:val="28"/>
          <w:szCs w:val="28"/>
        </w:rPr>
        <w:t>5</w:t>
      </w:r>
      <w:r w:rsidR="008D331D" w:rsidRPr="006D2014">
        <w:rPr>
          <w:rFonts w:ascii="Times New Roman" w:hAnsi="Times New Roman" w:cs="Times New Roman"/>
          <w:sz w:val="28"/>
          <w:szCs w:val="28"/>
        </w:rPr>
        <w:t> </w:t>
      </w:r>
      <w:r w:rsidRPr="006D2014">
        <w:rPr>
          <w:rFonts w:ascii="Times New Roman" w:hAnsi="Times New Roman" w:cs="Times New Roman"/>
          <w:sz w:val="28"/>
          <w:szCs w:val="28"/>
        </w:rPr>
        <w:t>977,5</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202</w:t>
      </w:r>
      <w:r w:rsidR="008D331D"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5</w:t>
      </w:r>
      <w:r w:rsidR="008D331D" w:rsidRPr="006D2014">
        <w:rPr>
          <w:rFonts w:ascii="Times New Roman" w:hAnsi="Times New Roman" w:cs="Times New Roman"/>
          <w:sz w:val="28"/>
          <w:szCs w:val="28"/>
        </w:rPr>
        <w:t> </w:t>
      </w:r>
      <w:r w:rsidRPr="006D2014">
        <w:rPr>
          <w:rFonts w:ascii="Times New Roman" w:hAnsi="Times New Roman" w:cs="Times New Roman"/>
          <w:sz w:val="28"/>
          <w:szCs w:val="28"/>
        </w:rPr>
        <w:t>977,5</w:t>
      </w:r>
      <w:r w:rsidR="008F35E8" w:rsidRPr="006D2014">
        <w:rPr>
          <w:rFonts w:ascii="Times New Roman" w:hAnsi="Times New Roman" w:cs="Times New Roman"/>
          <w:sz w:val="28"/>
          <w:szCs w:val="28"/>
        </w:rPr>
        <w:t xml:space="preserve"> тыс. руб.</w:t>
      </w:r>
    </w:p>
    <w:p w:rsidR="004E05B4" w:rsidRPr="006D2014" w:rsidRDefault="004E05B4" w:rsidP="00FB7ED6">
      <w:pPr>
        <w:pStyle w:val="ConsPlusNormal"/>
        <w:widowControl/>
        <w:ind w:firstLine="709"/>
        <w:jc w:val="both"/>
        <w:rPr>
          <w:rFonts w:ascii="Times New Roman" w:hAnsi="Times New Roman" w:cs="Times New Roman"/>
          <w:sz w:val="28"/>
          <w:szCs w:val="28"/>
        </w:rPr>
      </w:pPr>
    </w:p>
    <w:p w:rsidR="00E732E5" w:rsidRPr="006D2014" w:rsidRDefault="00E732E5"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 xml:space="preserve">Статья </w:t>
      </w:r>
      <w:r w:rsidR="00351729" w:rsidRPr="006D2014">
        <w:rPr>
          <w:rFonts w:ascii="Times New Roman" w:hAnsi="Times New Roman" w:cs="Times New Roman"/>
          <w:sz w:val="28"/>
          <w:szCs w:val="28"/>
        </w:rPr>
        <w:t>18</w:t>
      </w:r>
    </w:p>
    <w:p w:rsidR="003A355C" w:rsidRPr="006D2014" w:rsidRDefault="003A355C" w:rsidP="00FB7ED6">
      <w:pPr>
        <w:pStyle w:val="ConsPlusNormal"/>
        <w:widowControl/>
        <w:ind w:firstLine="709"/>
        <w:jc w:val="both"/>
        <w:rPr>
          <w:rFonts w:ascii="Times New Roman" w:hAnsi="Times New Roman" w:cs="Times New Roman"/>
          <w:sz w:val="28"/>
          <w:szCs w:val="28"/>
        </w:rPr>
      </w:pPr>
    </w:p>
    <w:p w:rsidR="00E732E5" w:rsidRPr="006D2014" w:rsidRDefault="00E732E5" w:rsidP="00FB7ED6">
      <w:pPr>
        <w:spacing w:after="0" w:line="240" w:lineRule="auto"/>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Утвердить </w:t>
      </w:r>
      <w:r w:rsidR="001A4768" w:rsidRPr="006D2014">
        <w:rPr>
          <w:rFonts w:ascii="Times New Roman" w:hAnsi="Times New Roman" w:cs="Times New Roman"/>
          <w:sz w:val="28"/>
          <w:szCs w:val="28"/>
        </w:rPr>
        <w:t>Порядок определения общего объема средств областного бюджета, предусматриваемых на софинансирование проведения комплексных кадастровых работ на территории Тверской области</w:t>
      </w:r>
      <w:r w:rsidR="004A5F8E" w:rsidRPr="006D2014">
        <w:rPr>
          <w:rFonts w:ascii="Times New Roman" w:hAnsi="Times New Roman" w:cs="Times New Roman"/>
          <w:sz w:val="28"/>
          <w:szCs w:val="28"/>
        </w:rPr>
        <w:t>,</w:t>
      </w:r>
      <w:r w:rsidR="001A4768" w:rsidRPr="006D2014">
        <w:rPr>
          <w:rFonts w:ascii="Times New Roman" w:hAnsi="Times New Roman" w:cs="Times New Roman"/>
          <w:sz w:val="28"/>
          <w:szCs w:val="28"/>
        </w:rPr>
        <w:t xml:space="preserve"> и </w:t>
      </w:r>
      <w:r w:rsidR="00A23032">
        <w:rPr>
          <w:rFonts w:ascii="Times New Roman" w:hAnsi="Times New Roman" w:cs="Times New Roman"/>
          <w:sz w:val="28"/>
          <w:szCs w:val="28"/>
        </w:rPr>
        <w:t>П</w:t>
      </w:r>
      <w:r w:rsidR="001A4768" w:rsidRPr="006D2014">
        <w:rPr>
          <w:rFonts w:ascii="Times New Roman" w:hAnsi="Times New Roman" w:cs="Times New Roman"/>
          <w:sz w:val="28"/>
          <w:szCs w:val="28"/>
        </w:rPr>
        <w:t xml:space="preserve">орядок распределения этих средств, в том числе средств, источником финансового обеспечения которых является субсидия из федерального бюджета, между бюджетами муниципальных районов и городских округов </w:t>
      </w:r>
      <w:r w:rsidRPr="006D2014">
        <w:rPr>
          <w:rFonts w:ascii="Times New Roman" w:hAnsi="Times New Roman" w:cs="Times New Roman"/>
          <w:sz w:val="28"/>
          <w:szCs w:val="28"/>
        </w:rPr>
        <w:t xml:space="preserve">согласно </w:t>
      </w:r>
      <w:r w:rsidRPr="006D2014">
        <w:rPr>
          <w:rFonts w:ascii="Times New Roman" w:eastAsia="Times New Roman" w:hAnsi="Times New Roman" w:cs="Times New Roman"/>
          <w:sz w:val="28"/>
          <w:szCs w:val="28"/>
          <w:lang w:eastAsia="ru-RU"/>
        </w:rPr>
        <w:t>приложению</w:t>
      </w:r>
      <w:r w:rsidR="001B1662" w:rsidRPr="006D2014">
        <w:rPr>
          <w:rFonts w:ascii="Times New Roman" w:eastAsia="Times New Roman" w:hAnsi="Times New Roman" w:cs="Times New Roman"/>
          <w:sz w:val="28"/>
          <w:szCs w:val="28"/>
          <w:lang w:eastAsia="ru-RU"/>
        </w:rPr>
        <w:t> </w:t>
      </w:r>
      <w:r w:rsidR="00FF1CF0" w:rsidRPr="006D2014">
        <w:rPr>
          <w:rFonts w:ascii="Times New Roman" w:eastAsia="Times New Roman" w:hAnsi="Times New Roman" w:cs="Times New Roman"/>
          <w:sz w:val="28"/>
          <w:szCs w:val="28"/>
          <w:lang w:eastAsia="ru-RU"/>
        </w:rPr>
        <w:t>2</w:t>
      </w:r>
      <w:r w:rsidR="001B1662" w:rsidRPr="006D2014">
        <w:rPr>
          <w:rFonts w:ascii="Times New Roman" w:eastAsia="Times New Roman" w:hAnsi="Times New Roman" w:cs="Times New Roman"/>
          <w:sz w:val="28"/>
          <w:szCs w:val="28"/>
          <w:lang w:eastAsia="ru-RU"/>
        </w:rPr>
        <w:t>5</w:t>
      </w:r>
      <w:r w:rsidRPr="006D2014">
        <w:rPr>
          <w:rFonts w:ascii="Times New Roman" w:hAnsi="Times New Roman" w:cs="Times New Roman"/>
          <w:sz w:val="28"/>
          <w:szCs w:val="28"/>
        </w:rPr>
        <w:t xml:space="preserve"> к настоящему закону.</w:t>
      </w:r>
    </w:p>
    <w:p w:rsidR="00E732E5" w:rsidRPr="006D2014" w:rsidRDefault="00E732E5"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1</w:t>
      </w:r>
      <w:r w:rsidR="003A355C" w:rsidRPr="006D2014">
        <w:rPr>
          <w:rFonts w:ascii="Times New Roman" w:hAnsi="Times New Roman" w:cs="Times New Roman"/>
          <w:sz w:val="28"/>
          <w:szCs w:val="28"/>
        </w:rPr>
        <w:t>9</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В соответствии с пунктом 7.1 статьи 136 Бюджетного кодекса Российской Федерации передать Управлению Федерального казначейства по Тверской области в 201</w:t>
      </w:r>
      <w:r w:rsidR="00347F65"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w:t>
      </w:r>
      <w:r w:rsidRPr="006D2014">
        <w:rPr>
          <w:rFonts w:ascii="Times New Roman" w:hAnsi="Times New Roman" w:cs="Times New Roman"/>
          <w:sz w:val="28"/>
          <w:szCs w:val="28"/>
        </w:rPr>
        <w:lastRenderedPageBreak/>
        <w:t>межбюджетные трансферты, в порядке, установленном Федеральным казначейством.</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 xml:space="preserve">Статья </w:t>
      </w:r>
      <w:r w:rsidR="004768B5" w:rsidRPr="006D2014">
        <w:rPr>
          <w:rFonts w:ascii="Times New Roman" w:hAnsi="Times New Roman" w:cs="Times New Roman"/>
          <w:sz w:val="28"/>
          <w:szCs w:val="28"/>
        </w:rPr>
        <w:t>20</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Утвердить в составе расходов областного бюджета на </w:t>
      </w:r>
      <w:r w:rsidR="00DC0668" w:rsidRPr="006D2014">
        <w:rPr>
          <w:rFonts w:ascii="Times New Roman" w:hAnsi="Times New Roman" w:cs="Times New Roman"/>
          <w:sz w:val="28"/>
          <w:szCs w:val="28"/>
        </w:rPr>
        <w:t xml:space="preserve">2019 год и на плановый период 2020 и 2021 </w:t>
      </w:r>
      <w:r w:rsidRPr="006D2014">
        <w:rPr>
          <w:rFonts w:ascii="Times New Roman" w:hAnsi="Times New Roman" w:cs="Times New Roman"/>
          <w:sz w:val="28"/>
          <w:szCs w:val="28"/>
        </w:rPr>
        <w:t>годов объем субвенций на осуществление органами местного самоуправления муниципальных образований переданных им отдельных государственных полномочий на 201</w:t>
      </w:r>
      <w:r w:rsidR="00A851FC"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4D6917" w:rsidRPr="006D2014">
        <w:rPr>
          <w:rFonts w:ascii="Times New Roman" w:hAnsi="Times New Roman" w:cs="Times New Roman"/>
          <w:sz w:val="28"/>
          <w:szCs w:val="28"/>
        </w:rPr>
        <w:br/>
      </w:r>
      <w:r w:rsidR="00A851FC" w:rsidRPr="006D2014">
        <w:rPr>
          <w:rFonts w:ascii="Times New Roman" w:hAnsi="Times New Roman" w:cs="Times New Roman"/>
          <w:sz w:val="28"/>
          <w:szCs w:val="28"/>
        </w:rPr>
        <w:t>1</w:t>
      </w:r>
      <w:r w:rsidR="00A851FC" w:rsidRPr="006D2014">
        <w:rPr>
          <w:rFonts w:ascii="Times New Roman" w:hAnsi="Times New Roman" w:cs="Times New Roman"/>
          <w:sz w:val="28"/>
          <w:szCs w:val="28"/>
          <w:lang w:val="en-US"/>
        </w:rPr>
        <w:t> </w:t>
      </w:r>
      <w:r w:rsidR="00FE75D5">
        <w:rPr>
          <w:rFonts w:ascii="Times New Roman" w:hAnsi="Times New Roman" w:cs="Times New Roman"/>
          <w:sz w:val="28"/>
          <w:szCs w:val="28"/>
        </w:rPr>
        <w:t>08</w:t>
      </w:r>
      <w:r w:rsidR="00A851FC" w:rsidRPr="006D2014">
        <w:rPr>
          <w:rFonts w:ascii="Times New Roman" w:hAnsi="Times New Roman" w:cs="Times New Roman"/>
          <w:sz w:val="28"/>
          <w:szCs w:val="28"/>
        </w:rPr>
        <w:t>1</w:t>
      </w:r>
      <w:r w:rsidR="003A355C" w:rsidRPr="006D2014">
        <w:rPr>
          <w:rFonts w:ascii="Times New Roman" w:hAnsi="Times New Roman" w:cs="Times New Roman"/>
          <w:sz w:val="28"/>
          <w:szCs w:val="28"/>
          <w:lang w:val="en-US"/>
        </w:rPr>
        <w:t> </w:t>
      </w:r>
      <w:r w:rsidR="00FE75D5">
        <w:rPr>
          <w:rFonts w:ascii="Times New Roman" w:hAnsi="Times New Roman" w:cs="Times New Roman"/>
          <w:sz w:val="28"/>
          <w:szCs w:val="28"/>
        </w:rPr>
        <w:t>006</w:t>
      </w:r>
      <w:r w:rsidR="003A355C" w:rsidRPr="006D2014">
        <w:rPr>
          <w:rFonts w:ascii="Times New Roman" w:hAnsi="Times New Roman" w:cs="Times New Roman"/>
          <w:sz w:val="28"/>
          <w:szCs w:val="28"/>
        </w:rPr>
        <w:t>,</w:t>
      </w:r>
      <w:r w:rsidR="00FE75D5">
        <w:rPr>
          <w:rFonts w:ascii="Times New Roman" w:hAnsi="Times New Roman" w:cs="Times New Roman"/>
          <w:sz w:val="28"/>
          <w:szCs w:val="28"/>
        </w:rPr>
        <w:t>3</w:t>
      </w:r>
      <w:r w:rsidR="008F35E8" w:rsidRPr="006D2014">
        <w:rPr>
          <w:rFonts w:ascii="Times New Roman" w:hAnsi="Times New Roman" w:cs="Times New Roman"/>
          <w:sz w:val="28"/>
          <w:szCs w:val="28"/>
        </w:rPr>
        <w:t xml:space="preserve"> тыс.</w:t>
      </w:r>
      <w:r w:rsidR="004D6917"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A851FC"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1</w:t>
      </w:r>
      <w:r w:rsidR="00A851FC" w:rsidRPr="006D2014">
        <w:rPr>
          <w:rFonts w:ascii="Times New Roman" w:hAnsi="Times New Roman" w:cs="Times New Roman"/>
          <w:sz w:val="28"/>
          <w:szCs w:val="28"/>
        </w:rPr>
        <w:t> 20</w:t>
      </w:r>
      <w:r w:rsidR="003A355C" w:rsidRPr="006D2014">
        <w:rPr>
          <w:rFonts w:ascii="Times New Roman" w:hAnsi="Times New Roman" w:cs="Times New Roman"/>
          <w:sz w:val="28"/>
          <w:szCs w:val="28"/>
        </w:rPr>
        <w:t>3</w:t>
      </w:r>
      <w:r w:rsidR="00FE75D5">
        <w:rPr>
          <w:rFonts w:ascii="Times New Roman" w:hAnsi="Times New Roman" w:cs="Times New Roman"/>
          <w:sz w:val="28"/>
          <w:szCs w:val="28"/>
          <w:lang w:val="en-US"/>
        </w:rPr>
        <w:t> </w:t>
      </w:r>
      <w:r w:rsidR="00FE75D5">
        <w:rPr>
          <w:rFonts w:ascii="Times New Roman" w:hAnsi="Times New Roman" w:cs="Times New Roman"/>
          <w:sz w:val="28"/>
          <w:szCs w:val="28"/>
        </w:rPr>
        <w:t>511,9</w:t>
      </w:r>
      <w:r w:rsidR="008F35E8" w:rsidRPr="006D2014">
        <w:rPr>
          <w:rFonts w:ascii="Times New Roman" w:hAnsi="Times New Roman" w:cs="Times New Roman"/>
          <w:sz w:val="28"/>
          <w:szCs w:val="28"/>
        </w:rPr>
        <w:t xml:space="preserve"> 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A851FC"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w:t>
      </w:r>
      <w:r w:rsidR="004D6917" w:rsidRPr="006D2014">
        <w:rPr>
          <w:rFonts w:ascii="Times New Roman" w:hAnsi="Times New Roman" w:cs="Times New Roman"/>
          <w:sz w:val="28"/>
          <w:szCs w:val="28"/>
        </w:rPr>
        <w:br/>
      </w:r>
      <w:r w:rsidRPr="006D2014">
        <w:rPr>
          <w:rFonts w:ascii="Times New Roman" w:hAnsi="Times New Roman" w:cs="Times New Roman"/>
          <w:sz w:val="28"/>
          <w:szCs w:val="28"/>
        </w:rPr>
        <w:t>в сумме 1</w:t>
      </w:r>
      <w:r w:rsidR="00A851FC" w:rsidRPr="006D2014">
        <w:rPr>
          <w:rFonts w:ascii="Times New Roman" w:hAnsi="Times New Roman" w:cs="Times New Roman"/>
          <w:sz w:val="28"/>
          <w:szCs w:val="28"/>
        </w:rPr>
        <w:t> 22</w:t>
      </w:r>
      <w:r w:rsidR="001465B0" w:rsidRPr="006D2014">
        <w:rPr>
          <w:rFonts w:ascii="Times New Roman" w:hAnsi="Times New Roman" w:cs="Times New Roman"/>
          <w:sz w:val="28"/>
          <w:szCs w:val="28"/>
        </w:rPr>
        <w:t>0</w:t>
      </w:r>
      <w:r w:rsidR="00FE75D5">
        <w:rPr>
          <w:rFonts w:ascii="Times New Roman" w:hAnsi="Times New Roman" w:cs="Times New Roman"/>
          <w:sz w:val="28"/>
          <w:szCs w:val="28"/>
        </w:rPr>
        <w:t> 367,1</w:t>
      </w:r>
      <w:r w:rsidR="003A355C" w:rsidRPr="006D2014">
        <w:rPr>
          <w:rFonts w:ascii="Times New Roman" w:hAnsi="Times New Roman" w:cs="Times New Roman"/>
          <w:sz w:val="28"/>
          <w:szCs w:val="28"/>
        </w:rPr>
        <w:t xml:space="preserve"> т</w:t>
      </w:r>
      <w:r w:rsidR="008F35E8" w:rsidRPr="006D2014">
        <w:rPr>
          <w:rFonts w:ascii="Times New Roman" w:hAnsi="Times New Roman" w:cs="Times New Roman"/>
          <w:sz w:val="28"/>
          <w:szCs w:val="28"/>
        </w:rPr>
        <w:t>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том числе:</w:t>
      </w:r>
    </w:p>
    <w:p w:rsidR="004F7564" w:rsidRPr="006D2014" w:rsidRDefault="004F7564" w:rsidP="00FB7ED6">
      <w:pPr>
        <w:pStyle w:val="ConsPlusNormal"/>
        <w:widowControl/>
        <w:numPr>
          <w:ilvl w:val="0"/>
          <w:numId w:val="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субвенции бюджетам муниципальных районов и городских округов на осуществление государственных полномочий Тверской области </w:t>
      </w:r>
      <w:r w:rsidR="004D6917" w:rsidRPr="006D2014">
        <w:rPr>
          <w:rFonts w:ascii="Times New Roman" w:hAnsi="Times New Roman" w:cs="Times New Roman"/>
          <w:sz w:val="28"/>
          <w:szCs w:val="28"/>
        </w:rPr>
        <w:br/>
      </w:r>
      <w:r w:rsidRPr="006D2014">
        <w:rPr>
          <w:rFonts w:ascii="Times New Roman" w:hAnsi="Times New Roman" w:cs="Times New Roman"/>
          <w:sz w:val="28"/>
          <w:szCs w:val="28"/>
        </w:rPr>
        <w:t>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(за исключением государственных образовательных организаций), реализующих образовательную программу дошкольного образования, на 201</w:t>
      </w:r>
      <w:r w:rsidR="00A851FC"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2</w:t>
      </w:r>
      <w:r w:rsidR="00A851FC" w:rsidRPr="006D2014">
        <w:rPr>
          <w:rFonts w:ascii="Times New Roman" w:hAnsi="Times New Roman" w:cs="Times New Roman"/>
          <w:sz w:val="28"/>
          <w:szCs w:val="28"/>
        </w:rPr>
        <w:t>84 386,3</w:t>
      </w:r>
      <w:r w:rsidR="008F35E8" w:rsidRPr="006D2014">
        <w:rPr>
          <w:rFonts w:ascii="Times New Roman" w:hAnsi="Times New Roman" w:cs="Times New Roman"/>
          <w:sz w:val="28"/>
          <w:szCs w:val="28"/>
        </w:rPr>
        <w:t xml:space="preserve"> тыс.</w:t>
      </w:r>
      <w:r w:rsidR="004D6917"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A851FC"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A851FC" w:rsidRPr="006D2014">
        <w:rPr>
          <w:rFonts w:ascii="Times New Roman" w:hAnsi="Times New Roman" w:cs="Times New Roman"/>
          <w:sz w:val="28"/>
          <w:szCs w:val="28"/>
        </w:rPr>
        <w:t xml:space="preserve">284 386,3 </w:t>
      </w:r>
      <w:r w:rsidR="008F35E8" w:rsidRPr="006D2014">
        <w:rPr>
          <w:rFonts w:ascii="Times New Roman" w:hAnsi="Times New Roman" w:cs="Times New Roman"/>
          <w:sz w:val="28"/>
          <w:szCs w:val="28"/>
        </w:rPr>
        <w:t>тыс.</w:t>
      </w:r>
      <w:r w:rsidR="004D6917"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A851FC"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A851FC" w:rsidRPr="006D2014">
        <w:rPr>
          <w:rFonts w:ascii="Times New Roman" w:hAnsi="Times New Roman" w:cs="Times New Roman"/>
          <w:sz w:val="28"/>
          <w:szCs w:val="28"/>
        </w:rPr>
        <w:t xml:space="preserve">284 386,3 </w:t>
      </w:r>
      <w:r w:rsidR="008F35E8" w:rsidRPr="006D2014">
        <w:rPr>
          <w:rFonts w:ascii="Times New Roman" w:hAnsi="Times New Roman" w:cs="Times New Roman"/>
          <w:sz w:val="28"/>
          <w:szCs w:val="28"/>
        </w:rPr>
        <w:t>тыс. руб.</w:t>
      </w:r>
      <w:r w:rsidRPr="006D2014">
        <w:rPr>
          <w:rFonts w:ascii="Times New Roman" w:hAnsi="Times New Roman" w:cs="Times New Roman"/>
          <w:sz w:val="28"/>
          <w:szCs w:val="28"/>
        </w:rPr>
        <w:t xml:space="preserve"> согласно приложению 2</w:t>
      </w:r>
      <w:r w:rsidR="001B1662" w:rsidRPr="006D2014">
        <w:rPr>
          <w:rFonts w:ascii="Times New Roman" w:hAnsi="Times New Roman" w:cs="Times New Roman"/>
          <w:sz w:val="28"/>
          <w:szCs w:val="28"/>
        </w:rPr>
        <w:t>6</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субвенции местным бюджетам 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 </w:t>
      </w:r>
      <w:r w:rsidR="00B65FB9" w:rsidRPr="006D2014">
        <w:rPr>
          <w:rFonts w:ascii="Times New Roman" w:hAnsi="Times New Roman" w:cs="Times New Roman"/>
          <w:sz w:val="28"/>
          <w:szCs w:val="28"/>
        </w:rPr>
        <w:t xml:space="preserve">на 2019 год </w:t>
      </w:r>
      <w:r w:rsidR="00B65FB9" w:rsidRPr="006D2014">
        <w:rPr>
          <w:rFonts w:ascii="Times New Roman" w:hAnsi="Times New Roman" w:cs="Times New Roman"/>
          <w:sz w:val="28"/>
          <w:szCs w:val="28"/>
        </w:rPr>
        <w:br/>
        <w:t xml:space="preserve">в сумме 18 392,4 тыс. руб., на 2020 год в сумме 18 392,4 тыс. руб., </w:t>
      </w:r>
      <w:r w:rsidR="00B65FB9" w:rsidRPr="006D2014">
        <w:rPr>
          <w:rFonts w:ascii="Times New Roman" w:hAnsi="Times New Roman" w:cs="Times New Roman"/>
          <w:sz w:val="28"/>
          <w:szCs w:val="28"/>
        </w:rPr>
        <w:br/>
        <w:t>на 2021 год в сумме 18 392,4 тыс. руб.</w:t>
      </w:r>
      <w:r w:rsidRPr="006D2014">
        <w:rPr>
          <w:rFonts w:ascii="Times New Roman" w:hAnsi="Times New Roman" w:cs="Times New Roman"/>
          <w:sz w:val="28"/>
          <w:szCs w:val="28"/>
        </w:rPr>
        <w:t xml:space="preserve"> согласно приложению</w:t>
      </w:r>
      <w:r w:rsidR="00B65FB9" w:rsidRPr="006D2014">
        <w:rPr>
          <w:rFonts w:ascii="Times New Roman" w:hAnsi="Times New Roman" w:cs="Times New Roman"/>
          <w:sz w:val="28"/>
          <w:szCs w:val="28"/>
        </w:rPr>
        <w:t> </w:t>
      </w:r>
      <w:r w:rsidRPr="006D2014">
        <w:rPr>
          <w:rFonts w:ascii="Times New Roman" w:hAnsi="Times New Roman" w:cs="Times New Roman"/>
          <w:sz w:val="28"/>
          <w:szCs w:val="28"/>
        </w:rPr>
        <w:t>2</w:t>
      </w:r>
      <w:r w:rsidR="001B1662" w:rsidRPr="006D2014">
        <w:rPr>
          <w:rFonts w:ascii="Times New Roman" w:hAnsi="Times New Roman" w:cs="Times New Roman"/>
          <w:sz w:val="28"/>
          <w:szCs w:val="28"/>
        </w:rPr>
        <w:t>7</w:t>
      </w:r>
      <w:r w:rsidRPr="006D2014">
        <w:rPr>
          <w:rFonts w:ascii="Times New Roman" w:hAnsi="Times New Roman" w:cs="Times New Roman"/>
          <w:sz w:val="28"/>
          <w:szCs w:val="28"/>
        </w:rPr>
        <w:t xml:space="preserve"> </w:t>
      </w:r>
      <w:r w:rsidR="00B65FB9" w:rsidRPr="006D2014">
        <w:rPr>
          <w:rFonts w:ascii="Times New Roman" w:hAnsi="Times New Roman" w:cs="Times New Roman"/>
          <w:sz w:val="28"/>
          <w:szCs w:val="28"/>
        </w:rPr>
        <w:br/>
      </w:r>
      <w:r w:rsidRPr="006D2014">
        <w:rPr>
          <w:rFonts w:ascii="Times New Roman" w:hAnsi="Times New Roman" w:cs="Times New Roman"/>
          <w:sz w:val="28"/>
          <w:szCs w:val="28"/>
        </w:rPr>
        <w:t xml:space="preserve">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субвенции местным бюджетам на осуществление отдельных государственных полномочий Тверской области по организации проведения на территории Тверской области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на 201</w:t>
      </w:r>
      <w:r w:rsidR="000178B5"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8</w:t>
      </w:r>
      <w:r w:rsidR="000178B5" w:rsidRPr="006D2014">
        <w:rPr>
          <w:rFonts w:ascii="Times New Roman" w:hAnsi="Times New Roman" w:cs="Times New Roman"/>
          <w:sz w:val="28"/>
          <w:szCs w:val="28"/>
        </w:rPr>
        <w:t> 625,4</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20</w:t>
      </w:r>
      <w:r w:rsidR="000178B5"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7E10F8" w:rsidRPr="006D2014">
        <w:rPr>
          <w:rFonts w:ascii="Times New Roman" w:hAnsi="Times New Roman" w:cs="Times New Roman"/>
          <w:sz w:val="28"/>
          <w:szCs w:val="28"/>
        </w:rPr>
        <w:br/>
      </w:r>
      <w:r w:rsidRPr="006D2014">
        <w:rPr>
          <w:rFonts w:ascii="Times New Roman" w:hAnsi="Times New Roman" w:cs="Times New Roman"/>
          <w:sz w:val="28"/>
          <w:szCs w:val="28"/>
        </w:rPr>
        <w:t>8</w:t>
      </w:r>
      <w:r w:rsidR="000178B5" w:rsidRPr="006D2014">
        <w:rPr>
          <w:rFonts w:ascii="Times New Roman" w:hAnsi="Times New Roman" w:cs="Times New Roman"/>
          <w:sz w:val="28"/>
          <w:szCs w:val="28"/>
        </w:rPr>
        <w:t> 662,5</w:t>
      </w:r>
      <w:r w:rsidR="008F35E8" w:rsidRPr="006D2014">
        <w:rPr>
          <w:rFonts w:ascii="Times New Roman" w:hAnsi="Times New Roman" w:cs="Times New Roman"/>
          <w:sz w:val="28"/>
          <w:szCs w:val="28"/>
        </w:rPr>
        <w:t xml:space="preserve"> 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0178B5"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8</w:t>
      </w:r>
      <w:r w:rsidR="000178B5" w:rsidRPr="006D2014">
        <w:rPr>
          <w:rFonts w:ascii="Times New Roman" w:hAnsi="Times New Roman" w:cs="Times New Roman"/>
          <w:sz w:val="28"/>
          <w:szCs w:val="28"/>
        </w:rPr>
        <w:t> 453,4</w:t>
      </w:r>
      <w:r w:rsidR="008F35E8" w:rsidRPr="006D2014">
        <w:rPr>
          <w:rFonts w:ascii="Times New Roman" w:hAnsi="Times New Roman" w:cs="Times New Roman"/>
          <w:sz w:val="28"/>
          <w:szCs w:val="28"/>
        </w:rPr>
        <w:t xml:space="preserve"> 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 приложению</w:t>
      </w:r>
      <w:r w:rsidR="007E10F8" w:rsidRPr="006D2014">
        <w:rPr>
          <w:rFonts w:ascii="Times New Roman" w:hAnsi="Times New Roman" w:cs="Times New Roman"/>
          <w:sz w:val="28"/>
          <w:szCs w:val="28"/>
        </w:rPr>
        <w:t> </w:t>
      </w:r>
      <w:r w:rsidRPr="006D2014">
        <w:rPr>
          <w:rFonts w:ascii="Times New Roman" w:hAnsi="Times New Roman" w:cs="Times New Roman"/>
          <w:sz w:val="28"/>
          <w:szCs w:val="28"/>
        </w:rPr>
        <w:t>2</w:t>
      </w:r>
      <w:r w:rsidR="001B1662" w:rsidRPr="006D2014">
        <w:rPr>
          <w:rFonts w:ascii="Times New Roman" w:hAnsi="Times New Roman" w:cs="Times New Roman"/>
          <w:sz w:val="28"/>
          <w:szCs w:val="28"/>
        </w:rPr>
        <w:t>8</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субвенции местным бюджетам на осуществление отдельных государственных полномочий Тверской области в сфере осуществления дорожной деятельности на 201</w:t>
      </w:r>
      <w:r w:rsidR="00883728"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3</w:t>
      </w:r>
      <w:r w:rsidR="00883728" w:rsidRPr="006D2014">
        <w:rPr>
          <w:rFonts w:ascii="Times New Roman" w:hAnsi="Times New Roman" w:cs="Times New Roman"/>
          <w:sz w:val="28"/>
          <w:szCs w:val="28"/>
        </w:rPr>
        <w:t>38 319,1</w:t>
      </w:r>
      <w:r w:rsidR="008F35E8" w:rsidRPr="006D2014">
        <w:rPr>
          <w:rFonts w:ascii="Times New Roman" w:hAnsi="Times New Roman" w:cs="Times New Roman"/>
          <w:sz w:val="28"/>
          <w:szCs w:val="28"/>
        </w:rPr>
        <w:t xml:space="preserve"> 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883728"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w:t>
      </w:r>
      <w:r w:rsidR="007E10F8" w:rsidRPr="006D2014">
        <w:rPr>
          <w:rFonts w:ascii="Times New Roman" w:hAnsi="Times New Roman" w:cs="Times New Roman"/>
          <w:sz w:val="28"/>
          <w:szCs w:val="28"/>
        </w:rPr>
        <w:br/>
      </w:r>
      <w:r w:rsidRPr="006D2014">
        <w:rPr>
          <w:rFonts w:ascii="Times New Roman" w:hAnsi="Times New Roman" w:cs="Times New Roman"/>
          <w:sz w:val="28"/>
          <w:szCs w:val="28"/>
        </w:rPr>
        <w:t>в сумме 3</w:t>
      </w:r>
      <w:r w:rsidR="003A355C" w:rsidRPr="006D2014">
        <w:rPr>
          <w:rFonts w:ascii="Times New Roman" w:hAnsi="Times New Roman" w:cs="Times New Roman"/>
          <w:sz w:val="28"/>
          <w:szCs w:val="28"/>
        </w:rPr>
        <w:t>52 528,5</w:t>
      </w:r>
      <w:r w:rsidR="008F35E8" w:rsidRPr="006D2014">
        <w:rPr>
          <w:rFonts w:ascii="Times New Roman" w:hAnsi="Times New Roman" w:cs="Times New Roman"/>
          <w:sz w:val="28"/>
          <w:szCs w:val="28"/>
        </w:rPr>
        <w:t xml:space="preserve"> 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883728"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3</w:t>
      </w:r>
      <w:r w:rsidR="00A04E1D" w:rsidRPr="006D2014">
        <w:rPr>
          <w:rFonts w:ascii="Times New Roman" w:hAnsi="Times New Roman" w:cs="Times New Roman"/>
          <w:sz w:val="28"/>
          <w:szCs w:val="28"/>
        </w:rPr>
        <w:t>67</w:t>
      </w:r>
      <w:r w:rsidR="003A355C" w:rsidRPr="006D2014">
        <w:rPr>
          <w:rFonts w:ascii="Times New Roman" w:hAnsi="Times New Roman" w:cs="Times New Roman"/>
          <w:sz w:val="28"/>
          <w:szCs w:val="28"/>
        </w:rPr>
        <w:t> </w:t>
      </w:r>
      <w:r w:rsidR="00A04E1D" w:rsidRPr="006D2014">
        <w:rPr>
          <w:rFonts w:ascii="Times New Roman" w:hAnsi="Times New Roman" w:cs="Times New Roman"/>
          <w:sz w:val="28"/>
          <w:szCs w:val="28"/>
        </w:rPr>
        <w:t>687</w:t>
      </w:r>
      <w:r w:rsidR="003A355C" w:rsidRPr="006D2014">
        <w:rPr>
          <w:rFonts w:ascii="Times New Roman" w:hAnsi="Times New Roman" w:cs="Times New Roman"/>
          <w:sz w:val="28"/>
          <w:szCs w:val="28"/>
        </w:rPr>
        <w:t>,</w:t>
      </w:r>
      <w:r w:rsidR="00A04E1D" w:rsidRPr="006D2014">
        <w:rPr>
          <w:rFonts w:ascii="Times New Roman" w:hAnsi="Times New Roman" w:cs="Times New Roman"/>
          <w:sz w:val="28"/>
          <w:szCs w:val="28"/>
        </w:rPr>
        <w:t>1</w:t>
      </w:r>
      <w:r w:rsidR="008F35E8" w:rsidRPr="006D2014">
        <w:rPr>
          <w:rFonts w:ascii="Times New Roman" w:hAnsi="Times New Roman" w:cs="Times New Roman"/>
          <w:sz w:val="28"/>
          <w:szCs w:val="28"/>
        </w:rPr>
        <w:t xml:space="preserve"> 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 приложению </w:t>
      </w:r>
      <w:r w:rsidR="001B1662" w:rsidRPr="006D2014">
        <w:rPr>
          <w:rFonts w:ascii="Times New Roman" w:hAnsi="Times New Roman" w:cs="Times New Roman"/>
          <w:sz w:val="28"/>
          <w:szCs w:val="28"/>
        </w:rPr>
        <w:t>29</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субвенцию бюджету г.</w:t>
      </w:r>
      <w:r w:rsidR="00883728" w:rsidRPr="006D2014">
        <w:rPr>
          <w:rFonts w:ascii="Times New Roman" w:hAnsi="Times New Roman" w:cs="Times New Roman"/>
          <w:sz w:val="28"/>
          <w:szCs w:val="28"/>
        </w:rPr>
        <w:t> </w:t>
      </w:r>
      <w:r w:rsidRPr="006D2014">
        <w:rPr>
          <w:rFonts w:ascii="Times New Roman" w:hAnsi="Times New Roman" w:cs="Times New Roman"/>
          <w:sz w:val="28"/>
          <w:szCs w:val="28"/>
        </w:rPr>
        <w:t xml:space="preserve">Твери на осуществление отдельных государственных полномочий Тверской области по организации регулярных </w:t>
      </w:r>
      <w:r w:rsidRPr="006D2014">
        <w:rPr>
          <w:rFonts w:ascii="Times New Roman" w:hAnsi="Times New Roman" w:cs="Times New Roman"/>
          <w:sz w:val="28"/>
          <w:szCs w:val="28"/>
        </w:rPr>
        <w:lastRenderedPageBreak/>
        <w:t xml:space="preserve">перевозок пассажиров и багажа автомобильным транспортом </w:t>
      </w:r>
      <w:r w:rsidR="00883728" w:rsidRPr="006D2014">
        <w:rPr>
          <w:rFonts w:ascii="Times New Roman" w:hAnsi="Times New Roman" w:cs="Times New Roman"/>
          <w:sz w:val="28"/>
          <w:szCs w:val="28"/>
        </w:rPr>
        <w:br/>
      </w:r>
      <w:r w:rsidRPr="006D2014">
        <w:rPr>
          <w:rFonts w:ascii="Times New Roman" w:hAnsi="Times New Roman" w:cs="Times New Roman"/>
          <w:sz w:val="28"/>
          <w:szCs w:val="28"/>
        </w:rPr>
        <w:t>по межмуниципальным маршрутам регулярных перевозок в Тверской области на 201</w:t>
      </w:r>
      <w:r w:rsidR="00883728"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303,7</w:t>
      </w:r>
      <w:r w:rsidR="008F35E8" w:rsidRPr="006D2014">
        <w:rPr>
          <w:rFonts w:ascii="Times New Roman" w:hAnsi="Times New Roman" w:cs="Times New Roman"/>
          <w:sz w:val="28"/>
          <w:szCs w:val="28"/>
        </w:rPr>
        <w:t xml:space="preserve"> тыс.</w:t>
      </w:r>
      <w:r w:rsidR="00A04E1D"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883728"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303,7</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xml:space="preserve">, </w:t>
      </w:r>
      <w:r w:rsidR="007E10F8" w:rsidRPr="006D2014">
        <w:rPr>
          <w:rFonts w:ascii="Times New Roman" w:hAnsi="Times New Roman" w:cs="Times New Roman"/>
          <w:sz w:val="28"/>
          <w:szCs w:val="28"/>
        </w:rPr>
        <w:br/>
      </w:r>
      <w:r w:rsidRPr="006D2014">
        <w:rPr>
          <w:rFonts w:ascii="Times New Roman" w:hAnsi="Times New Roman" w:cs="Times New Roman"/>
          <w:sz w:val="28"/>
          <w:szCs w:val="28"/>
        </w:rPr>
        <w:t>на 202</w:t>
      </w:r>
      <w:r w:rsidR="00883728"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303,7</w:t>
      </w:r>
      <w:r w:rsidR="008F35E8" w:rsidRPr="006D2014">
        <w:rPr>
          <w:rFonts w:ascii="Times New Roman" w:hAnsi="Times New Roman" w:cs="Times New Roman"/>
          <w:sz w:val="28"/>
          <w:szCs w:val="28"/>
        </w:rPr>
        <w:t xml:space="preserve"> тыс.</w:t>
      </w:r>
      <w:r w:rsidR="00A04E1D"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D7205" w:rsidRPr="006D2014" w:rsidRDefault="004D7205" w:rsidP="00FB7ED6">
      <w:pPr>
        <w:pStyle w:val="ConsPlusNormal"/>
        <w:widowControl/>
        <w:numPr>
          <w:ilvl w:val="0"/>
          <w:numId w:val="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субвенции бюджетам муниципальных районов и городских округов на осуществление государственных полномочий по обеспечению благоустроенными жилыми помещениями специализированного жилищного фонда детей-сирот, детей, оставшихся без попечения родителей, лиц из их числа по договорам найма специализированных жилых помещений </w:t>
      </w:r>
      <w:r w:rsidR="007E10F8" w:rsidRPr="006D2014">
        <w:rPr>
          <w:rFonts w:ascii="Times New Roman" w:hAnsi="Times New Roman" w:cs="Times New Roman"/>
          <w:sz w:val="28"/>
          <w:szCs w:val="28"/>
        </w:rPr>
        <w:br/>
      </w:r>
      <w:r w:rsidRPr="006D2014">
        <w:rPr>
          <w:rFonts w:ascii="Times New Roman" w:hAnsi="Times New Roman" w:cs="Times New Roman"/>
          <w:sz w:val="28"/>
          <w:szCs w:val="28"/>
        </w:rPr>
        <w:t xml:space="preserve">на 2019 год в сумме </w:t>
      </w:r>
      <w:r w:rsidR="007A77F2" w:rsidRPr="006D2014">
        <w:rPr>
          <w:rFonts w:ascii="Times New Roman" w:hAnsi="Times New Roman" w:cs="Times New Roman"/>
          <w:sz w:val="28"/>
          <w:szCs w:val="28"/>
        </w:rPr>
        <w:t>250</w:t>
      </w:r>
      <w:r w:rsidRPr="006D2014">
        <w:rPr>
          <w:rFonts w:ascii="Times New Roman" w:hAnsi="Times New Roman" w:cs="Times New Roman"/>
          <w:sz w:val="28"/>
          <w:szCs w:val="28"/>
        </w:rPr>
        <w:t> </w:t>
      </w:r>
      <w:r w:rsidR="007A77F2" w:rsidRPr="006D2014">
        <w:rPr>
          <w:rFonts w:ascii="Times New Roman" w:hAnsi="Times New Roman" w:cs="Times New Roman"/>
          <w:sz w:val="28"/>
          <w:szCs w:val="28"/>
        </w:rPr>
        <w:t>983</w:t>
      </w:r>
      <w:r w:rsidRPr="006D2014">
        <w:rPr>
          <w:rFonts w:ascii="Times New Roman" w:hAnsi="Times New Roman" w:cs="Times New Roman"/>
          <w:sz w:val="28"/>
          <w:szCs w:val="28"/>
        </w:rPr>
        <w:t xml:space="preserve"> тыс. руб., на 2020 год в сумме 357 613,8</w:t>
      </w:r>
      <w:r w:rsidR="007F4051" w:rsidRPr="006D2014">
        <w:rPr>
          <w:rFonts w:ascii="Times New Roman" w:hAnsi="Times New Roman" w:cs="Times New Roman"/>
          <w:sz w:val="28"/>
          <w:szCs w:val="28"/>
        </w:rPr>
        <w:t> </w:t>
      </w:r>
      <w:r w:rsidRPr="006D2014">
        <w:rPr>
          <w:rFonts w:ascii="Times New Roman" w:hAnsi="Times New Roman" w:cs="Times New Roman"/>
          <w:sz w:val="28"/>
          <w:szCs w:val="28"/>
        </w:rPr>
        <w:t>тыс. руб., на 2021 год в сумме 357 613,8 тыс. руб. согласно приложению 3</w:t>
      </w:r>
      <w:r w:rsidR="001B1662" w:rsidRPr="006D2014">
        <w:rPr>
          <w:rFonts w:ascii="Times New Roman" w:hAnsi="Times New Roman" w:cs="Times New Roman"/>
          <w:sz w:val="28"/>
          <w:szCs w:val="28"/>
        </w:rPr>
        <w:t>0</w:t>
      </w:r>
      <w:r w:rsidRPr="006D2014">
        <w:rPr>
          <w:rFonts w:ascii="Times New Roman" w:hAnsi="Times New Roman" w:cs="Times New Roman"/>
          <w:sz w:val="28"/>
          <w:szCs w:val="28"/>
        </w:rPr>
        <w:t xml:space="preserve"> к настоящему закону;</w:t>
      </w:r>
    </w:p>
    <w:p w:rsidR="004F7564" w:rsidRPr="006D2014" w:rsidRDefault="004F7564" w:rsidP="00FB7ED6">
      <w:pPr>
        <w:pStyle w:val="ConsPlusNormal"/>
        <w:widowControl/>
        <w:numPr>
          <w:ilvl w:val="0"/>
          <w:numId w:val="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субвенции бюджетам муниципальных образований </w:t>
      </w:r>
      <w:r w:rsidR="007E10F8" w:rsidRPr="006D2014">
        <w:rPr>
          <w:rFonts w:ascii="Times New Roman" w:hAnsi="Times New Roman" w:cs="Times New Roman"/>
          <w:sz w:val="28"/>
          <w:szCs w:val="28"/>
        </w:rPr>
        <w:br/>
      </w:r>
      <w:r w:rsidRPr="006D2014">
        <w:rPr>
          <w:rFonts w:ascii="Times New Roman" w:hAnsi="Times New Roman" w:cs="Times New Roman"/>
          <w:sz w:val="28"/>
          <w:szCs w:val="28"/>
        </w:rPr>
        <w:t>на осуществление отдельных государственных полномочий Тверской области по предоставлению компенсации расходов на оплату жилых помещений, отопления и освещения отдельным категориям педагогических работников, проживающим и работающим в сельских населенных пунктах, рабочих поселках (поселках городского типа), на 201</w:t>
      </w:r>
      <w:r w:rsidR="00D0169F"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10</w:t>
      </w:r>
      <w:r w:rsidR="00D0169F" w:rsidRPr="006D2014">
        <w:rPr>
          <w:rFonts w:ascii="Times New Roman" w:hAnsi="Times New Roman" w:cs="Times New Roman"/>
          <w:sz w:val="28"/>
          <w:szCs w:val="28"/>
        </w:rPr>
        <w:t>4 310</w:t>
      </w:r>
      <w:r w:rsidR="008F35E8" w:rsidRPr="006D2014">
        <w:rPr>
          <w:rFonts w:ascii="Times New Roman" w:hAnsi="Times New Roman" w:cs="Times New Roman"/>
          <w:sz w:val="28"/>
          <w:szCs w:val="28"/>
        </w:rPr>
        <w:t xml:space="preserve"> 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D0169F"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D0169F" w:rsidRPr="006D2014">
        <w:rPr>
          <w:rFonts w:ascii="Times New Roman" w:hAnsi="Times New Roman" w:cs="Times New Roman"/>
          <w:sz w:val="28"/>
          <w:szCs w:val="28"/>
        </w:rPr>
        <w:t>104 310</w:t>
      </w:r>
      <w:r w:rsidR="008F35E8" w:rsidRPr="006D2014">
        <w:rPr>
          <w:rFonts w:ascii="Times New Roman" w:hAnsi="Times New Roman" w:cs="Times New Roman"/>
          <w:sz w:val="28"/>
          <w:szCs w:val="28"/>
        </w:rPr>
        <w:t xml:space="preserve"> 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D0169F"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D0169F" w:rsidRPr="006D2014">
        <w:rPr>
          <w:rFonts w:ascii="Times New Roman" w:hAnsi="Times New Roman" w:cs="Times New Roman"/>
          <w:sz w:val="28"/>
          <w:szCs w:val="28"/>
        </w:rPr>
        <w:t xml:space="preserve">104 310 </w:t>
      </w:r>
      <w:r w:rsidR="008F35E8" w:rsidRPr="006D2014">
        <w:rPr>
          <w:rFonts w:ascii="Times New Roman" w:hAnsi="Times New Roman" w:cs="Times New Roman"/>
          <w:sz w:val="28"/>
          <w:szCs w:val="28"/>
        </w:rPr>
        <w:t>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 приложению </w:t>
      </w:r>
      <w:r w:rsidR="00FF1CF0" w:rsidRPr="006D2014">
        <w:rPr>
          <w:rFonts w:ascii="Times New Roman" w:hAnsi="Times New Roman" w:cs="Times New Roman"/>
          <w:sz w:val="28"/>
          <w:szCs w:val="28"/>
        </w:rPr>
        <w:t>3</w:t>
      </w:r>
      <w:r w:rsidR="001B1662" w:rsidRPr="006D2014">
        <w:rPr>
          <w:rFonts w:ascii="Times New Roman" w:hAnsi="Times New Roman" w:cs="Times New Roman"/>
          <w:sz w:val="28"/>
          <w:szCs w:val="28"/>
        </w:rPr>
        <w:t>1</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D7205" w:rsidRPr="006D2014" w:rsidRDefault="004D7205" w:rsidP="00FB7ED6">
      <w:pPr>
        <w:pStyle w:val="ConsPlusNormal"/>
        <w:widowControl/>
        <w:numPr>
          <w:ilvl w:val="0"/>
          <w:numId w:val="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субвенции местным бюджетам на осуществление государственных полномочий по государственной регистрации актов гражданского состояния на 2019 год в сумме 38 611 тыс.</w:t>
      </w:r>
      <w:r w:rsidR="007E10F8" w:rsidRPr="006D2014">
        <w:rPr>
          <w:rFonts w:ascii="Times New Roman" w:hAnsi="Times New Roman" w:cs="Times New Roman"/>
          <w:sz w:val="28"/>
          <w:szCs w:val="28"/>
        </w:rPr>
        <w:t> </w:t>
      </w:r>
      <w:r w:rsidRPr="006D2014">
        <w:rPr>
          <w:rFonts w:ascii="Times New Roman" w:hAnsi="Times New Roman" w:cs="Times New Roman"/>
          <w:sz w:val="28"/>
          <w:szCs w:val="28"/>
        </w:rPr>
        <w:t>руб., на 2020 год в сумме 40 205,4 тыс.</w:t>
      </w:r>
      <w:r w:rsidR="007E10F8" w:rsidRPr="006D2014">
        <w:rPr>
          <w:rFonts w:ascii="Times New Roman" w:hAnsi="Times New Roman" w:cs="Times New Roman"/>
          <w:sz w:val="28"/>
          <w:szCs w:val="28"/>
        </w:rPr>
        <w:t> </w:t>
      </w:r>
      <w:r w:rsidRPr="006D2014">
        <w:rPr>
          <w:rFonts w:ascii="Times New Roman" w:hAnsi="Times New Roman" w:cs="Times New Roman"/>
          <w:sz w:val="28"/>
          <w:szCs w:val="28"/>
        </w:rPr>
        <w:t>руб., на 2021 год в сумме 41 723,4 тыс. руб. согласно приложению 3</w:t>
      </w:r>
      <w:r w:rsidR="001B1662" w:rsidRPr="006D2014">
        <w:rPr>
          <w:rFonts w:ascii="Times New Roman" w:hAnsi="Times New Roman" w:cs="Times New Roman"/>
          <w:sz w:val="28"/>
          <w:szCs w:val="28"/>
        </w:rPr>
        <w:t>2</w:t>
      </w:r>
      <w:r w:rsidRPr="006D2014">
        <w:rPr>
          <w:rFonts w:ascii="Times New Roman" w:hAnsi="Times New Roman" w:cs="Times New Roman"/>
          <w:sz w:val="28"/>
          <w:szCs w:val="28"/>
        </w:rPr>
        <w:t xml:space="preserve"> к настоящему закону;</w:t>
      </w:r>
    </w:p>
    <w:p w:rsidR="004F7564" w:rsidRPr="006D2014" w:rsidRDefault="004F7564" w:rsidP="00FB7ED6">
      <w:pPr>
        <w:pStyle w:val="ConsPlusNormal"/>
        <w:widowControl/>
        <w:numPr>
          <w:ilvl w:val="0"/>
          <w:numId w:val="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субвенции местным бюджетам на осуществление отдельных государственных полномочий Тверской области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на 201</w:t>
      </w:r>
      <w:r w:rsidR="00D312E6"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6</w:t>
      </w:r>
      <w:r w:rsidR="00D312E6" w:rsidRPr="006D2014">
        <w:rPr>
          <w:rFonts w:ascii="Times New Roman" w:hAnsi="Times New Roman" w:cs="Times New Roman"/>
          <w:sz w:val="28"/>
          <w:szCs w:val="28"/>
        </w:rPr>
        <w:t> 045,2</w:t>
      </w:r>
      <w:r w:rsidR="008F35E8" w:rsidRPr="006D2014">
        <w:rPr>
          <w:rFonts w:ascii="Times New Roman" w:hAnsi="Times New Roman" w:cs="Times New Roman"/>
          <w:sz w:val="28"/>
          <w:szCs w:val="28"/>
        </w:rPr>
        <w:t xml:space="preserve"> тыс.</w:t>
      </w:r>
      <w:r w:rsidR="00FF1CF0"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D312E6"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D312E6" w:rsidRPr="006D2014">
        <w:rPr>
          <w:rFonts w:ascii="Times New Roman" w:hAnsi="Times New Roman" w:cs="Times New Roman"/>
          <w:sz w:val="28"/>
          <w:szCs w:val="28"/>
        </w:rPr>
        <w:t xml:space="preserve">6 045,2 </w:t>
      </w:r>
      <w:r w:rsidR="008F35E8" w:rsidRPr="006D2014">
        <w:rPr>
          <w:rFonts w:ascii="Times New Roman" w:hAnsi="Times New Roman" w:cs="Times New Roman"/>
          <w:sz w:val="28"/>
          <w:szCs w:val="28"/>
        </w:rPr>
        <w:t>тыс.</w:t>
      </w:r>
      <w:r w:rsidR="00FF1CF0"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D312E6"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D312E6" w:rsidRPr="006D2014">
        <w:rPr>
          <w:rFonts w:ascii="Times New Roman" w:hAnsi="Times New Roman" w:cs="Times New Roman"/>
          <w:sz w:val="28"/>
          <w:szCs w:val="28"/>
        </w:rPr>
        <w:t xml:space="preserve">6 045,2 </w:t>
      </w:r>
      <w:r w:rsidR="008F35E8" w:rsidRPr="006D2014">
        <w:rPr>
          <w:rFonts w:ascii="Times New Roman" w:hAnsi="Times New Roman" w:cs="Times New Roman"/>
          <w:sz w:val="28"/>
          <w:szCs w:val="28"/>
        </w:rPr>
        <w:t>тыс.</w:t>
      </w:r>
      <w:r w:rsidR="00FF1CF0"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w:t>
      </w:r>
      <w:r w:rsidR="00D312E6" w:rsidRPr="006D2014">
        <w:rPr>
          <w:rFonts w:ascii="Times New Roman" w:hAnsi="Times New Roman" w:cs="Times New Roman"/>
          <w:sz w:val="28"/>
          <w:szCs w:val="28"/>
        </w:rPr>
        <w:t xml:space="preserve"> </w:t>
      </w:r>
      <w:r w:rsidRPr="006D2014">
        <w:rPr>
          <w:rFonts w:ascii="Times New Roman" w:hAnsi="Times New Roman" w:cs="Times New Roman"/>
          <w:sz w:val="28"/>
          <w:szCs w:val="28"/>
        </w:rPr>
        <w:t>приложению</w:t>
      </w:r>
      <w:r w:rsidR="00D312E6" w:rsidRPr="006D2014">
        <w:rPr>
          <w:rFonts w:ascii="Times New Roman" w:hAnsi="Times New Roman" w:cs="Times New Roman"/>
          <w:sz w:val="28"/>
          <w:szCs w:val="28"/>
        </w:rPr>
        <w:t> </w:t>
      </w:r>
      <w:r w:rsidRPr="006D2014">
        <w:rPr>
          <w:rFonts w:ascii="Times New Roman" w:hAnsi="Times New Roman" w:cs="Times New Roman"/>
          <w:sz w:val="28"/>
          <w:szCs w:val="28"/>
        </w:rPr>
        <w:t>3</w:t>
      </w:r>
      <w:r w:rsidR="001B1662" w:rsidRPr="006D2014">
        <w:rPr>
          <w:rFonts w:ascii="Times New Roman" w:hAnsi="Times New Roman" w:cs="Times New Roman"/>
          <w:sz w:val="28"/>
          <w:szCs w:val="28"/>
        </w:rPr>
        <w:t>3</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субвенции местным бюджетам на осуществление первично</w:t>
      </w:r>
      <w:r w:rsidR="003250BD" w:rsidRPr="006D2014">
        <w:rPr>
          <w:rFonts w:ascii="Times New Roman" w:hAnsi="Times New Roman" w:cs="Times New Roman"/>
          <w:sz w:val="28"/>
          <w:szCs w:val="28"/>
        </w:rPr>
        <w:t>го</w:t>
      </w:r>
      <w:r w:rsidRPr="006D2014">
        <w:rPr>
          <w:rFonts w:ascii="Times New Roman" w:hAnsi="Times New Roman" w:cs="Times New Roman"/>
          <w:sz w:val="28"/>
          <w:szCs w:val="28"/>
        </w:rPr>
        <w:t xml:space="preserve"> воинско</w:t>
      </w:r>
      <w:r w:rsidR="003250BD" w:rsidRPr="006D2014">
        <w:rPr>
          <w:rFonts w:ascii="Times New Roman" w:hAnsi="Times New Roman" w:cs="Times New Roman"/>
          <w:sz w:val="28"/>
          <w:szCs w:val="28"/>
        </w:rPr>
        <w:t xml:space="preserve">го </w:t>
      </w:r>
      <w:r w:rsidRPr="006D2014">
        <w:rPr>
          <w:rFonts w:ascii="Times New Roman" w:hAnsi="Times New Roman" w:cs="Times New Roman"/>
          <w:sz w:val="28"/>
          <w:szCs w:val="28"/>
        </w:rPr>
        <w:t>учет</w:t>
      </w:r>
      <w:r w:rsidR="003250BD" w:rsidRPr="006D2014">
        <w:rPr>
          <w:rFonts w:ascii="Times New Roman" w:hAnsi="Times New Roman" w:cs="Times New Roman"/>
          <w:sz w:val="28"/>
          <w:szCs w:val="28"/>
        </w:rPr>
        <w:t xml:space="preserve">а </w:t>
      </w:r>
      <w:r w:rsidRPr="006D2014">
        <w:rPr>
          <w:rFonts w:ascii="Times New Roman" w:hAnsi="Times New Roman" w:cs="Times New Roman"/>
          <w:sz w:val="28"/>
          <w:szCs w:val="28"/>
        </w:rPr>
        <w:t xml:space="preserve">на территориях, где отсутствуют военные комиссариаты, </w:t>
      </w:r>
      <w:r w:rsidR="007E10F8" w:rsidRPr="006D2014">
        <w:rPr>
          <w:rFonts w:ascii="Times New Roman" w:hAnsi="Times New Roman" w:cs="Times New Roman"/>
          <w:sz w:val="28"/>
          <w:szCs w:val="28"/>
        </w:rPr>
        <w:br/>
      </w:r>
      <w:r w:rsidRPr="006D2014">
        <w:rPr>
          <w:rFonts w:ascii="Times New Roman" w:hAnsi="Times New Roman" w:cs="Times New Roman"/>
          <w:sz w:val="28"/>
          <w:szCs w:val="28"/>
        </w:rPr>
        <w:t>на 201</w:t>
      </w:r>
      <w:r w:rsidR="00D312E6"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3</w:t>
      </w:r>
      <w:r w:rsidR="00A90EEC" w:rsidRPr="006D2014">
        <w:rPr>
          <w:rFonts w:ascii="Times New Roman" w:hAnsi="Times New Roman" w:cs="Times New Roman"/>
          <w:sz w:val="28"/>
          <w:szCs w:val="28"/>
        </w:rPr>
        <w:t>0 313,4</w:t>
      </w:r>
      <w:r w:rsidR="008F35E8" w:rsidRPr="006D2014">
        <w:rPr>
          <w:rFonts w:ascii="Times New Roman" w:hAnsi="Times New Roman" w:cs="Times New Roman"/>
          <w:sz w:val="28"/>
          <w:szCs w:val="28"/>
        </w:rPr>
        <w:t xml:space="preserve"> 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D312E6"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3</w:t>
      </w:r>
      <w:r w:rsidR="00A90EEC" w:rsidRPr="006D2014">
        <w:rPr>
          <w:rFonts w:ascii="Times New Roman" w:hAnsi="Times New Roman" w:cs="Times New Roman"/>
          <w:sz w:val="28"/>
          <w:szCs w:val="28"/>
        </w:rPr>
        <w:t>0 313,4</w:t>
      </w:r>
      <w:r w:rsidR="008F35E8" w:rsidRPr="006D2014">
        <w:rPr>
          <w:rFonts w:ascii="Times New Roman" w:hAnsi="Times New Roman" w:cs="Times New Roman"/>
          <w:sz w:val="28"/>
          <w:szCs w:val="28"/>
        </w:rPr>
        <w:t xml:space="preserve"> 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D312E6"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3</w:t>
      </w:r>
      <w:r w:rsidR="00A90EEC" w:rsidRPr="006D2014">
        <w:rPr>
          <w:rFonts w:ascii="Times New Roman" w:hAnsi="Times New Roman" w:cs="Times New Roman"/>
          <w:sz w:val="28"/>
          <w:szCs w:val="28"/>
        </w:rPr>
        <w:t>0 661,2</w:t>
      </w:r>
      <w:r w:rsidR="008F35E8" w:rsidRPr="006D2014">
        <w:rPr>
          <w:rFonts w:ascii="Times New Roman" w:hAnsi="Times New Roman" w:cs="Times New Roman"/>
          <w:sz w:val="28"/>
          <w:szCs w:val="28"/>
        </w:rPr>
        <w:t xml:space="preserve"> 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 приложению 3</w:t>
      </w:r>
      <w:r w:rsidR="001B1662" w:rsidRPr="006D2014">
        <w:rPr>
          <w:rFonts w:ascii="Times New Roman" w:hAnsi="Times New Roman" w:cs="Times New Roman"/>
          <w:sz w:val="28"/>
          <w:szCs w:val="28"/>
        </w:rPr>
        <w:t>4</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9"/>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субвенции бюджетам муниципальных районов и городских округов на 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 на 201</w:t>
      </w:r>
      <w:r w:rsidR="00D312E6"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A90EEC" w:rsidRPr="006D2014">
        <w:rPr>
          <w:rFonts w:ascii="Times New Roman" w:hAnsi="Times New Roman" w:cs="Times New Roman"/>
          <w:sz w:val="28"/>
          <w:szCs w:val="28"/>
        </w:rPr>
        <w:t>716,8</w:t>
      </w:r>
      <w:r w:rsidR="00D312E6" w:rsidRPr="006D2014">
        <w:rPr>
          <w:rFonts w:ascii="Times New Roman" w:hAnsi="Times New Roman" w:cs="Times New Roman"/>
          <w:sz w:val="28"/>
          <w:szCs w:val="28"/>
        </w:rPr>
        <w:t xml:space="preserve"> ты</w:t>
      </w:r>
      <w:r w:rsidR="008F35E8" w:rsidRPr="006D2014">
        <w:rPr>
          <w:rFonts w:ascii="Times New Roman" w:hAnsi="Times New Roman" w:cs="Times New Roman"/>
          <w:sz w:val="28"/>
          <w:szCs w:val="28"/>
        </w:rPr>
        <w:t>с.</w:t>
      </w:r>
      <w:r w:rsidR="004D7205"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w:t>
      </w:r>
      <w:r w:rsidR="007E10F8" w:rsidRPr="006D2014">
        <w:rPr>
          <w:rFonts w:ascii="Times New Roman" w:hAnsi="Times New Roman" w:cs="Times New Roman"/>
          <w:sz w:val="28"/>
          <w:szCs w:val="28"/>
        </w:rPr>
        <w:br/>
      </w:r>
      <w:r w:rsidRPr="006D2014">
        <w:rPr>
          <w:rFonts w:ascii="Times New Roman" w:hAnsi="Times New Roman" w:cs="Times New Roman"/>
          <w:sz w:val="28"/>
          <w:szCs w:val="28"/>
        </w:rPr>
        <w:lastRenderedPageBreak/>
        <w:t>на 20</w:t>
      </w:r>
      <w:r w:rsidR="00D312E6"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A90EEC" w:rsidRPr="006D2014">
        <w:rPr>
          <w:rFonts w:ascii="Times New Roman" w:hAnsi="Times New Roman" w:cs="Times New Roman"/>
          <w:sz w:val="28"/>
          <w:szCs w:val="28"/>
        </w:rPr>
        <w:t xml:space="preserve">750,7 </w:t>
      </w:r>
      <w:r w:rsidR="00D312E6" w:rsidRPr="006D2014">
        <w:rPr>
          <w:rFonts w:ascii="Times New Roman" w:hAnsi="Times New Roman" w:cs="Times New Roman"/>
          <w:sz w:val="28"/>
          <w:szCs w:val="28"/>
        </w:rPr>
        <w:t>т</w:t>
      </w:r>
      <w:r w:rsidR="008F35E8" w:rsidRPr="006D2014">
        <w:rPr>
          <w:rFonts w:ascii="Times New Roman" w:hAnsi="Times New Roman" w:cs="Times New Roman"/>
          <w:sz w:val="28"/>
          <w:szCs w:val="28"/>
        </w:rPr>
        <w:t>ыс.</w:t>
      </w:r>
      <w:r w:rsidR="004D7205"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D312E6"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A90EEC" w:rsidRPr="006D2014">
        <w:rPr>
          <w:rFonts w:ascii="Times New Roman" w:hAnsi="Times New Roman" w:cs="Times New Roman"/>
          <w:sz w:val="28"/>
          <w:szCs w:val="28"/>
        </w:rPr>
        <w:t>790,6</w:t>
      </w:r>
      <w:r w:rsidR="008F35E8" w:rsidRPr="006D2014">
        <w:rPr>
          <w:rFonts w:ascii="Times New Roman" w:hAnsi="Times New Roman" w:cs="Times New Roman"/>
          <w:sz w:val="28"/>
          <w:szCs w:val="28"/>
        </w:rPr>
        <w:t xml:space="preserve"> тыс.</w:t>
      </w:r>
      <w:r w:rsidR="004D7205"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 приложению 3</w:t>
      </w:r>
      <w:r w:rsidR="001B1662" w:rsidRPr="006D2014">
        <w:rPr>
          <w:rFonts w:ascii="Times New Roman" w:hAnsi="Times New Roman" w:cs="Times New Roman"/>
          <w:sz w:val="28"/>
          <w:szCs w:val="28"/>
        </w:rPr>
        <w:t>5</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00FE75D5">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 xml:space="preserve">Статья </w:t>
      </w:r>
      <w:r w:rsidR="004768B5" w:rsidRPr="006D2014">
        <w:rPr>
          <w:rFonts w:ascii="Times New Roman" w:hAnsi="Times New Roman" w:cs="Times New Roman"/>
          <w:sz w:val="28"/>
          <w:szCs w:val="28"/>
        </w:rPr>
        <w:t>21</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1. Утвердить в составе расходов областного бюджета на </w:t>
      </w:r>
      <w:r w:rsidR="00DC0668" w:rsidRPr="006D2014">
        <w:rPr>
          <w:rFonts w:ascii="Times New Roman" w:hAnsi="Times New Roman" w:cs="Times New Roman"/>
          <w:sz w:val="28"/>
          <w:szCs w:val="28"/>
        </w:rPr>
        <w:t xml:space="preserve">2019 год и </w:t>
      </w:r>
      <w:r w:rsidR="004D7205" w:rsidRPr="006D2014">
        <w:rPr>
          <w:rFonts w:ascii="Times New Roman" w:hAnsi="Times New Roman" w:cs="Times New Roman"/>
          <w:sz w:val="28"/>
          <w:szCs w:val="28"/>
        </w:rPr>
        <w:br/>
      </w:r>
      <w:r w:rsidR="00DC0668" w:rsidRPr="006D2014">
        <w:rPr>
          <w:rFonts w:ascii="Times New Roman" w:hAnsi="Times New Roman" w:cs="Times New Roman"/>
          <w:sz w:val="28"/>
          <w:szCs w:val="28"/>
        </w:rPr>
        <w:t xml:space="preserve">на плановый период 2020 и 2021 </w:t>
      </w:r>
      <w:r w:rsidRPr="006D2014">
        <w:rPr>
          <w:rFonts w:ascii="Times New Roman" w:hAnsi="Times New Roman" w:cs="Times New Roman"/>
          <w:sz w:val="28"/>
          <w:szCs w:val="28"/>
        </w:rPr>
        <w:t>годов иные межбюджетные трансферты, передаваемые местным бюджетам:</w:t>
      </w:r>
    </w:p>
    <w:p w:rsidR="004F7564" w:rsidRPr="006D2014" w:rsidRDefault="004F7564"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дотации</w:t>
      </w:r>
      <w:r w:rsidR="00F66994" w:rsidRPr="006D2014">
        <w:rPr>
          <w:rFonts w:ascii="Times New Roman" w:hAnsi="Times New Roman" w:cs="Times New Roman"/>
          <w:sz w:val="28"/>
          <w:szCs w:val="28"/>
        </w:rPr>
        <w:t>, связанные с особым режимом безопасного функционирования закрытых административно-территориальных образований</w:t>
      </w:r>
      <w:r w:rsidRPr="006D2014">
        <w:rPr>
          <w:rFonts w:ascii="Times New Roman" w:hAnsi="Times New Roman" w:cs="Times New Roman"/>
          <w:sz w:val="28"/>
          <w:szCs w:val="28"/>
        </w:rPr>
        <w:t xml:space="preserve"> (далее - ЗАТО):</w:t>
      </w:r>
    </w:p>
    <w:p w:rsidR="004F7564" w:rsidRPr="006D2014" w:rsidRDefault="004F7564" w:rsidP="00FB7ED6">
      <w:pPr>
        <w:pStyle w:val="ConsPlusNormal"/>
        <w:widowControl/>
        <w:numPr>
          <w:ilvl w:val="0"/>
          <w:numId w:val="21"/>
        </w:numPr>
        <w:spacing w:before="220"/>
        <w:ind w:left="1276" w:hanging="567"/>
        <w:jc w:val="both"/>
        <w:rPr>
          <w:rFonts w:ascii="Times New Roman" w:hAnsi="Times New Roman" w:cs="Times New Roman"/>
          <w:sz w:val="28"/>
          <w:szCs w:val="28"/>
        </w:rPr>
      </w:pPr>
      <w:r w:rsidRPr="006D2014">
        <w:rPr>
          <w:rFonts w:ascii="Times New Roman" w:hAnsi="Times New Roman" w:cs="Times New Roman"/>
          <w:sz w:val="28"/>
          <w:szCs w:val="28"/>
        </w:rPr>
        <w:t>на 201</w:t>
      </w:r>
      <w:r w:rsidR="000661BC"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070AE1" w:rsidRPr="006D2014">
        <w:rPr>
          <w:rFonts w:ascii="Times New Roman" w:hAnsi="Times New Roman" w:cs="Times New Roman"/>
          <w:sz w:val="28"/>
          <w:szCs w:val="28"/>
        </w:rPr>
        <w:t xml:space="preserve">223 541 </w:t>
      </w:r>
      <w:r w:rsidR="008F35E8" w:rsidRPr="006D2014">
        <w:rPr>
          <w:rFonts w:ascii="Times New Roman" w:hAnsi="Times New Roman" w:cs="Times New Roman"/>
          <w:sz w:val="28"/>
          <w:szCs w:val="28"/>
        </w:rPr>
        <w:t>тыс. руб.</w:t>
      </w:r>
      <w:r w:rsidRPr="006D2014">
        <w:rPr>
          <w:rFonts w:ascii="Times New Roman" w:hAnsi="Times New Roman" w:cs="Times New Roman"/>
          <w:sz w:val="28"/>
          <w:szCs w:val="28"/>
        </w:rPr>
        <w:t>, в том числе:</w:t>
      </w:r>
    </w:p>
    <w:p w:rsidR="003059ED" w:rsidRPr="006D2014" w:rsidRDefault="003059ED" w:rsidP="00FB7ED6">
      <w:pPr>
        <w:pStyle w:val="ConsPlusNormal"/>
        <w:widowControl/>
        <w:spacing w:before="1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ЗАТО «Озерный» </w:t>
      </w:r>
      <w:r w:rsidR="00FE75D5" w:rsidRPr="006D2014">
        <w:rPr>
          <w:rFonts w:ascii="Times New Roman" w:hAnsi="Times New Roman" w:cs="Times New Roman"/>
          <w:sz w:val="28"/>
          <w:szCs w:val="28"/>
        </w:rPr>
        <w:t>–</w:t>
      </w:r>
      <w:r w:rsidRPr="006D2014">
        <w:rPr>
          <w:rFonts w:ascii="Times New Roman" w:hAnsi="Times New Roman" w:cs="Times New Roman"/>
          <w:sz w:val="28"/>
          <w:szCs w:val="28"/>
        </w:rPr>
        <w:t xml:space="preserve"> 1</w:t>
      </w:r>
      <w:r w:rsidR="00A93B39" w:rsidRPr="006D2014">
        <w:rPr>
          <w:rFonts w:ascii="Times New Roman" w:hAnsi="Times New Roman" w:cs="Times New Roman"/>
          <w:sz w:val="28"/>
          <w:szCs w:val="28"/>
        </w:rPr>
        <w:t>54</w:t>
      </w:r>
      <w:r w:rsidR="003B1E68" w:rsidRPr="006D2014">
        <w:rPr>
          <w:rFonts w:ascii="Times New Roman" w:hAnsi="Times New Roman" w:cs="Times New Roman"/>
          <w:sz w:val="28"/>
          <w:szCs w:val="28"/>
        </w:rPr>
        <w:t> </w:t>
      </w:r>
      <w:r w:rsidR="00A93B39" w:rsidRPr="006D2014">
        <w:rPr>
          <w:rFonts w:ascii="Times New Roman" w:hAnsi="Times New Roman" w:cs="Times New Roman"/>
          <w:sz w:val="28"/>
          <w:szCs w:val="28"/>
        </w:rPr>
        <w:t>624</w:t>
      </w:r>
      <w:r w:rsidRPr="006D2014">
        <w:rPr>
          <w:rFonts w:ascii="Times New Roman" w:hAnsi="Times New Roman" w:cs="Times New Roman"/>
          <w:sz w:val="28"/>
          <w:szCs w:val="28"/>
        </w:rPr>
        <w:t xml:space="preserve"> тыс. руб.;</w:t>
      </w:r>
    </w:p>
    <w:p w:rsidR="003059ED" w:rsidRPr="006D2014" w:rsidRDefault="003059ED" w:rsidP="00FB7ED6">
      <w:pPr>
        <w:pStyle w:val="ConsPlusNormal"/>
        <w:widowControl/>
        <w:spacing w:before="1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ЗАТО «Солнечный» </w:t>
      </w:r>
      <w:r w:rsidR="00FE75D5" w:rsidRPr="006D2014">
        <w:rPr>
          <w:rFonts w:ascii="Times New Roman" w:hAnsi="Times New Roman" w:cs="Times New Roman"/>
          <w:sz w:val="28"/>
          <w:szCs w:val="28"/>
        </w:rPr>
        <w:t>–</w:t>
      </w:r>
      <w:r w:rsidRPr="006D2014">
        <w:rPr>
          <w:rFonts w:ascii="Times New Roman" w:hAnsi="Times New Roman" w:cs="Times New Roman"/>
          <w:sz w:val="28"/>
          <w:szCs w:val="28"/>
        </w:rPr>
        <w:t xml:space="preserve"> </w:t>
      </w:r>
      <w:r w:rsidR="00A93B39" w:rsidRPr="006D2014">
        <w:rPr>
          <w:rFonts w:ascii="Times New Roman" w:hAnsi="Times New Roman" w:cs="Times New Roman"/>
          <w:sz w:val="28"/>
          <w:szCs w:val="28"/>
        </w:rPr>
        <w:t xml:space="preserve">68 917 </w:t>
      </w:r>
      <w:r w:rsidRPr="006D2014">
        <w:rPr>
          <w:rFonts w:ascii="Times New Roman" w:hAnsi="Times New Roman" w:cs="Times New Roman"/>
          <w:sz w:val="28"/>
          <w:szCs w:val="28"/>
        </w:rPr>
        <w:t>тыс. руб.;</w:t>
      </w:r>
    </w:p>
    <w:p w:rsidR="004F7564" w:rsidRPr="006D2014" w:rsidRDefault="004F7564" w:rsidP="00FB7ED6">
      <w:pPr>
        <w:pStyle w:val="ConsPlusNormal"/>
        <w:widowControl/>
        <w:numPr>
          <w:ilvl w:val="0"/>
          <w:numId w:val="21"/>
        </w:numPr>
        <w:spacing w:before="220"/>
        <w:ind w:left="1276" w:hanging="567"/>
        <w:jc w:val="both"/>
        <w:rPr>
          <w:rFonts w:ascii="Times New Roman" w:hAnsi="Times New Roman" w:cs="Times New Roman"/>
          <w:sz w:val="28"/>
          <w:szCs w:val="28"/>
        </w:rPr>
      </w:pPr>
      <w:r w:rsidRPr="006D2014">
        <w:rPr>
          <w:rFonts w:ascii="Times New Roman" w:hAnsi="Times New Roman" w:cs="Times New Roman"/>
          <w:sz w:val="28"/>
          <w:szCs w:val="28"/>
        </w:rPr>
        <w:t>на 20</w:t>
      </w:r>
      <w:r w:rsidR="00A45B31"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1</w:t>
      </w:r>
      <w:r w:rsidR="00A45B31" w:rsidRPr="006D2014">
        <w:rPr>
          <w:rFonts w:ascii="Times New Roman" w:hAnsi="Times New Roman" w:cs="Times New Roman"/>
          <w:sz w:val="28"/>
          <w:szCs w:val="28"/>
        </w:rPr>
        <w:t>70 349</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в том числе:</w:t>
      </w:r>
    </w:p>
    <w:p w:rsidR="003B1E68" w:rsidRPr="006D2014" w:rsidRDefault="003B1E68" w:rsidP="00FB7ED6">
      <w:pPr>
        <w:pStyle w:val="ConsPlusNormal"/>
        <w:widowControl/>
        <w:spacing w:before="120"/>
        <w:ind w:firstLine="709"/>
        <w:jc w:val="both"/>
        <w:rPr>
          <w:rFonts w:ascii="Times New Roman" w:hAnsi="Times New Roman" w:cs="Times New Roman"/>
          <w:sz w:val="28"/>
          <w:szCs w:val="28"/>
        </w:rPr>
      </w:pPr>
      <w:r w:rsidRPr="006D2014">
        <w:rPr>
          <w:rFonts w:ascii="Times New Roman" w:hAnsi="Times New Roman" w:cs="Times New Roman"/>
          <w:sz w:val="28"/>
          <w:szCs w:val="28"/>
        </w:rPr>
        <w:t>ЗАТО «Озерный» – 117 781 тыс. руб.;</w:t>
      </w:r>
    </w:p>
    <w:p w:rsidR="004F7564" w:rsidRPr="006D2014" w:rsidRDefault="003B1E68" w:rsidP="00FB7ED6">
      <w:pPr>
        <w:pStyle w:val="ConsPlusNormal"/>
        <w:widowControl/>
        <w:spacing w:before="1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ЗАТО «Солнечный» </w:t>
      </w:r>
      <w:r w:rsidR="00FE75D5" w:rsidRPr="006D2014">
        <w:rPr>
          <w:rFonts w:ascii="Times New Roman" w:hAnsi="Times New Roman" w:cs="Times New Roman"/>
          <w:sz w:val="28"/>
          <w:szCs w:val="28"/>
        </w:rPr>
        <w:t>–</w:t>
      </w:r>
      <w:r w:rsidRPr="006D2014">
        <w:rPr>
          <w:rFonts w:ascii="Times New Roman" w:hAnsi="Times New Roman" w:cs="Times New Roman"/>
          <w:sz w:val="28"/>
          <w:szCs w:val="28"/>
        </w:rPr>
        <w:t xml:space="preserve"> 52 568 тыс. руб.</w:t>
      </w:r>
      <w:r w:rsidR="004F7564"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21"/>
        </w:numPr>
        <w:spacing w:before="220"/>
        <w:ind w:left="1276" w:hanging="567"/>
        <w:jc w:val="both"/>
        <w:rPr>
          <w:rFonts w:ascii="Times New Roman" w:hAnsi="Times New Roman" w:cs="Times New Roman"/>
          <w:sz w:val="28"/>
          <w:szCs w:val="28"/>
        </w:rPr>
      </w:pPr>
      <w:r w:rsidRPr="006D2014">
        <w:rPr>
          <w:rFonts w:ascii="Times New Roman" w:hAnsi="Times New Roman" w:cs="Times New Roman"/>
          <w:sz w:val="28"/>
          <w:szCs w:val="28"/>
        </w:rPr>
        <w:t>на 202</w:t>
      </w:r>
      <w:r w:rsidR="00A45B31"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17</w:t>
      </w:r>
      <w:r w:rsidR="00A93B39" w:rsidRPr="006D2014">
        <w:rPr>
          <w:rFonts w:ascii="Times New Roman" w:hAnsi="Times New Roman" w:cs="Times New Roman"/>
          <w:sz w:val="28"/>
          <w:szCs w:val="28"/>
        </w:rPr>
        <w:t>7</w:t>
      </w:r>
      <w:r w:rsidR="00A45B31" w:rsidRPr="006D2014">
        <w:rPr>
          <w:rFonts w:ascii="Times New Roman" w:hAnsi="Times New Roman" w:cs="Times New Roman"/>
          <w:sz w:val="28"/>
          <w:szCs w:val="28"/>
        </w:rPr>
        <w:t> </w:t>
      </w:r>
      <w:r w:rsidR="00A93B39" w:rsidRPr="006D2014">
        <w:rPr>
          <w:rFonts w:ascii="Times New Roman" w:hAnsi="Times New Roman" w:cs="Times New Roman"/>
          <w:sz w:val="28"/>
          <w:szCs w:val="28"/>
        </w:rPr>
        <w:t>547</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в том числе:</w:t>
      </w:r>
    </w:p>
    <w:p w:rsidR="003B1E68" w:rsidRPr="006D2014" w:rsidRDefault="003B1E68" w:rsidP="00FB7ED6">
      <w:pPr>
        <w:pStyle w:val="ConsPlusNormal"/>
        <w:widowControl/>
        <w:spacing w:before="120"/>
        <w:ind w:firstLine="709"/>
        <w:jc w:val="both"/>
        <w:rPr>
          <w:rFonts w:ascii="Times New Roman" w:hAnsi="Times New Roman" w:cs="Times New Roman"/>
          <w:sz w:val="28"/>
          <w:szCs w:val="28"/>
        </w:rPr>
      </w:pPr>
      <w:bookmarkStart w:id="2" w:name="P305"/>
      <w:bookmarkEnd w:id="2"/>
      <w:r w:rsidRPr="006D2014">
        <w:rPr>
          <w:rFonts w:ascii="Times New Roman" w:hAnsi="Times New Roman" w:cs="Times New Roman"/>
          <w:sz w:val="28"/>
          <w:szCs w:val="28"/>
        </w:rPr>
        <w:t>ЗАТО «Озерный» – 1</w:t>
      </w:r>
      <w:r w:rsidR="00A93B39" w:rsidRPr="006D2014">
        <w:rPr>
          <w:rFonts w:ascii="Times New Roman" w:hAnsi="Times New Roman" w:cs="Times New Roman"/>
          <w:sz w:val="28"/>
          <w:szCs w:val="28"/>
        </w:rPr>
        <w:t>22</w:t>
      </w:r>
      <w:r w:rsidRPr="006D2014">
        <w:rPr>
          <w:rFonts w:ascii="Times New Roman" w:hAnsi="Times New Roman" w:cs="Times New Roman"/>
          <w:sz w:val="28"/>
          <w:szCs w:val="28"/>
        </w:rPr>
        <w:t> </w:t>
      </w:r>
      <w:r w:rsidR="00A93B39" w:rsidRPr="006D2014">
        <w:rPr>
          <w:rFonts w:ascii="Times New Roman" w:hAnsi="Times New Roman" w:cs="Times New Roman"/>
          <w:sz w:val="28"/>
          <w:szCs w:val="28"/>
        </w:rPr>
        <w:t>607</w:t>
      </w:r>
      <w:r w:rsidRPr="006D2014">
        <w:rPr>
          <w:rFonts w:ascii="Times New Roman" w:hAnsi="Times New Roman" w:cs="Times New Roman"/>
          <w:sz w:val="28"/>
          <w:szCs w:val="28"/>
        </w:rPr>
        <w:t xml:space="preserve"> тыс. руб.;</w:t>
      </w:r>
    </w:p>
    <w:p w:rsidR="003B1E68" w:rsidRPr="006D2014" w:rsidRDefault="003B1E68" w:rsidP="00FB7ED6">
      <w:pPr>
        <w:pStyle w:val="ConsPlusNormal"/>
        <w:widowControl/>
        <w:spacing w:before="1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ЗАТО «Солнечный» </w:t>
      </w:r>
      <w:r w:rsidR="00FE75D5" w:rsidRPr="006D2014">
        <w:rPr>
          <w:rFonts w:ascii="Times New Roman" w:hAnsi="Times New Roman" w:cs="Times New Roman"/>
          <w:sz w:val="28"/>
          <w:szCs w:val="28"/>
        </w:rPr>
        <w:t>–</w:t>
      </w:r>
      <w:r w:rsidRPr="006D2014">
        <w:rPr>
          <w:rFonts w:ascii="Times New Roman" w:hAnsi="Times New Roman" w:cs="Times New Roman"/>
          <w:sz w:val="28"/>
          <w:szCs w:val="28"/>
        </w:rPr>
        <w:t xml:space="preserve"> 5</w:t>
      </w:r>
      <w:r w:rsidR="00A93B39" w:rsidRPr="006D2014">
        <w:rPr>
          <w:rFonts w:ascii="Times New Roman" w:hAnsi="Times New Roman" w:cs="Times New Roman"/>
          <w:sz w:val="28"/>
          <w:szCs w:val="28"/>
        </w:rPr>
        <w:t>4</w:t>
      </w:r>
      <w:r w:rsidRPr="006D2014">
        <w:rPr>
          <w:rFonts w:ascii="Times New Roman" w:hAnsi="Times New Roman" w:cs="Times New Roman"/>
          <w:sz w:val="28"/>
          <w:szCs w:val="28"/>
        </w:rPr>
        <w:t> </w:t>
      </w:r>
      <w:r w:rsidR="00A93B39" w:rsidRPr="006D2014">
        <w:rPr>
          <w:rFonts w:ascii="Times New Roman" w:hAnsi="Times New Roman" w:cs="Times New Roman"/>
          <w:sz w:val="28"/>
          <w:szCs w:val="28"/>
        </w:rPr>
        <w:t>940</w:t>
      </w:r>
      <w:r w:rsidRPr="006D2014">
        <w:rPr>
          <w:rFonts w:ascii="Times New Roman" w:hAnsi="Times New Roman" w:cs="Times New Roman"/>
          <w:sz w:val="28"/>
          <w:szCs w:val="28"/>
        </w:rPr>
        <w:t xml:space="preserve"> тыс. руб.;</w:t>
      </w:r>
    </w:p>
    <w:p w:rsidR="004F7564" w:rsidRPr="006D2014" w:rsidRDefault="004F7564"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дотации муниципальным образованиям, прошедшим процедуру преобразования и создания вновь образованного городского поселения </w:t>
      </w:r>
      <w:r w:rsidR="00A45B31" w:rsidRPr="006D2014">
        <w:rPr>
          <w:rFonts w:ascii="Times New Roman" w:hAnsi="Times New Roman" w:cs="Times New Roman"/>
          <w:sz w:val="28"/>
          <w:szCs w:val="28"/>
        </w:rPr>
        <w:br/>
      </w:r>
      <w:r w:rsidRPr="006D2014">
        <w:rPr>
          <w:rFonts w:ascii="Times New Roman" w:hAnsi="Times New Roman" w:cs="Times New Roman"/>
          <w:sz w:val="28"/>
          <w:szCs w:val="28"/>
        </w:rPr>
        <w:t>с наделением его статусом городского округа, на 201</w:t>
      </w:r>
      <w:r w:rsidR="00A45B31"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0D6234" w:rsidRPr="006D2014">
        <w:rPr>
          <w:rFonts w:ascii="Times New Roman" w:hAnsi="Times New Roman" w:cs="Times New Roman"/>
          <w:sz w:val="28"/>
          <w:szCs w:val="28"/>
        </w:rPr>
        <w:br/>
      </w:r>
      <w:r w:rsidR="00A45B31" w:rsidRPr="006D2014">
        <w:rPr>
          <w:rFonts w:ascii="Times New Roman" w:hAnsi="Times New Roman" w:cs="Times New Roman"/>
          <w:sz w:val="28"/>
          <w:szCs w:val="28"/>
        </w:rPr>
        <w:t>3</w:t>
      </w:r>
      <w:r w:rsidR="00EC366F" w:rsidRPr="006D2014">
        <w:rPr>
          <w:rFonts w:ascii="Times New Roman" w:hAnsi="Times New Roman" w:cs="Times New Roman"/>
          <w:sz w:val="28"/>
          <w:szCs w:val="28"/>
        </w:rPr>
        <w:t>1</w:t>
      </w:r>
      <w:r w:rsidR="00A45B31" w:rsidRPr="006D2014">
        <w:rPr>
          <w:rFonts w:ascii="Times New Roman" w:hAnsi="Times New Roman" w:cs="Times New Roman"/>
          <w:sz w:val="28"/>
          <w:szCs w:val="28"/>
        </w:rPr>
        <w:t>9 </w:t>
      </w:r>
      <w:r w:rsidR="00AA3D50" w:rsidRPr="006D2014">
        <w:rPr>
          <w:rFonts w:ascii="Times New Roman" w:hAnsi="Times New Roman" w:cs="Times New Roman"/>
          <w:sz w:val="28"/>
          <w:szCs w:val="28"/>
        </w:rPr>
        <w:t>690</w:t>
      </w:r>
      <w:r w:rsidR="008F35E8" w:rsidRPr="006D2014">
        <w:rPr>
          <w:rFonts w:ascii="Times New Roman" w:hAnsi="Times New Roman" w:cs="Times New Roman"/>
          <w:sz w:val="28"/>
          <w:szCs w:val="28"/>
        </w:rPr>
        <w:t xml:space="preserve"> тыс.</w:t>
      </w:r>
      <w:r w:rsidR="000D6234"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 приложению</w:t>
      </w:r>
      <w:r w:rsidR="000D6234" w:rsidRPr="006D2014">
        <w:rPr>
          <w:rFonts w:ascii="Times New Roman" w:hAnsi="Times New Roman" w:cs="Times New Roman"/>
          <w:sz w:val="28"/>
          <w:szCs w:val="28"/>
        </w:rPr>
        <w:t> </w:t>
      </w:r>
      <w:r w:rsidRPr="006D2014">
        <w:rPr>
          <w:rFonts w:ascii="Times New Roman" w:hAnsi="Times New Roman" w:cs="Times New Roman"/>
          <w:sz w:val="28"/>
          <w:szCs w:val="28"/>
        </w:rPr>
        <w:t>3</w:t>
      </w:r>
      <w:r w:rsidR="001B1662" w:rsidRPr="006D2014">
        <w:rPr>
          <w:rFonts w:ascii="Times New Roman" w:hAnsi="Times New Roman" w:cs="Times New Roman"/>
          <w:sz w:val="28"/>
          <w:szCs w:val="28"/>
        </w:rPr>
        <w:t>6</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EC366F" w:rsidRPr="006D2014" w:rsidRDefault="00EC366F"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дотации муниципальным районам и городским округам </w:t>
      </w:r>
      <w:r w:rsidR="007E10F8" w:rsidRPr="006D2014">
        <w:rPr>
          <w:rFonts w:ascii="Times New Roman" w:hAnsi="Times New Roman" w:cs="Times New Roman"/>
          <w:sz w:val="28"/>
          <w:szCs w:val="28"/>
        </w:rPr>
        <w:br/>
      </w:r>
      <w:r w:rsidRPr="006D2014">
        <w:rPr>
          <w:rFonts w:ascii="Times New Roman" w:hAnsi="Times New Roman" w:cs="Times New Roman"/>
          <w:sz w:val="28"/>
          <w:szCs w:val="28"/>
        </w:rPr>
        <w:t xml:space="preserve">на стимулирование повышения эффективности бюджетных расходов </w:t>
      </w:r>
      <w:r w:rsidR="007E10F8" w:rsidRPr="006D2014">
        <w:rPr>
          <w:rFonts w:ascii="Times New Roman" w:hAnsi="Times New Roman" w:cs="Times New Roman"/>
          <w:sz w:val="28"/>
          <w:szCs w:val="28"/>
        </w:rPr>
        <w:br/>
      </w:r>
      <w:r w:rsidRPr="006D2014">
        <w:rPr>
          <w:rFonts w:ascii="Times New Roman" w:hAnsi="Times New Roman" w:cs="Times New Roman"/>
          <w:sz w:val="28"/>
          <w:szCs w:val="28"/>
        </w:rPr>
        <w:t>на 2019 год в сумме 17 500 тыс.</w:t>
      </w:r>
      <w:r w:rsidR="000D6234" w:rsidRPr="006D2014">
        <w:rPr>
          <w:rFonts w:ascii="Times New Roman" w:hAnsi="Times New Roman" w:cs="Times New Roman"/>
          <w:sz w:val="28"/>
          <w:szCs w:val="28"/>
        </w:rPr>
        <w:t> </w:t>
      </w:r>
      <w:r w:rsidRPr="006D2014">
        <w:rPr>
          <w:rFonts w:ascii="Times New Roman" w:hAnsi="Times New Roman" w:cs="Times New Roman"/>
          <w:sz w:val="28"/>
          <w:szCs w:val="28"/>
        </w:rPr>
        <w:t>руб., на 2020 год в сумме 17 500 тыс.</w:t>
      </w:r>
      <w:r w:rsidR="000D6234" w:rsidRPr="006D2014">
        <w:rPr>
          <w:rFonts w:ascii="Times New Roman" w:hAnsi="Times New Roman" w:cs="Times New Roman"/>
          <w:sz w:val="28"/>
          <w:szCs w:val="28"/>
        </w:rPr>
        <w:t> </w:t>
      </w:r>
      <w:r w:rsidRPr="006D2014">
        <w:rPr>
          <w:rFonts w:ascii="Times New Roman" w:hAnsi="Times New Roman" w:cs="Times New Roman"/>
          <w:sz w:val="28"/>
          <w:szCs w:val="28"/>
        </w:rPr>
        <w:t>руб.,</w:t>
      </w:r>
      <w:r w:rsidR="000D6234" w:rsidRPr="006D2014">
        <w:rPr>
          <w:rFonts w:ascii="Times New Roman" w:hAnsi="Times New Roman" w:cs="Times New Roman"/>
          <w:sz w:val="28"/>
          <w:szCs w:val="28"/>
        </w:rPr>
        <w:t xml:space="preserve"> </w:t>
      </w:r>
      <w:r w:rsidR="000D6234" w:rsidRPr="006D2014">
        <w:rPr>
          <w:rFonts w:ascii="Times New Roman" w:hAnsi="Times New Roman" w:cs="Times New Roman"/>
          <w:sz w:val="28"/>
          <w:szCs w:val="28"/>
        </w:rPr>
        <w:br/>
      </w:r>
      <w:r w:rsidRPr="006D2014">
        <w:rPr>
          <w:rFonts w:ascii="Times New Roman" w:hAnsi="Times New Roman" w:cs="Times New Roman"/>
          <w:sz w:val="28"/>
          <w:szCs w:val="28"/>
        </w:rPr>
        <w:t>на 2021 год в сумме 17 500 тыс.</w:t>
      </w:r>
      <w:r w:rsidR="000D6234" w:rsidRPr="006D2014">
        <w:rPr>
          <w:rFonts w:ascii="Times New Roman" w:hAnsi="Times New Roman" w:cs="Times New Roman"/>
          <w:sz w:val="28"/>
          <w:szCs w:val="28"/>
        </w:rPr>
        <w:t> </w:t>
      </w:r>
      <w:r w:rsidRPr="006D2014">
        <w:rPr>
          <w:rFonts w:ascii="Times New Roman" w:hAnsi="Times New Roman" w:cs="Times New Roman"/>
          <w:sz w:val="28"/>
          <w:szCs w:val="28"/>
        </w:rPr>
        <w:t>руб.;</w:t>
      </w:r>
    </w:p>
    <w:p w:rsidR="004F7564" w:rsidRPr="006D2014" w:rsidRDefault="004F7564"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дотаци</w:t>
      </w:r>
      <w:r w:rsidR="00C037E8" w:rsidRPr="006D2014">
        <w:rPr>
          <w:rFonts w:ascii="Times New Roman" w:hAnsi="Times New Roman" w:cs="Times New Roman"/>
          <w:sz w:val="28"/>
          <w:szCs w:val="28"/>
        </w:rPr>
        <w:t>и</w:t>
      </w:r>
      <w:r w:rsidRPr="006D2014">
        <w:rPr>
          <w:rFonts w:ascii="Times New Roman" w:hAnsi="Times New Roman" w:cs="Times New Roman"/>
          <w:sz w:val="28"/>
          <w:szCs w:val="28"/>
        </w:rPr>
        <w:t xml:space="preserve"> муниципальн</w:t>
      </w:r>
      <w:r w:rsidR="00C037E8" w:rsidRPr="006D2014">
        <w:rPr>
          <w:rFonts w:ascii="Times New Roman" w:hAnsi="Times New Roman" w:cs="Times New Roman"/>
          <w:sz w:val="28"/>
          <w:szCs w:val="28"/>
        </w:rPr>
        <w:t>ым</w:t>
      </w:r>
      <w:r w:rsidRPr="006D2014">
        <w:rPr>
          <w:rFonts w:ascii="Times New Roman" w:hAnsi="Times New Roman" w:cs="Times New Roman"/>
          <w:sz w:val="28"/>
          <w:szCs w:val="28"/>
        </w:rPr>
        <w:t xml:space="preserve"> образовани</w:t>
      </w:r>
      <w:r w:rsidR="00C037E8" w:rsidRPr="006D2014">
        <w:rPr>
          <w:rFonts w:ascii="Times New Roman" w:hAnsi="Times New Roman" w:cs="Times New Roman"/>
          <w:sz w:val="28"/>
          <w:szCs w:val="28"/>
        </w:rPr>
        <w:t>ям</w:t>
      </w:r>
      <w:r w:rsidRPr="006D2014">
        <w:rPr>
          <w:rFonts w:ascii="Times New Roman" w:hAnsi="Times New Roman" w:cs="Times New Roman"/>
          <w:sz w:val="28"/>
          <w:szCs w:val="28"/>
        </w:rPr>
        <w:t xml:space="preserve"> за достижение наилучших показателей демографии на 201</w:t>
      </w:r>
      <w:r w:rsidR="00A45B31"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A45B31" w:rsidRPr="006D2014">
        <w:rPr>
          <w:rFonts w:ascii="Times New Roman" w:hAnsi="Times New Roman" w:cs="Times New Roman"/>
          <w:sz w:val="28"/>
          <w:szCs w:val="28"/>
        </w:rPr>
        <w:t>2</w:t>
      </w:r>
      <w:r w:rsidRPr="006D2014">
        <w:rPr>
          <w:rFonts w:ascii="Times New Roman" w:hAnsi="Times New Roman" w:cs="Times New Roman"/>
          <w:sz w:val="28"/>
          <w:szCs w:val="28"/>
        </w:rPr>
        <w:t>0</w:t>
      </w:r>
      <w:r w:rsidR="00A45B31"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7E10F8"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00A45B31" w:rsidRPr="006D2014">
        <w:rPr>
          <w:rFonts w:ascii="Times New Roman" w:hAnsi="Times New Roman" w:cs="Times New Roman"/>
          <w:sz w:val="28"/>
          <w:szCs w:val="28"/>
        </w:rPr>
        <w:t>, на 202</w:t>
      </w:r>
      <w:r w:rsidR="00EC366F" w:rsidRPr="006D2014">
        <w:rPr>
          <w:rFonts w:ascii="Times New Roman" w:hAnsi="Times New Roman" w:cs="Times New Roman"/>
          <w:sz w:val="28"/>
          <w:szCs w:val="28"/>
        </w:rPr>
        <w:t xml:space="preserve">0 год </w:t>
      </w:r>
      <w:r w:rsidR="007E10F8" w:rsidRPr="006D2014">
        <w:rPr>
          <w:rFonts w:ascii="Times New Roman" w:hAnsi="Times New Roman" w:cs="Times New Roman"/>
          <w:sz w:val="28"/>
          <w:szCs w:val="28"/>
        </w:rPr>
        <w:br/>
      </w:r>
      <w:r w:rsidR="00EC366F" w:rsidRPr="006D2014">
        <w:rPr>
          <w:rFonts w:ascii="Times New Roman" w:hAnsi="Times New Roman" w:cs="Times New Roman"/>
          <w:sz w:val="28"/>
          <w:szCs w:val="28"/>
        </w:rPr>
        <w:t>в сумме 2</w:t>
      </w:r>
      <w:r w:rsidR="00A45B31" w:rsidRPr="006D2014">
        <w:rPr>
          <w:rFonts w:ascii="Times New Roman" w:hAnsi="Times New Roman" w:cs="Times New Roman"/>
          <w:sz w:val="28"/>
          <w:szCs w:val="28"/>
        </w:rPr>
        <w:t>0 000 тыс.</w:t>
      </w:r>
      <w:r w:rsidR="007E10F8" w:rsidRPr="006D2014">
        <w:rPr>
          <w:rFonts w:ascii="Times New Roman" w:hAnsi="Times New Roman" w:cs="Times New Roman"/>
          <w:sz w:val="28"/>
          <w:szCs w:val="28"/>
        </w:rPr>
        <w:t> </w:t>
      </w:r>
      <w:r w:rsidR="00A45B31" w:rsidRPr="006D2014">
        <w:rPr>
          <w:rFonts w:ascii="Times New Roman" w:hAnsi="Times New Roman" w:cs="Times New Roman"/>
          <w:sz w:val="28"/>
          <w:szCs w:val="28"/>
        </w:rPr>
        <w:t xml:space="preserve">руб., на 2021 год в сумме </w:t>
      </w:r>
      <w:r w:rsidR="00EC366F" w:rsidRPr="006D2014">
        <w:rPr>
          <w:rFonts w:ascii="Times New Roman" w:hAnsi="Times New Roman" w:cs="Times New Roman"/>
          <w:sz w:val="28"/>
          <w:szCs w:val="28"/>
        </w:rPr>
        <w:t>2</w:t>
      </w:r>
      <w:r w:rsidR="00A45B31" w:rsidRPr="006D2014">
        <w:rPr>
          <w:rFonts w:ascii="Times New Roman" w:hAnsi="Times New Roman" w:cs="Times New Roman"/>
          <w:sz w:val="28"/>
          <w:szCs w:val="28"/>
        </w:rPr>
        <w:t>0 000 тыс.</w:t>
      </w:r>
      <w:r w:rsidR="007E10F8" w:rsidRPr="006D2014">
        <w:rPr>
          <w:rFonts w:ascii="Times New Roman" w:hAnsi="Times New Roman" w:cs="Times New Roman"/>
          <w:sz w:val="28"/>
          <w:szCs w:val="28"/>
        </w:rPr>
        <w:t> </w:t>
      </w:r>
      <w:r w:rsidR="00A45B31"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0D6875" w:rsidRPr="006D2014" w:rsidRDefault="000D6875"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средства, передаваемые местным бюджетам на содействие развитию малого и среднего предпринимательства в сфере туризма, </w:t>
      </w:r>
      <w:r w:rsidR="000D6234" w:rsidRPr="006D2014">
        <w:rPr>
          <w:rFonts w:ascii="Times New Roman" w:hAnsi="Times New Roman" w:cs="Times New Roman"/>
          <w:sz w:val="28"/>
          <w:szCs w:val="28"/>
        </w:rPr>
        <w:br/>
      </w:r>
      <w:r w:rsidRPr="006D2014">
        <w:rPr>
          <w:rFonts w:ascii="Times New Roman" w:hAnsi="Times New Roman" w:cs="Times New Roman"/>
          <w:sz w:val="28"/>
          <w:szCs w:val="28"/>
        </w:rPr>
        <w:t>на 2019 год в сумме 7 500 тыс.</w:t>
      </w:r>
      <w:r w:rsidR="007E10F8" w:rsidRPr="006D2014">
        <w:rPr>
          <w:rFonts w:ascii="Times New Roman" w:hAnsi="Times New Roman" w:cs="Times New Roman"/>
          <w:sz w:val="28"/>
          <w:szCs w:val="28"/>
        </w:rPr>
        <w:t> </w:t>
      </w:r>
      <w:r w:rsidRPr="006D2014">
        <w:rPr>
          <w:rFonts w:ascii="Times New Roman" w:hAnsi="Times New Roman" w:cs="Times New Roman"/>
          <w:sz w:val="28"/>
          <w:szCs w:val="28"/>
        </w:rPr>
        <w:t>руб., на 2020 год в сумме 7 500 тыс.</w:t>
      </w:r>
      <w:r w:rsidR="007E10F8" w:rsidRPr="006D2014">
        <w:rPr>
          <w:rFonts w:ascii="Times New Roman" w:hAnsi="Times New Roman" w:cs="Times New Roman"/>
          <w:sz w:val="28"/>
          <w:szCs w:val="28"/>
        </w:rPr>
        <w:t> </w:t>
      </w:r>
      <w:r w:rsidRPr="006D2014">
        <w:rPr>
          <w:rFonts w:ascii="Times New Roman" w:hAnsi="Times New Roman" w:cs="Times New Roman"/>
          <w:sz w:val="28"/>
          <w:szCs w:val="28"/>
        </w:rPr>
        <w:t xml:space="preserve">руб., </w:t>
      </w:r>
      <w:r w:rsidR="000D6234" w:rsidRPr="006D2014">
        <w:rPr>
          <w:rFonts w:ascii="Times New Roman" w:hAnsi="Times New Roman" w:cs="Times New Roman"/>
          <w:sz w:val="28"/>
          <w:szCs w:val="28"/>
        </w:rPr>
        <w:br/>
      </w:r>
      <w:r w:rsidRPr="006D2014">
        <w:rPr>
          <w:rFonts w:ascii="Times New Roman" w:hAnsi="Times New Roman" w:cs="Times New Roman"/>
          <w:sz w:val="28"/>
          <w:szCs w:val="28"/>
        </w:rPr>
        <w:t>на 2021 год в сумме 7 500 тыс.</w:t>
      </w:r>
      <w:r w:rsidR="007E10F8" w:rsidRPr="006D2014">
        <w:rPr>
          <w:rFonts w:ascii="Times New Roman" w:hAnsi="Times New Roman" w:cs="Times New Roman"/>
          <w:sz w:val="28"/>
          <w:szCs w:val="28"/>
        </w:rPr>
        <w:t> </w:t>
      </w:r>
      <w:r w:rsidRPr="006D2014">
        <w:rPr>
          <w:rFonts w:ascii="Times New Roman" w:hAnsi="Times New Roman" w:cs="Times New Roman"/>
          <w:sz w:val="28"/>
          <w:szCs w:val="28"/>
        </w:rPr>
        <w:t>руб.;</w:t>
      </w:r>
    </w:p>
    <w:p w:rsidR="004F7564" w:rsidRPr="006D2014" w:rsidRDefault="004F7564"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201</w:t>
      </w:r>
      <w:r w:rsidR="00A45B31"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2</w:t>
      </w:r>
      <w:r w:rsidR="00B64D3E" w:rsidRPr="006D2014">
        <w:rPr>
          <w:rFonts w:ascii="Times New Roman" w:hAnsi="Times New Roman" w:cs="Times New Roman"/>
          <w:sz w:val="28"/>
          <w:szCs w:val="28"/>
        </w:rPr>
        <w:t> 5</w:t>
      </w:r>
      <w:r w:rsidR="00936D2F" w:rsidRPr="006D2014">
        <w:rPr>
          <w:rFonts w:ascii="Times New Roman" w:hAnsi="Times New Roman" w:cs="Times New Roman"/>
          <w:sz w:val="28"/>
          <w:szCs w:val="28"/>
        </w:rPr>
        <w:t xml:space="preserve">70 903,1 </w:t>
      </w:r>
      <w:r w:rsidR="008F35E8" w:rsidRPr="006D2014">
        <w:rPr>
          <w:rFonts w:ascii="Times New Roman" w:hAnsi="Times New Roman" w:cs="Times New Roman"/>
          <w:sz w:val="28"/>
          <w:szCs w:val="28"/>
        </w:rPr>
        <w:t>тыс.</w:t>
      </w:r>
      <w:r w:rsidR="00936D2F"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 приложению</w:t>
      </w:r>
      <w:r w:rsidR="00DB678C" w:rsidRPr="006D2014">
        <w:rPr>
          <w:rFonts w:ascii="Times New Roman" w:hAnsi="Times New Roman" w:cs="Times New Roman"/>
          <w:sz w:val="28"/>
          <w:szCs w:val="28"/>
        </w:rPr>
        <w:t> </w:t>
      </w:r>
      <w:r w:rsidRPr="006D2014">
        <w:rPr>
          <w:rFonts w:ascii="Times New Roman" w:hAnsi="Times New Roman" w:cs="Times New Roman"/>
          <w:sz w:val="28"/>
          <w:szCs w:val="28"/>
        </w:rPr>
        <w:t>3</w:t>
      </w:r>
      <w:r w:rsidR="001B1662" w:rsidRPr="006D2014">
        <w:rPr>
          <w:rFonts w:ascii="Times New Roman" w:hAnsi="Times New Roman" w:cs="Times New Roman"/>
          <w:sz w:val="28"/>
          <w:szCs w:val="28"/>
        </w:rPr>
        <w:t>7</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 на 20</w:t>
      </w:r>
      <w:r w:rsidR="00B64D3E"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936D2F" w:rsidRPr="006D2014">
        <w:rPr>
          <w:rFonts w:ascii="Times New Roman" w:hAnsi="Times New Roman" w:cs="Times New Roman"/>
          <w:sz w:val="28"/>
          <w:szCs w:val="28"/>
        </w:rPr>
        <w:t>2 570 903,1</w:t>
      </w:r>
      <w:r w:rsidR="00B64D3E"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тыс.</w:t>
      </w:r>
      <w:r w:rsidR="000D6234"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B64D3E"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936D2F" w:rsidRPr="006D2014">
        <w:rPr>
          <w:rFonts w:ascii="Times New Roman" w:hAnsi="Times New Roman" w:cs="Times New Roman"/>
          <w:sz w:val="28"/>
          <w:szCs w:val="28"/>
        </w:rPr>
        <w:t>2 570 903,1</w:t>
      </w:r>
      <w:r w:rsidR="00B64D3E" w:rsidRPr="006D2014">
        <w:rPr>
          <w:rFonts w:ascii="Times New Roman" w:hAnsi="Times New Roman" w:cs="Times New Roman"/>
          <w:sz w:val="28"/>
          <w:szCs w:val="28"/>
        </w:rPr>
        <w:t xml:space="preserve"> </w:t>
      </w:r>
      <w:r w:rsidR="008F35E8" w:rsidRPr="006D2014">
        <w:rPr>
          <w:rFonts w:ascii="Times New Roman" w:hAnsi="Times New Roman" w:cs="Times New Roman"/>
          <w:sz w:val="28"/>
          <w:szCs w:val="28"/>
        </w:rPr>
        <w:t>тыс.</w:t>
      </w:r>
      <w:r w:rsidR="000D6234"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 приложению 3</w:t>
      </w:r>
      <w:r w:rsidR="001B1662" w:rsidRPr="006D2014">
        <w:rPr>
          <w:rFonts w:ascii="Times New Roman" w:hAnsi="Times New Roman" w:cs="Times New Roman"/>
          <w:sz w:val="28"/>
          <w:szCs w:val="28"/>
        </w:rPr>
        <w:t>8</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субвенции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на 201</w:t>
      </w:r>
      <w:r w:rsidR="00B64D3E"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6</w:t>
      </w:r>
      <w:r w:rsidR="00B64D3E" w:rsidRPr="006D2014">
        <w:rPr>
          <w:rFonts w:ascii="Times New Roman" w:hAnsi="Times New Roman" w:cs="Times New Roman"/>
          <w:sz w:val="28"/>
          <w:szCs w:val="28"/>
        </w:rPr>
        <w:t> 276 029,7</w:t>
      </w:r>
      <w:r w:rsidR="008F35E8" w:rsidRPr="006D2014">
        <w:rPr>
          <w:rFonts w:ascii="Times New Roman" w:hAnsi="Times New Roman" w:cs="Times New Roman"/>
          <w:sz w:val="28"/>
          <w:szCs w:val="28"/>
        </w:rPr>
        <w:t xml:space="preserve"> тыс.</w:t>
      </w:r>
      <w:r w:rsidR="00FF1CF0"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 приложению</w:t>
      </w:r>
      <w:r w:rsidR="00DB678C" w:rsidRPr="006D2014">
        <w:rPr>
          <w:rFonts w:ascii="Times New Roman" w:hAnsi="Times New Roman" w:cs="Times New Roman"/>
          <w:sz w:val="28"/>
          <w:szCs w:val="28"/>
        </w:rPr>
        <w:t> </w:t>
      </w:r>
      <w:r w:rsidR="001B1662" w:rsidRPr="006D2014">
        <w:rPr>
          <w:rFonts w:ascii="Times New Roman" w:hAnsi="Times New Roman" w:cs="Times New Roman"/>
          <w:sz w:val="28"/>
          <w:szCs w:val="28"/>
        </w:rPr>
        <w:t>39</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r w:rsidR="00FF1CF0" w:rsidRPr="006D2014">
        <w:rPr>
          <w:rFonts w:ascii="Times New Roman" w:hAnsi="Times New Roman" w:cs="Times New Roman"/>
          <w:sz w:val="28"/>
          <w:szCs w:val="28"/>
        </w:rPr>
        <w:t xml:space="preserve"> </w:t>
      </w:r>
      <w:r w:rsidR="00FF1CF0" w:rsidRPr="006D2014">
        <w:rPr>
          <w:rFonts w:ascii="Times New Roman" w:hAnsi="Times New Roman" w:cs="Times New Roman"/>
          <w:sz w:val="28"/>
          <w:szCs w:val="28"/>
        </w:rPr>
        <w:br/>
      </w:r>
      <w:r w:rsidRPr="006D2014">
        <w:rPr>
          <w:rFonts w:ascii="Times New Roman" w:hAnsi="Times New Roman" w:cs="Times New Roman"/>
          <w:sz w:val="28"/>
          <w:szCs w:val="28"/>
        </w:rPr>
        <w:t>на 20</w:t>
      </w:r>
      <w:r w:rsidR="00B64D3E"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B64D3E" w:rsidRPr="006D2014">
        <w:rPr>
          <w:rFonts w:ascii="Times New Roman" w:hAnsi="Times New Roman" w:cs="Times New Roman"/>
          <w:sz w:val="28"/>
          <w:szCs w:val="28"/>
        </w:rPr>
        <w:t xml:space="preserve">6 276 029,7 </w:t>
      </w:r>
      <w:r w:rsidR="008F35E8" w:rsidRPr="006D2014">
        <w:rPr>
          <w:rFonts w:ascii="Times New Roman" w:hAnsi="Times New Roman" w:cs="Times New Roman"/>
          <w:sz w:val="28"/>
          <w:szCs w:val="28"/>
        </w:rPr>
        <w:t>тыс.</w:t>
      </w:r>
      <w:r w:rsidR="00FF1CF0"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B64D3E"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B64D3E" w:rsidRPr="006D2014">
        <w:rPr>
          <w:rFonts w:ascii="Times New Roman" w:hAnsi="Times New Roman" w:cs="Times New Roman"/>
          <w:sz w:val="28"/>
          <w:szCs w:val="28"/>
        </w:rPr>
        <w:br/>
        <w:t xml:space="preserve">6 276 029,7 </w:t>
      </w:r>
      <w:r w:rsidR="008F35E8" w:rsidRPr="006D2014">
        <w:rPr>
          <w:rFonts w:ascii="Times New Roman" w:hAnsi="Times New Roman" w:cs="Times New Roman"/>
          <w:sz w:val="28"/>
          <w:szCs w:val="28"/>
        </w:rPr>
        <w:t>тыс.</w:t>
      </w:r>
      <w:r w:rsidR="00FF1CF0"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 приложению</w:t>
      </w:r>
      <w:r w:rsidR="00DB678C" w:rsidRPr="006D2014">
        <w:rPr>
          <w:rFonts w:ascii="Times New Roman" w:hAnsi="Times New Roman" w:cs="Times New Roman"/>
          <w:sz w:val="28"/>
          <w:szCs w:val="28"/>
        </w:rPr>
        <w:t> </w:t>
      </w:r>
      <w:r w:rsidR="00FF1CF0" w:rsidRPr="006D2014">
        <w:rPr>
          <w:rFonts w:ascii="Times New Roman" w:hAnsi="Times New Roman" w:cs="Times New Roman"/>
          <w:sz w:val="28"/>
          <w:szCs w:val="28"/>
        </w:rPr>
        <w:t>4</w:t>
      </w:r>
      <w:r w:rsidR="001B1662" w:rsidRPr="006D2014">
        <w:rPr>
          <w:rFonts w:ascii="Times New Roman" w:hAnsi="Times New Roman" w:cs="Times New Roman"/>
          <w:sz w:val="28"/>
          <w:szCs w:val="28"/>
        </w:rPr>
        <w:t>0</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B64D3E" w:rsidRPr="006D2014" w:rsidRDefault="0017021C"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средства, </w:t>
      </w:r>
      <w:r w:rsidR="00EC366F" w:rsidRPr="006D2014">
        <w:rPr>
          <w:rFonts w:ascii="Times New Roman" w:hAnsi="Times New Roman" w:cs="Times New Roman"/>
          <w:sz w:val="28"/>
          <w:szCs w:val="28"/>
        </w:rPr>
        <w:t>п</w:t>
      </w:r>
      <w:r w:rsidR="00B872BD">
        <w:rPr>
          <w:rFonts w:ascii="Times New Roman" w:hAnsi="Times New Roman" w:cs="Times New Roman"/>
          <w:sz w:val="28"/>
          <w:szCs w:val="28"/>
        </w:rPr>
        <w:t>е</w:t>
      </w:r>
      <w:r w:rsidR="00EC366F" w:rsidRPr="006D2014">
        <w:rPr>
          <w:rFonts w:ascii="Times New Roman" w:hAnsi="Times New Roman" w:cs="Times New Roman"/>
          <w:sz w:val="28"/>
          <w:szCs w:val="28"/>
        </w:rPr>
        <w:t xml:space="preserve">редаваемые местным бюджетам </w:t>
      </w:r>
      <w:r w:rsidR="00B64D3E" w:rsidRPr="006D2014">
        <w:rPr>
          <w:rFonts w:ascii="Times New Roman" w:hAnsi="Times New Roman" w:cs="Times New Roman"/>
          <w:sz w:val="28"/>
          <w:szCs w:val="28"/>
        </w:rPr>
        <w:t>на предоставление финансовой поддержки лучшим школам Тверской области</w:t>
      </w:r>
      <w:r w:rsidR="005821FF" w:rsidRPr="006D2014">
        <w:rPr>
          <w:rFonts w:ascii="Times New Roman" w:hAnsi="Times New Roman" w:cs="Times New Roman"/>
          <w:sz w:val="28"/>
          <w:szCs w:val="28"/>
        </w:rPr>
        <w:t>,</w:t>
      </w:r>
      <w:r w:rsidR="00B64D3E" w:rsidRPr="006D2014">
        <w:rPr>
          <w:rFonts w:ascii="Times New Roman" w:hAnsi="Times New Roman" w:cs="Times New Roman"/>
          <w:sz w:val="28"/>
          <w:szCs w:val="28"/>
        </w:rPr>
        <w:t xml:space="preserve"> на 2019 год в сумме 5 000 тыс.</w:t>
      </w:r>
      <w:r w:rsidRPr="006D2014">
        <w:rPr>
          <w:rFonts w:ascii="Times New Roman" w:hAnsi="Times New Roman" w:cs="Times New Roman"/>
          <w:sz w:val="28"/>
          <w:szCs w:val="28"/>
        </w:rPr>
        <w:t> </w:t>
      </w:r>
      <w:r w:rsidR="00B64D3E" w:rsidRPr="006D2014">
        <w:rPr>
          <w:rFonts w:ascii="Times New Roman" w:hAnsi="Times New Roman" w:cs="Times New Roman"/>
          <w:sz w:val="28"/>
          <w:szCs w:val="28"/>
        </w:rPr>
        <w:t>руб.;</w:t>
      </w:r>
    </w:p>
    <w:p w:rsidR="004F7564" w:rsidRPr="006D2014" w:rsidRDefault="004F7564"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средства, передаваемые бюдж</w:t>
      </w:r>
      <w:r w:rsidR="00883FB2" w:rsidRPr="006D2014">
        <w:rPr>
          <w:rFonts w:ascii="Times New Roman" w:hAnsi="Times New Roman" w:cs="Times New Roman"/>
          <w:sz w:val="28"/>
          <w:szCs w:val="28"/>
        </w:rPr>
        <w:t>ету города Твери на реализацию з</w:t>
      </w:r>
      <w:r w:rsidRPr="006D2014">
        <w:rPr>
          <w:rFonts w:ascii="Times New Roman" w:hAnsi="Times New Roman" w:cs="Times New Roman"/>
          <w:sz w:val="28"/>
          <w:szCs w:val="28"/>
        </w:rPr>
        <w:t xml:space="preserve">акона Тверской области от 03.10.2002 </w:t>
      </w:r>
      <w:r w:rsidR="00273ADD" w:rsidRPr="006D2014">
        <w:rPr>
          <w:rFonts w:ascii="Times New Roman" w:hAnsi="Times New Roman" w:cs="Times New Roman"/>
          <w:sz w:val="28"/>
          <w:szCs w:val="28"/>
        </w:rPr>
        <w:t>№</w:t>
      </w:r>
      <w:r w:rsidR="00DB678C" w:rsidRPr="006D2014">
        <w:rPr>
          <w:rFonts w:ascii="Times New Roman" w:hAnsi="Times New Roman" w:cs="Times New Roman"/>
          <w:sz w:val="28"/>
          <w:szCs w:val="28"/>
        </w:rPr>
        <w:t> </w:t>
      </w:r>
      <w:r w:rsidRPr="006D2014">
        <w:rPr>
          <w:rFonts w:ascii="Times New Roman" w:hAnsi="Times New Roman" w:cs="Times New Roman"/>
          <w:sz w:val="28"/>
          <w:szCs w:val="28"/>
        </w:rPr>
        <w:t xml:space="preserve">70-ЗО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 статусе города Твери - административного центра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на 201</w:t>
      </w:r>
      <w:r w:rsidR="00B64D3E"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0D6234" w:rsidRPr="006D2014">
        <w:rPr>
          <w:rFonts w:ascii="Times New Roman" w:hAnsi="Times New Roman" w:cs="Times New Roman"/>
          <w:sz w:val="28"/>
          <w:szCs w:val="28"/>
        </w:rPr>
        <w:br/>
      </w:r>
      <w:r w:rsidRPr="006D2014">
        <w:rPr>
          <w:rFonts w:ascii="Times New Roman" w:hAnsi="Times New Roman" w:cs="Times New Roman"/>
          <w:sz w:val="28"/>
          <w:szCs w:val="28"/>
        </w:rPr>
        <w:t>5</w:t>
      </w:r>
      <w:r w:rsidR="00B64D3E"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EC366F"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B64D3E"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5</w:t>
      </w:r>
      <w:r w:rsidR="00B64D3E"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EC366F"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B64D3E"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0D6234" w:rsidRPr="006D2014">
        <w:rPr>
          <w:rFonts w:ascii="Times New Roman" w:hAnsi="Times New Roman" w:cs="Times New Roman"/>
          <w:sz w:val="28"/>
          <w:szCs w:val="28"/>
        </w:rPr>
        <w:br/>
      </w:r>
      <w:r w:rsidRPr="006D2014">
        <w:rPr>
          <w:rFonts w:ascii="Times New Roman" w:hAnsi="Times New Roman" w:cs="Times New Roman"/>
          <w:sz w:val="28"/>
          <w:szCs w:val="28"/>
        </w:rPr>
        <w:t>5</w:t>
      </w:r>
      <w:r w:rsidR="00B64D3E"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0D6875"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3B3933" w:rsidRPr="006D2014" w:rsidRDefault="003B3933"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средства, передаваемые местным бюджетам на выполнение работ </w:t>
      </w:r>
      <w:r w:rsidR="000D6875" w:rsidRPr="006D2014">
        <w:rPr>
          <w:rFonts w:ascii="Times New Roman" w:hAnsi="Times New Roman" w:cs="Times New Roman"/>
          <w:sz w:val="28"/>
          <w:szCs w:val="28"/>
        </w:rPr>
        <w:br/>
      </w:r>
      <w:r w:rsidRPr="006D2014">
        <w:rPr>
          <w:rFonts w:ascii="Times New Roman" w:hAnsi="Times New Roman" w:cs="Times New Roman"/>
          <w:sz w:val="28"/>
          <w:szCs w:val="28"/>
        </w:rPr>
        <w:t xml:space="preserve">в городских агломерациях, на 2019 год в сумме </w:t>
      </w:r>
      <w:r w:rsidR="00B530FD" w:rsidRPr="006D2014">
        <w:rPr>
          <w:rFonts w:ascii="Times New Roman" w:hAnsi="Times New Roman" w:cs="Times New Roman"/>
          <w:sz w:val="28"/>
          <w:szCs w:val="28"/>
        </w:rPr>
        <w:t>798</w:t>
      </w:r>
      <w:r w:rsidRPr="006D2014">
        <w:rPr>
          <w:rFonts w:ascii="Times New Roman" w:hAnsi="Times New Roman" w:cs="Times New Roman"/>
          <w:sz w:val="28"/>
          <w:szCs w:val="28"/>
        </w:rPr>
        <w:t> </w:t>
      </w:r>
      <w:r w:rsidR="00B530FD" w:rsidRPr="006D2014">
        <w:rPr>
          <w:rFonts w:ascii="Times New Roman" w:hAnsi="Times New Roman" w:cs="Times New Roman"/>
          <w:sz w:val="28"/>
          <w:szCs w:val="28"/>
        </w:rPr>
        <w:t>000</w:t>
      </w:r>
      <w:r w:rsidRPr="006D2014">
        <w:rPr>
          <w:rFonts w:ascii="Times New Roman" w:hAnsi="Times New Roman" w:cs="Times New Roman"/>
          <w:sz w:val="28"/>
          <w:szCs w:val="28"/>
        </w:rPr>
        <w:t xml:space="preserve"> тыс.</w:t>
      </w:r>
      <w:r w:rsidR="000D6875" w:rsidRPr="006D2014">
        <w:rPr>
          <w:rFonts w:ascii="Times New Roman" w:hAnsi="Times New Roman" w:cs="Times New Roman"/>
          <w:sz w:val="28"/>
          <w:szCs w:val="28"/>
        </w:rPr>
        <w:t> </w:t>
      </w:r>
      <w:r w:rsidRPr="006D2014">
        <w:rPr>
          <w:rFonts w:ascii="Times New Roman" w:hAnsi="Times New Roman" w:cs="Times New Roman"/>
          <w:sz w:val="28"/>
          <w:szCs w:val="28"/>
        </w:rPr>
        <w:t xml:space="preserve">руб., на 2020 год в сумме </w:t>
      </w:r>
      <w:r w:rsidR="00B530FD" w:rsidRPr="006D2014">
        <w:rPr>
          <w:rFonts w:ascii="Times New Roman" w:hAnsi="Times New Roman" w:cs="Times New Roman"/>
          <w:sz w:val="28"/>
          <w:szCs w:val="28"/>
        </w:rPr>
        <w:t xml:space="preserve">798 000 </w:t>
      </w:r>
      <w:r w:rsidRPr="006D2014">
        <w:rPr>
          <w:rFonts w:ascii="Times New Roman" w:hAnsi="Times New Roman" w:cs="Times New Roman"/>
          <w:sz w:val="28"/>
          <w:szCs w:val="28"/>
        </w:rPr>
        <w:t>тыс.</w:t>
      </w:r>
      <w:r w:rsidR="000D6875" w:rsidRPr="006D2014">
        <w:rPr>
          <w:rFonts w:ascii="Times New Roman" w:hAnsi="Times New Roman" w:cs="Times New Roman"/>
          <w:sz w:val="28"/>
          <w:szCs w:val="28"/>
        </w:rPr>
        <w:t> </w:t>
      </w:r>
      <w:r w:rsidRPr="006D2014">
        <w:rPr>
          <w:rFonts w:ascii="Times New Roman" w:hAnsi="Times New Roman" w:cs="Times New Roman"/>
          <w:sz w:val="28"/>
          <w:szCs w:val="28"/>
        </w:rPr>
        <w:t xml:space="preserve">руб., на 2021 год в сумме </w:t>
      </w:r>
      <w:r w:rsidR="00B530FD" w:rsidRPr="006D2014">
        <w:rPr>
          <w:rFonts w:ascii="Times New Roman" w:hAnsi="Times New Roman" w:cs="Times New Roman"/>
          <w:sz w:val="28"/>
          <w:szCs w:val="28"/>
        </w:rPr>
        <w:t>798 000</w:t>
      </w:r>
      <w:r w:rsidRPr="006D2014">
        <w:rPr>
          <w:rFonts w:ascii="Times New Roman" w:hAnsi="Times New Roman" w:cs="Times New Roman"/>
          <w:sz w:val="28"/>
          <w:szCs w:val="28"/>
        </w:rPr>
        <w:t xml:space="preserve"> тыс.</w:t>
      </w:r>
      <w:r w:rsidR="000D6875" w:rsidRPr="006D2014">
        <w:rPr>
          <w:rFonts w:ascii="Times New Roman" w:hAnsi="Times New Roman" w:cs="Times New Roman"/>
          <w:sz w:val="28"/>
          <w:szCs w:val="28"/>
        </w:rPr>
        <w:t> </w:t>
      </w:r>
      <w:r w:rsidRPr="006D2014">
        <w:rPr>
          <w:rFonts w:ascii="Times New Roman" w:hAnsi="Times New Roman" w:cs="Times New Roman"/>
          <w:sz w:val="28"/>
          <w:szCs w:val="28"/>
        </w:rPr>
        <w:t>руб.</w:t>
      </w:r>
      <w:r w:rsidR="000D6875"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средства, передаваемые местным бюджетам на реализацию мероприятий по строительству и (или) реконструкции объектов инфраструктуры, необходимых для реализации новых инвестиционных проектов в </w:t>
      </w:r>
      <w:proofErr w:type="spellStart"/>
      <w:r w:rsidRPr="006D2014">
        <w:rPr>
          <w:rFonts w:ascii="Times New Roman" w:hAnsi="Times New Roman" w:cs="Times New Roman"/>
          <w:sz w:val="28"/>
          <w:szCs w:val="28"/>
        </w:rPr>
        <w:t>монопрофильных</w:t>
      </w:r>
      <w:proofErr w:type="spellEnd"/>
      <w:r w:rsidRPr="006D2014">
        <w:rPr>
          <w:rFonts w:ascii="Times New Roman" w:hAnsi="Times New Roman" w:cs="Times New Roman"/>
          <w:sz w:val="28"/>
          <w:szCs w:val="28"/>
        </w:rPr>
        <w:t xml:space="preserve"> муниципальных образованиях, на 201</w:t>
      </w:r>
      <w:r w:rsidR="000B1CF6"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w:t>
      </w:r>
      <w:r w:rsidR="000B1CF6" w:rsidRPr="006D2014">
        <w:rPr>
          <w:rFonts w:ascii="Times New Roman" w:hAnsi="Times New Roman" w:cs="Times New Roman"/>
          <w:sz w:val="28"/>
          <w:szCs w:val="28"/>
        </w:rPr>
        <w:br/>
      </w:r>
      <w:r w:rsidRPr="006D2014">
        <w:rPr>
          <w:rFonts w:ascii="Times New Roman" w:hAnsi="Times New Roman" w:cs="Times New Roman"/>
          <w:sz w:val="28"/>
          <w:szCs w:val="28"/>
        </w:rPr>
        <w:t>в сумме 29</w:t>
      </w:r>
      <w:r w:rsidR="000B1CF6" w:rsidRPr="006D2014">
        <w:rPr>
          <w:rFonts w:ascii="Times New Roman" w:hAnsi="Times New Roman" w:cs="Times New Roman"/>
          <w:sz w:val="28"/>
          <w:szCs w:val="28"/>
        </w:rPr>
        <w:t> </w:t>
      </w:r>
      <w:r w:rsidRPr="006D2014">
        <w:rPr>
          <w:rFonts w:ascii="Times New Roman" w:hAnsi="Times New Roman" w:cs="Times New Roman"/>
          <w:sz w:val="28"/>
          <w:szCs w:val="28"/>
        </w:rPr>
        <w:t>7</w:t>
      </w:r>
      <w:r w:rsidR="000B1CF6" w:rsidRPr="006D2014">
        <w:rPr>
          <w:rFonts w:ascii="Times New Roman" w:hAnsi="Times New Roman" w:cs="Times New Roman"/>
          <w:sz w:val="28"/>
          <w:szCs w:val="28"/>
        </w:rPr>
        <w:t>44</w:t>
      </w:r>
      <w:r w:rsidR="008F35E8" w:rsidRPr="006D2014">
        <w:rPr>
          <w:rFonts w:ascii="Times New Roman" w:hAnsi="Times New Roman" w:cs="Times New Roman"/>
          <w:sz w:val="28"/>
          <w:szCs w:val="28"/>
        </w:rPr>
        <w:t xml:space="preserve"> тыс.</w:t>
      </w:r>
      <w:r w:rsidR="000D6875"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0B1CF6"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29</w:t>
      </w:r>
      <w:r w:rsidR="000B1CF6" w:rsidRPr="006D2014">
        <w:rPr>
          <w:rFonts w:ascii="Times New Roman" w:hAnsi="Times New Roman" w:cs="Times New Roman"/>
          <w:sz w:val="28"/>
          <w:szCs w:val="28"/>
        </w:rPr>
        <w:t> 744</w:t>
      </w:r>
      <w:r w:rsidR="008F35E8" w:rsidRPr="006D2014">
        <w:rPr>
          <w:rFonts w:ascii="Times New Roman" w:hAnsi="Times New Roman" w:cs="Times New Roman"/>
          <w:sz w:val="28"/>
          <w:szCs w:val="28"/>
        </w:rPr>
        <w:t xml:space="preserve"> тыс.</w:t>
      </w:r>
      <w:r w:rsidR="000D6875"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0B1CF6"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w:t>
      </w:r>
      <w:r w:rsidR="000B1CF6" w:rsidRPr="006D2014">
        <w:rPr>
          <w:rFonts w:ascii="Times New Roman" w:hAnsi="Times New Roman" w:cs="Times New Roman"/>
          <w:sz w:val="28"/>
          <w:szCs w:val="28"/>
        </w:rPr>
        <w:br/>
      </w:r>
      <w:r w:rsidRPr="006D2014">
        <w:rPr>
          <w:rFonts w:ascii="Times New Roman" w:hAnsi="Times New Roman" w:cs="Times New Roman"/>
          <w:sz w:val="28"/>
          <w:szCs w:val="28"/>
        </w:rPr>
        <w:t>в сумме 29</w:t>
      </w:r>
      <w:r w:rsidR="000B1CF6" w:rsidRPr="006D2014">
        <w:rPr>
          <w:rFonts w:ascii="Times New Roman" w:hAnsi="Times New Roman" w:cs="Times New Roman"/>
          <w:sz w:val="28"/>
          <w:szCs w:val="28"/>
        </w:rPr>
        <w:t> 744</w:t>
      </w:r>
      <w:r w:rsidR="008F35E8" w:rsidRPr="006D2014">
        <w:rPr>
          <w:rFonts w:ascii="Times New Roman" w:hAnsi="Times New Roman" w:cs="Times New Roman"/>
          <w:sz w:val="28"/>
          <w:szCs w:val="28"/>
        </w:rPr>
        <w:t xml:space="preserve"> тыс.</w:t>
      </w:r>
      <w:r w:rsidR="000D6875"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средства, передаваемые местным бюджетам на </w:t>
      </w:r>
      <w:r w:rsidR="00883FB2" w:rsidRPr="006D2014">
        <w:rPr>
          <w:rFonts w:ascii="Times New Roman" w:hAnsi="Times New Roman" w:cs="Times New Roman"/>
          <w:sz w:val="28"/>
          <w:szCs w:val="28"/>
        </w:rPr>
        <w:t>реализацию з</w:t>
      </w:r>
      <w:r w:rsidRPr="006D2014">
        <w:rPr>
          <w:rFonts w:ascii="Times New Roman" w:hAnsi="Times New Roman" w:cs="Times New Roman"/>
          <w:sz w:val="28"/>
          <w:szCs w:val="28"/>
        </w:rPr>
        <w:t xml:space="preserve">акона Тверской области от 16.02.2009 </w:t>
      </w:r>
      <w:r w:rsidR="00273ADD" w:rsidRPr="006D2014">
        <w:rPr>
          <w:rFonts w:ascii="Times New Roman" w:hAnsi="Times New Roman" w:cs="Times New Roman"/>
          <w:sz w:val="28"/>
          <w:szCs w:val="28"/>
        </w:rPr>
        <w:t>№</w:t>
      </w:r>
      <w:r w:rsidR="001465B0" w:rsidRPr="006D2014">
        <w:rPr>
          <w:rFonts w:ascii="Times New Roman" w:hAnsi="Times New Roman" w:cs="Times New Roman"/>
          <w:sz w:val="28"/>
          <w:szCs w:val="28"/>
        </w:rPr>
        <w:t> </w:t>
      </w:r>
      <w:r w:rsidRPr="006D2014">
        <w:rPr>
          <w:rFonts w:ascii="Times New Roman" w:hAnsi="Times New Roman" w:cs="Times New Roman"/>
          <w:sz w:val="28"/>
          <w:szCs w:val="28"/>
        </w:rPr>
        <w:t xml:space="preserve">7-ЗО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О статусе города Тверской области, удостоенного почетного звания Российской Федерации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Город воинской славы</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на 201</w:t>
      </w:r>
      <w:r w:rsidR="000B1CF6"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6</w:t>
      </w:r>
      <w:r w:rsidR="000B1CF6"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0D6875"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1465B0"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256EA6" w:rsidRPr="006D2014">
        <w:rPr>
          <w:rFonts w:ascii="Times New Roman" w:hAnsi="Times New Roman" w:cs="Times New Roman"/>
          <w:sz w:val="28"/>
          <w:szCs w:val="28"/>
        </w:rPr>
        <w:br/>
      </w:r>
      <w:r w:rsidR="000B1CF6" w:rsidRPr="006D2014">
        <w:rPr>
          <w:rFonts w:ascii="Times New Roman" w:hAnsi="Times New Roman" w:cs="Times New Roman"/>
          <w:sz w:val="28"/>
          <w:szCs w:val="28"/>
        </w:rPr>
        <w:t>6 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0D6875"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1465B0"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0B1CF6" w:rsidRPr="006D2014">
        <w:rPr>
          <w:rFonts w:ascii="Times New Roman" w:hAnsi="Times New Roman" w:cs="Times New Roman"/>
          <w:sz w:val="28"/>
          <w:szCs w:val="28"/>
        </w:rPr>
        <w:t>6 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0D6875"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w:t>
      </w:r>
    </w:p>
    <w:p w:rsidR="004F7564" w:rsidRPr="006D2014" w:rsidRDefault="004F7564" w:rsidP="00FB7ED6">
      <w:pPr>
        <w:pStyle w:val="ConsPlusNormal"/>
        <w:widowControl/>
        <w:numPr>
          <w:ilvl w:val="0"/>
          <w:numId w:val="11"/>
        </w:numPr>
        <w:tabs>
          <w:tab w:val="left" w:pos="1276"/>
        </w:tabs>
        <w:spacing w:before="220"/>
        <w:ind w:left="0" w:firstLine="709"/>
        <w:jc w:val="both"/>
        <w:rPr>
          <w:rFonts w:ascii="Times New Roman" w:hAnsi="Times New Roman" w:cs="Times New Roman"/>
          <w:sz w:val="28"/>
          <w:szCs w:val="28"/>
        </w:rPr>
      </w:pPr>
      <w:bookmarkStart w:id="3" w:name="P321"/>
      <w:bookmarkEnd w:id="3"/>
      <w:r w:rsidRPr="006D2014">
        <w:rPr>
          <w:rFonts w:ascii="Times New Roman" w:hAnsi="Times New Roman" w:cs="Times New Roman"/>
          <w:sz w:val="28"/>
          <w:szCs w:val="28"/>
        </w:rPr>
        <w:t xml:space="preserve">средства, передаваемые местным бюджетам на реализацию </w:t>
      </w:r>
      <w:r w:rsidR="00883FB2" w:rsidRPr="006D2014">
        <w:rPr>
          <w:rFonts w:ascii="Times New Roman" w:hAnsi="Times New Roman" w:cs="Times New Roman"/>
          <w:sz w:val="28"/>
          <w:szCs w:val="28"/>
        </w:rPr>
        <w:t>з</w:t>
      </w:r>
      <w:r w:rsidRPr="006D2014">
        <w:rPr>
          <w:rFonts w:ascii="Times New Roman" w:hAnsi="Times New Roman" w:cs="Times New Roman"/>
          <w:sz w:val="28"/>
          <w:szCs w:val="28"/>
        </w:rPr>
        <w:t xml:space="preserve">акона Тверской области от 15.08.2016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62-ЗО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О почетном звании Тверской </w:t>
      </w:r>
      <w:r w:rsidRPr="006D2014">
        <w:rPr>
          <w:rFonts w:ascii="Times New Roman" w:hAnsi="Times New Roman" w:cs="Times New Roman"/>
          <w:sz w:val="28"/>
          <w:szCs w:val="28"/>
        </w:rPr>
        <w:lastRenderedPageBreak/>
        <w:t xml:space="preserve">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Город воинской доблести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на 201</w:t>
      </w:r>
      <w:r w:rsidR="000B1CF6"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2</w:t>
      </w:r>
      <w:r w:rsidR="000B1CF6"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33158D"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007A77F2" w:rsidRPr="006D2014">
        <w:t xml:space="preserve"> </w:t>
      </w:r>
      <w:r w:rsidR="007A77F2" w:rsidRPr="006D2014">
        <w:rPr>
          <w:rFonts w:ascii="Times New Roman" w:hAnsi="Times New Roman" w:cs="Times New Roman"/>
          <w:sz w:val="28"/>
          <w:szCs w:val="28"/>
        </w:rPr>
        <w:t xml:space="preserve">согласно приложению </w:t>
      </w:r>
      <w:r w:rsidR="00A31DCB" w:rsidRPr="006D2014">
        <w:rPr>
          <w:rFonts w:ascii="Times New Roman" w:hAnsi="Times New Roman" w:cs="Times New Roman"/>
          <w:sz w:val="28"/>
          <w:szCs w:val="28"/>
        </w:rPr>
        <w:t>41</w:t>
      </w:r>
      <w:r w:rsidR="007A77F2" w:rsidRPr="006D2014">
        <w:rPr>
          <w:rFonts w:ascii="Times New Roman" w:hAnsi="Times New Roman" w:cs="Times New Roman"/>
          <w:sz w:val="28"/>
          <w:szCs w:val="28"/>
        </w:rPr>
        <w:t xml:space="preserve"> к настоящему закону</w:t>
      </w:r>
      <w:r w:rsidR="000B1CF6" w:rsidRPr="006D2014">
        <w:rPr>
          <w:rFonts w:ascii="Times New Roman" w:hAnsi="Times New Roman" w:cs="Times New Roman"/>
          <w:sz w:val="28"/>
          <w:szCs w:val="28"/>
        </w:rPr>
        <w:t>,</w:t>
      </w:r>
      <w:r w:rsidR="00421E7B" w:rsidRPr="006D2014">
        <w:rPr>
          <w:rFonts w:ascii="Times New Roman" w:hAnsi="Times New Roman" w:cs="Times New Roman"/>
          <w:sz w:val="28"/>
          <w:szCs w:val="28"/>
        </w:rPr>
        <w:t xml:space="preserve"> </w:t>
      </w:r>
      <w:r w:rsidR="000B1CF6" w:rsidRPr="006D2014">
        <w:rPr>
          <w:rFonts w:ascii="Times New Roman" w:hAnsi="Times New Roman" w:cs="Times New Roman"/>
          <w:sz w:val="28"/>
          <w:szCs w:val="28"/>
        </w:rPr>
        <w:t>на 2020 год в сумме 2 000 тыс.</w:t>
      </w:r>
      <w:r w:rsidR="0033158D" w:rsidRPr="006D2014">
        <w:rPr>
          <w:rFonts w:ascii="Times New Roman" w:hAnsi="Times New Roman" w:cs="Times New Roman"/>
          <w:sz w:val="28"/>
          <w:szCs w:val="28"/>
        </w:rPr>
        <w:t> </w:t>
      </w:r>
      <w:r w:rsidR="000B1CF6" w:rsidRPr="006D2014">
        <w:rPr>
          <w:rFonts w:ascii="Times New Roman" w:hAnsi="Times New Roman" w:cs="Times New Roman"/>
          <w:sz w:val="28"/>
          <w:szCs w:val="28"/>
        </w:rPr>
        <w:t>руб., на 2021 год в сумме 2 000 тыс.</w:t>
      </w:r>
      <w:r w:rsidR="0033158D" w:rsidRPr="006D2014">
        <w:rPr>
          <w:rFonts w:ascii="Times New Roman" w:hAnsi="Times New Roman" w:cs="Times New Roman"/>
          <w:sz w:val="28"/>
          <w:szCs w:val="28"/>
        </w:rPr>
        <w:t> </w:t>
      </w:r>
      <w:r w:rsidR="000B1CF6" w:rsidRPr="006D2014">
        <w:rPr>
          <w:rFonts w:ascii="Times New Roman" w:hAnsi="Times New Roman" w:cs="Times New Roman"/>
          <w:sz w:val="28"/>
          <w:szCs w:val="28"/>
        </w:rPr>
        <w:t>руб.</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bookmarkStart w:id="4" w:name="P323"/>
      <w:bookmarkEnd w:id="4"/>
      <w:r w:rsidRPr="006D2014">
        <w:rPr>
          <w:rFonts w:ascii="Times New Roman" w:hAnsi="Times New Roman" w:cs="Times New Roman"/>
          <w:sz w:val="28"/>
          <w:szCs w:val="28"/>
        </w:rPr>
        <w:t>2. Порядки предоставления и (или) методики распределения межбюджетных трансфертов, предусмотренных пунктами 2 - 13 части 1 настоящей статьи, устанавливаются Правительством Тверской области.</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3. Определение объема и распределение дотаций муниципальным образованиям, прошедшим процедуру преобразования и создания вновь образованного городского поселения с наделением его статусом городского округа, осуществляются в соответствии с Методикой согласно приложению</w:t>
      </w:r>
      <w:r w:rsidR="009E72A6" w:rsidRPr="006D2014">
        <w:rPr>
          <w:rFonts w:ascii="Times New Roman" w:hAnsi="Times New Roman" w:cs="Times New Roman"/>
          <w:sz w:val="28"/>
          <w:szCs w:val="28"/>
        </w:rPr>
        <w:t> </w:t>
      </w:r>
      <w:r w:rsidRPr="006D2014">
        <w:rPr>
          <w:rFonts w:ascii="Times New Roman" w:hAnsi="Times New Roman" w:cs="Times New Roman"/>
          <w:sz w:val="28"/>
          <w:szCs w:val="28"/>
        </w:rPr>
        <w:t>4</w:t>
      </w:r>
      <w:r w:rsidR="00A31DCB" w:rsidRPr="006D2014">
        <w:rPr>
          <w:rFonts w:ascii="Times New Roman" w:hAnsi="Times New Roman" w:cs="Times New Roman"/>
          <w:sz w:val="28"/>
          <w:szCs w:val="28"/>
        </w:rPr>
        <w:t>2</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2</w:t>
      </w:r>
      <w:r w:rsidR="004768B5" w:rsidRPr="006D2014">
        <w:rPr>
          <w:rFonts w:ascii="Times New Roman" w:hAnsi="Times New Roman" w:cs="Times New Roman"/>
          <w:sz w:val="28"/>
          <w:szCs w:val="28"/>
        </w:rPr>
        <w:t>2</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Утвердить Методику распределения </w:t>
      </w:r>
      <w:r w:rsidR="003367A1" w:rsidRPr="006D2014">
        <w:rPr>
          <w:rFonts w:ascii="Times New Roman" w:hAnsi="Times New Roman" w:cs="Times New Roman"/>
          <w:sz w:val="28"/>
          <w:szCs w:val="28"/>
        </w:rPr>
        <w:t xml:space="preserve">субвенций местным бюджетам </w:t>
      </w:r>
      <w:r w:rsidR="003367A1" w:rsidRPr="006D2014">
        <w:rPr>
          <w:rFonts w:ascii="Times New Roman" w:hAnsi="Times New Roman" w:cs="Times New Roman"/>
          <w:sz w:val="28"/>
          <w:szCs w:val="28"/>
        </w:rPr>
        <w:br/>
        <w:t>на осуществление первичного воинского учета на территориях, где отсутствуют военные комиссариаты</w:t>
      </w:r>
      <w:r w:rsidRPr="006D2014">
        <w:rPr>
          <w:rFonts w:ascii="Times New Roman" w:hAnsi="Times New Roman" w:cs="Times New Roman"/>
          <w:sz w:val="28"/>
          <w:szCs w:val="28"/>
        </w:rPr>
        <w:t>, из областного бюджета согласно приложению 4</w:t>
      </w:r>
      <w:r w:rsidR="00A31DCB" w:rsidRPr="006D2014">
        <w:rPr>
          <w:rFonts w:ascii="Times New Roman" w:hAnsi="Times New Roman" w:cs="Times New Roman"/>
          <w:sz w:val="28"/>
          <w:szCs w:val="28"/>
        </w:rPr>
        <w:t>3</w:t>
      </w:r>
      <w:r w:rsidR="003367A1" w:rsidRPr="006D2014">
        <w:rPr>
          <w:rFonts w:ascii="Times New Roman" w:hAnsi="Times New Roman" w:cs="Times New Roman"/>
          <w:sz w:val="28"/>
          <w:szCs w:val="28"/>
        </w:rPr>
        <w:t xml:space="preserve"> </w:t>
      </w:r>
      <w:r w:rsidRPr="006D2014">
        <w:rPr>
          <w:rFonts w:ascii="Times New Roman" w:hAnsi="Times New Roman" w:cs="Times New Roman"/>
          <w:sz w:val="28"/>
          <w:szCs w:val="28"/>
        </w:rPr>
        <w:t xml:space="preserve">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2</w:t>
      </w:r>
      <w:r w:rsidR="004768B5" w:rsidRPr="006D2014">
        <w:rPr>
          <w:rFonts w:ascii="Times New Roman" w:hAnsi="Times New Roman" w:cs="Times New Roman"/>
          <w:sz w:val="28"/>
          <w:szCs w:val="28"/>
        </w:rPr>
        <w:t>3</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Методику распределения субвенций бюджетам муниципальных районов и городских округов на 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 согласно приложению 4</w:t>
      </w:r>
      <w:r w:rsidR="00A31DCB" w:rsidRPr="006D2014">
        <w:rPr>
          <w:rFonts w:ascii="Times New Roman" w:hAnsi="Times New Roman" w:cs="Times New Roman"/>
          <w:sz w:val="28"/>
          <w:szCs w:val="28"/>
        </w:rPr>
        <w:t>4</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2</w:t>
      </w:r>
      <w:r w:rsidR="004768B5" w:rsidRPr="006D2014">
        <w:rPr>
          <w:rFonts w:ascii="Times New Roman" w:hAnsi="Times New Roman" w:cs="Times New Roman"/>
          <w:sz w:val="28"/>
          <w:szCs w:val="28"/>
        </w:rPr>
        <w:t>4</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1. Утвердить размеры нормативов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w:t>
      </w:r>
      <w:r w:rsidR="000D6234" w:rsidRPr="006D2014">
        <w:rPr>
          <w:rFonts w:ascii="Times New Roman" w:hAnsi="Times New Roman" w:cs="Times New Roman"/>
          <w:sz w:val="28"/>
          <w:szCs w:val="28"/>
        </w:rPr>
        <w:br/>
      </w:r>
      <w:r w:rsidRPr="006D2014">
        <w:rPr>
          <w:rFonts w:ascii="Times New Roman" w:hAnsi="Times New Roman" w:cs="Times New Roman"/>
          <w:sz w:val="28"/>
          <w:szCs w:val="28"/>
        </w:rPr>
        <w:t>в 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на 201</w:t>
      </w:r>
      <w:r w:rsidR="009E72A6"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согласно приложению</w:t>
      </w:r>
      <w:r w:rsidR="001B1662" w:rsidRPr="006D2014">
        <w:rPr>
          <w:rFonts w:ascii="Times New Roman" w:hAnsi="Times New Roman" w:cs="Times New Roman"/>
          <w:sz w:val="28"/>
          <w:szCs w:val="28"/>
        </w:rPr>
        <w:t> </w:t>
      </w:r>
      <w:r w:rsidRPr="006D2014">
        <w:rPr>
          <w:rFonts w:ascii="Times New Roman" w:hAnsi="Times New Roman" w:cs="Times New Roman"/>
          <w:sz w:val="28"/>
          <w:szCs w:val="28"/>
        </w:rPr>
        <w:t>4</w:t>
      </w:r>
      <w:r w:rsidR="00A31DCB" w:rsidRPr="006D2014">
        <w:rPr>
          <w:rFonts w:ascii="Times New Roman" w:hAnsi="Times New Roman" w:cs="Times New Roman"/>
          <w:sz w:val="28"/>
          <w:szCs w:val="28"/>
        </w:rPr>
        <w:t>5</w:t>
      </w:r>
      <w:r w:rsidRPr="006D2014">
        <w:rPr>
          <w:rFonts w:ascii="Times New Roman" w:hAnsi="Times New Roman" w:cs="Times New Roman"/>
          <w:sz w:val="28"/>
          <w:szCs w:val="28"/>
        </w:rPr>
        <w:t xml:space="preserve"> </w:t>
      </w:r>
      <w:r w:rsidR="009E72A6" w:rsidRPr="006D2014">
        <w:rPr>
          <w:rFonts w:ascii="Times New Roman" w:hAnsi="Times New Roman" w:cs="Times New Roman"/>
          <w:sz w:val="28"/>
          <w:szCs w:val="28"/>
        </w:rPr>
        <w:br/>
      </w:r>
      <w:r w:rsidRPr="006D2014">
        <w:rPr>
          <w:rFonts w:ascii="Times New Roman" w:hAnsi="Times New Roman" w:cs="Times New Roman"/>
          <w:sz w:val="28"/>
          <w:szCs w:val="28"/>
        </w:rPr>
        <w:t xml:space="preserve">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 на плановый период 20</w:t>
      </w:r>
      <w:r w:rsidR="009E72A6" w:rsidRPr="006D2014">
        <w:rPr>
          <w:rFonts w:ascii="Times New Roman" w:hAnsi="Times New Roman" w:cs="Times New Roman"/>
          <w:sz w:val="28"/>
          <w:szCs w:val="28"/>
        </w:rPr>
        <w:t>20</w:t>
      </w:r>
      <w:r w:rsidRPr="006D2014">
        <w:rPr>
          <w:rFonts w:ascii="Times New Roman" w:hAnsi="Times New Roman" w:cs="Times New Roman"/>
          <w:sz w:val="28"/>
          <w:szCs w:val="28"/>
        </w:rPr>
        <w:t xml:space="preserve"> и 202</w:t>
      </w:r>
      <w:r w:rsidR="009E72A6"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годов согласно приложению</w:t>
      </w:r>
      <w:r w:rsidR="000D6234" w:rsidRPr="006D2014">
        <w:rPr>
          <w:rFonts w:ascii="Times New Roman" w:hAnsi="Times New Roman" w:cs="Times New Roman"/>
          <w:sz w:val="28"/>
          <w:szCs w:val="28"/>
          <w:lang w:val="en-US"/>
        </w:rPr>
        <w:t> </w:t>
      </w:r>
      <w:r w:rsidRPr="006D2014">
        <w:rPr>
          <w:rFonts w:ascii="Times New Roman" w:hAnsi="Times New Roman" w:cs="Times New Roman"/>
          <w:sz w:val="28"/>
          <w:szCs w:val="28"/>
        </w:rPr>
        <w:t>4</w:t>
      </w:r>
      <w:r w:rsidR="00A31DCB" w:rsidRPr="006D2014">
        <w:rPr>
          <w:rFonts w:ascii="Times New Roman" w:hAnsi="Times New Roman" w:cs="Times New Roman"/>
          <w:sz w:val="28"/>
          <w:szCs w:val="28"/>
        </w:rPr>
        <w:t>6</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2. Утвердить размеры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муниципальных общеобразовательных организациях Тверской области на 201</w:t>
      </w:r>
      <w:r w:rsidR="009E72A6"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согласно приложению</w:t>
      </w:r>
      <w:r w:rsidR="001B1662" w:rsidRPr="006D2014">
        <w:rPr>
          <w:rFonts w:ascii="Times New Roman" w:hAnsi="Times New Roman" w:cs="Times New Roman"/>
          <w:sz w:val="28"/>
          <w:szCs w:val="28"/>
        </w:rPr>
        <w:t> </w:t>
      </w:r>
      <w:r w:rsidRPr="006D2014">
        <w:rPr>
          <w:rFonts w:ascii="Times New Roman" w:hAnsi="Times New Roman" w:cs="Times New Roman"/>
          <w:sz w:val="28"/>
          <w:szCs w:val="28"/>
        </w:rPr>
        <w:t>4</w:t>
      </w:r>
      <w:r w:rsidR="00A31DCB" w:rsidRPr="006D2014">
        <w:rPr>
          <w:rFonts w:ascii="Times New Roman" w:hAnsi="Times New Roman" w:cs="Times New Roman"/>
          <w:sz w:val="28"/>
          <w:szCs w:val="28"/>
        </w:rPr>
        <w:t>7</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 xml:space="preserve">, </w:t>
      </w:r>
      <w:r w:rsidR="009E72A6" w:rsidRPr="006D2014">
        <w:rPr>
          <w:rFonts w:ascii="Times New Roman" w:hAnsi="Times New Roman" w:cs="Times New Roman"/>
          <w:sz w:val="28"/>
          <w:szCs w:val="28"/>
        </w:rPr>
        <w:br/>
      </w:r>
      <w:r w:rsidRPr="006D2014">
        <w:rPr>
          <w:rFonts w:ascii="Times New Roman" w:hAnsi="Times New Roman" w:cs="Times New Roman"/>
          <w:sz w:val="28"/>
          <w:szCs w:val="28"/>
        </w:rPr>
        <w:lastRenderedPageBreak/>
        <w:t>на плановый период 20</w:t>
      </w:r>
      <w:r w:rsidR="009E72A6" w:rsidRPr="006D2014">
        <w:rPr>
          <w:rFonts w:ascii="Times New Roman" w:hAnsi="Times New Roman" w:cs="Times New Roman"/>
          <w:sz w:val="28"/>
          <w:szCs w:val="28"/>
        </w:rPr>
        <w:t>20</w:t>
      </w:r>
      <w:r w:rsidRPr="006D2014">
        <w:rPr>
          <w:rFonts w:ascii="Times New Roman" w:hAnsi="Times New Roman" w:cs="Times New Roman"/>
          <w:sz w:val="28"/>
          <w:szCs w:val="28"/>
        </w:rPr>
        <w:t xml:space="preserve"> и 202</w:t>
      </w:r>
      <w:r w:rsidR="009E72A6"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годов согласно приложению</w:t>
      </w:r>
      <w:r w:rsidR="001B1662" w:rsidRPr="006D2014">
        <w:rPr>
          <w:rFonts w:ascii="Times New Roman" w:hAnsi="Times New Roman" w:cs="Times New Roman"/>
          <w:sz w:val="28"/>
          <w:szCs w:val="28"/>
        </w:rPr>
        <w:t> 4</w:t>
      </w:r>
      <w:r w:rsidR="00A31DCB" w:rsidRPr="006D2014">
        <w:rPr>
          <w:rFonts w:ascii="Times New Roman" w:hAnsi="Times New Roman" w:cs="Times New Roman"/>
          <w:sz w:val="28"/>
          <w:szCs w:val="28"/>
        </w:rPr>
        <w:t>8</w:t>
      </w:r>
      <w:r w:rsidRPr="006D2014">
        <w:rPr>
          <w:rFonts w:ascii="Times New Roman" w:hAnsi="Times New Roman" w:cs="Times New Roman"/>
          <w:sz w:val="28"/>
          <w:szCs w:val="28"/>
        </w:rPr>
        <w:t xml:space="preserve"> 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2</w:t>
      </w:r>
      <w:r w:rsidR="004768B5" w:rsidRPr="006D2014">
        <w:rPr>
          <w:rFonts w:ascii="Times New Roman" w:hAnsi="Times New Roman" w:cs="Times New Roman"/>
          <w:sz w:val="28"/>
          <w:szCs w:val="28"/>
        </w:rPr>
        <w:t>5</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в составе расходов областного бюджета размер резервного фонда Правительства Тверской области в 201</w:t>
      </w:r>
      <w:r w:rsidR="009E72A6"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в сумме </w:t>
      </w:r>
      <w:r w:rsidR="000D6234" w:rsidRPr="006D2014">
        <w:rPr>
          <w:rFonts w:ascii="Times New Roman" w:hAnsi="Times New Roman" w:cs="Times New Roman"/>
          <w:sz w:val="28"/>
          <w:szCs w:val="28"/>
        </w:rPr>
        <w:br/>
      </w:r>
      <w:r w:rsidR="005D1065" w:rsidRPr="006D2014">
        <w:rPr>
          <w:rFonts w:ascii="Times New Roman" w:hAnsi="Times New Roman" w:cs="Times New Roman"/>
          <w:sz w:val="28"/>
          <w:szCs w:val="28"/>
        </w:rPr>
        <w:t xml:space="preserve">148 790,9 </w:t>
      </w:r>
      <w:r w:rsidR="008F35E8" w:rsidRPr="006D2014">
        <w:rPr>
          <w:rFonts w:ascii="Times New Roman" w:hAnsi="Times New Roman" w:cs="Times New Roman"/>
          <w:sz w:val="28"/>
          <w:szCs w:val="28"/>
        </w:rPr>
        <w:t>тыс.</w:t>
      </w:r>
      <w:r w:rsidR="000D6234" w:rsidRPr="006D2014">
        <w:rPr>
          <w:rFonts w:ascii="Times New Roman" w:hAnsi="Times New Roman" w:cs="Times New Roman"/>
          <w:sz w:val="28"/>
          <w:szCs w:val="28"/>
          <w:lang w:val="en-US"/>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w:t>
      </w:r>
      <w:r w:rsidR="009E72A6"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w:t>
      </w:r>
      <w:r w:rsidR="005D1065" w:rsidRPr="006D2014">
        <w:rPr>
          <w:rFonts w:ascii="Times New Roman" w:hAnsi="Times New Roman" w:cs="Times New Roman"/>
          <w:sz w:val="28"/>
          <w:szCs w:val="28"/>
        </w:rPr>
        <w:t>28 763</w:t>
      </w:r>
      <w:r w:rsidR="008F35E8" w:rsidRPr="006D2014">
        <w:rPr>
          <w:rFonts w:ascii="Times New Roman" w:hAnsi="Times New Roman" w:cs="Times New Roman"/>
          <w:sz w:val="28"/>
          <w:szCs w:val="28"/>
        </w:rPr>
        <w:t xml:space="preserve"> тыс.</w:t>
      </w:r>
      <w:r w:rsidR="000D6234" w:rsidRPr="006D2014">
        <w:rPr>
          <w:rFonts w:ascii="Times New Roman" w:hAnsi="Times New Roman" w:cs="Times New Roman"/>
          <w:sz w:val="28"/>
          <w:szCs w:val="28"/>
          <w:lang w:val="en-US"/>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в 202</w:t>
      </w:r>
      <w:r w:rsidR="009E72A6"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w:t>
      </w:r>
      <w:r w:rsidR="0000610E" w:rsidRPr="006D2014">
        <w:rPr>
          <w:rFonts w:ascii="Times New Roman" w:hAnsi="Times New Roman" w:cs="Times New Roman"/>
          <w:sz w:val="28"/>
          <w:szCs w:val="28"/>
        </w:rPr>
        <w:t>2</w:t>
      </w:r>
      <w:r w:rsidR="005D1065" w:rsidRPr="006D2014">
        <w:rPr>
          <w:rFonts w:ascii="Times New Roman" w:hAnsi="Times New Roman" w:cs="Times New Roman"/>
          <w:sz w:val="28"/>
          <w:szCs w:val="28"/>
        </w:rPr>
        <w:t>8</w:t>
      </w:r>
      <w:r w:rsidR="007042F0" w:rsidRPr="006D2014">
        <w:rPr>
          <w:rFonts w:ascii="Times New Roman" w:hAnsi="Times New Roman" w:cs="Times New Roman"/>
          <w:sz w:val="28"/>
          <w:szCs w:val="28"/>
        </w:rPr>
        <w:t> </w:t>
      </w:r>
      <w:r w:rsidR="005D1065" w:rsidRPr="006D2014">
        <w:rPr>
          <w:rFonts w:ascii="Times New Roman" w:hAnsi="Times New Roman" w:cs="Times New Roman"/>
          <w:sz w:val="28"/>
          <w:szCs w:val="28"/>
        </w:rPr>
        <w:t>715</w:t>
      </w:r>
      <w:r w:rsidR="008F35E8" w:rsidRPr="006D2014">
        <w:rPr>
          <w:rFonts w:ascii="Times New Roman" w:hAnsi="Times New Roman" w:cs="Times New Roman"/>
          <w:sz w:val="28"/>
          <w:szCs w:val="28"/>
        </w:rPr>
        <w:t xml:space="preserve"> тыс.</w:t>
      </w:r>
      <w:r w:rsidR="000D6234" w:rsidRPr="006D2014">
        <w:rPr>
          <w:rFonts w:ascii="Times New Roman" w:hAnsi="Times New Roman" w:cs="Times New Roman"/>
          <w:sz w:val="28"/>
          <w:szCs w:val="28"/>
          <w:lang w:val="en-US"/>
        </w:rPr>
        <w:t> </w:t>
      </w:r>
      <w:r w:rsidR="008F35E8" w:rsidRPr="006D2014">
        <w:rPr>
          <w:rFonts w:ascii="Times New Roman" w:hAnsi="Times New Roman" w:cs="Times New Roman"/>
          <w:sz w:val="28"/>
          <w:szCs w:val="28"/>
        </w:rPr>
        <w:t>руб.</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2</w:t>
      </w:r>
      <w:r w:rsidR="004768B5" w:rsidRPr="006D2014">
        <w:rPr>
          <w:rFonts w:ascii="Times New Roman" w:hAnsi="Times New Roman" w:cs="Times New Roman"/>
          <w:sz w:val="28"/>
          <w:szCs w:val="28"/>
        </w:rPr>
        <w:t>6</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Утвердить расходы областного бюджета в части мероприятий </w:t>
      </w:r>
      <w:r w:rsidR="009E72A6" w:rsidRPr="006D2014">
        <w:rPr>
          <w:rFonts w:ascii="Times New Roman" w:hAnsi="Times New Roman" w:cs="Times New Roman"/>
          <w:sz w:val="28"/>
          <w:szCs w:val="28"/>
        </w:rPr>
        <w:br/>
      </w:r>
      <w:r w:rsidRPr="006D2014">
        <w:rPr>
          <w:rFonts w:ascii="Times New Roman" w:hAnsi="Times New Roman" w:cs="Times New Roman"/>
          <w:sz w:val="28"/>
          <w:szCs w:val="28"/>
        </w:rPr>
        <w:t>по обращениям, поступающим к депутатам Законодательного Собрания Тверской области, на 201</w:t>
      </w:r>
      <w:r w:rsidR="009E72A6"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40</w:t>
      </w:r>
      <w:r w:rsidR="009E72A6"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0D6234" w:rsidRPr="006D2014">
        <w:rPr>
          <w:rFonts w:ascii="Times New Roman" w:hAnsi="Times New Roman" w:cs="Times New Roman"/>
          <w:sz w:val="28"/>
          <w:szCs w:val="28"/>
          <w:lang w:val="en-US"/>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9E72A6"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40</w:t>
      </w:r>
      <w:r w:rsidR="009E72A6"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0D6234" w:rsidRPr="006D2014">
        <w:rPr>
          <w:rFonts w:ascii="Times New Roman" w:hAnsi="Times New Roman" w:cs="Times New Roman"/>
          <w:sz w:val="28"/>
          <w:szCs w:val="28"/>
          <w:lang w:val="en-US"/>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202</w:t>
      </w:r>
      <w:r w:rsidR="009E72A6"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40</w:t>
      </w:r>
      <w:r w:rsidR="009E72A6"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w:t>
      </w:r>
      <w:r w:rsidR="000D6234" w:rsidRPr="006D2014">
        <w:rPr>
          <w:rFonts w:ascii="Times New Roman" w:hAnsi="Times New Roman" w:cs="Times New Roman"/>
          <w:sz w:val="28"/>
          <w:szCs w:val="28"/>
          <w:lang w:val="en-US"/>
        </w:rPr>
        <w:t> </w:t>
      </w:r>
      <w:r w:rsidR="008F35E8" w:rsidRPr="006D2014">
        <w:rPr>
          <w:rFonts w:ascii="Times New Roman" w:hAnsi="Times New Roman" w:cs="Times New Roman"/>
          <w:sz w:val="28"/>
          <w:szCs w:val="28"/>
        </w:rPr>
        <w:t>руб.</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2</w:t>
      </w:r>
      <w:r w:rsidR="004768B5" w:rsidRPr="006D2014">
        <w:rPr>
          <w:rFonts w:ascii="Times New Roman" w:hAnsi="Times New Roman" w:cs="Times New Roman"/>
          <w:sz w:val="28"/>
          <w:szCs w:val="28"/>
        </w:rPr>
        <w:t>7</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Утвердить общий объем бюджетных ассигнований, направляемых на государственную поддержку семьи и детей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Детский бюджет</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на 201</w:t>
      </w:r>
      <w:r w:rsidR="006863E7"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 в сумме </w:t>
      </w:r>
      <w:r w:rsidR="00997335" w:rsidRPr="006D2014">
        <w:rPr>
          <w:rFonts w:ascii="Times New Roman" w:hAnsi="Times New Roman" w:cs="Times New Roman"/>
          <w:sz w:val="28"/>
          <w:szCs w:val="28"/>
        </w:rPr>
        <w:t>21 3</w:t>
      </w:r>
      <w:r w:rsidR="00DC115A">
        <w:rPr>
          <w:rFonts w:ascii="Times New Roman" w:hAnsi="Times New Roman" w:cs="Times New Roman"/>
          <w:sz w:val="28"/>
          <w:szCs w:val="28"/>
        </w:rPr>
        <w:t>4</w:t>
      </w:r>
      <w:r w:rsidR="00997335" w:rsidRPr="006D2014">
        <w:rPr>
          <w:rFonts w:ascii="Times New Roman" w:hAnsi="Times New Roman" w:cs="Times New Roman"/>
          <w:sz w:val="28"/>
          <w:szCs w:val="28"/>
        </w:rPr>
        <w:t>2 </w:t>
      </w:r>
      <w:r w:rsidR="00DC115A">
        <w:rPr>
          <w:rFonts w:ascii="Times New Roman" w:hAnsi="Times New Roman" w:cs="Times New Roman"/>
          <w:sz w:val="28"/>
          <w:szCs w:val="28"/>
        </w:rPr>
        <w:t>27</w:t>
      </w:r>
      <w:r w:rsidR="00997335" w:rsidRPr="006D2014">
        <w:rPr>
          <w:rFonts w:ascii="Times New Roman" w:hAnsi="Times New Roman" w:cs="Times New Roman"/>
          <w:sz w:val="28"/>
          <w:szCs w:val="28"/>
        </w:rPr>
        <w:t>8,</w:t>
      </w:r>
      <w:r w:rsidR="00DC115A">
        <w:rPr>
          <w:rFonts w:ascii="Times New Roman" w:hAnsi="Times New Roman" w:cs="Times New Roman"/>
          <w:sz w:val="28"/>
          <w:szCs w:val="28"/>
        </w:rPr>
        <w:t>9</w:t>
      </w:r>
      <w:r w:rsidR="008F35E8" w:rsidRPr="006D2014">
        <w:rPr>
          <w:rFonts w:ascii="Times New Roman" w:hAnsi="Times New Roman" w:cs="Times New Roman"/>
          <w:sz w:val="28"/>
          <w:szCs w:val="28"/>
        </w:rPr>
        <w:t xml:space="preserve"> тыс.</w:t>
      </w:r>
      <w:r w:rsidR="00A40233"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на 20</w:t>
      </w:r>
      <w:r w:rsidR="006863E7"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 в сумме </w:t>
      </w:r>
      <w:r w:rsidR="00997335" w:rsidRPr="006D2014">
        <w:rPr>
          <w:rFonts w:ascii="Times New Roman" w:hAnsi="Times New Roman" w:cs="Times New Roman"/>
          <w:sz w:val="28"/>
          <w:szCs w:val="28"/>
        </w:rPr>
        <w:t>20 19</w:t>
      </w:r>
      <w:r w:rsidR="00DC115A">
        <w:rPr>
          <w:rFonts w:ascii="Times New Roman" w:hAnsi="Times New Roman" w:cs="Times New Roman"/>
          <w:sz w:val="28"/>
          <w:szCs w:val="28"/>
        </w:rPr>
        <w:t>6</w:t>
      </w:r>
      <w:r w:rsidR="00997335" w:rsidRPr="006D2014">
        <w:rPr>
          <w:rFonts w:ascii="Times New Roman" w:hAnsi="Times New Roman" w:cs="Times New Roman"/>
          <w:sz w:val="28"/>
          <w:szCs w:val="28"/>
        </w:rPr>
        <w:t> </w:t>
      </w:r>
      <w:r w:rsidR="00DC115A">
        <w:rPr>
          <w:rFonts w:ascii="Times New Roman" w:hAnsi="Times New Roman" w:cs="Times New Roman"/>
          <w:sz w:val="28"/>
          <w:szCs w:val="28"/>
        </w:rPr>
        <w:t>1</w:t>
      </w:r>
      <w:r w:rsidR="00997335" w:rsidRPr="006D2014">
        <w:rPr>
          <w:rFonts w:ascii="Times New Roman" w:hAnsi="Times New Roman" w:cs="Times New Roman"/>
          <w:sz w:val="28"/>
          <w:szCs w:val="28"/>
        </w:rPr>
        <w:t>8</w:t>
      </w:r>
      <w:r w:rsidR="00DC115A">
        <w:rPr>
          <w:rFonts w:ascii="Times New Roman" w:hAnsi="Times New Roman" w:cs="Times New Roman"/>
          <w:sz w:val="28"/>
          <w:szCs w:val="28"/>
        </w:rPr>
        <w:t>0</w:t>
      </w:r>
      <w:r w:rsidR="00997335" w:rsidRPr="006D2014">
        <w:rPr>
          <w:rFonts w:ascii="Times New Roman" w:hAnsi="Times New Roman" w:cs="Times New Roman"/>
          <w:sz w:val="28"/>
          <w:szCs w:val="28"/>
        </w:rPr>
        <w:t>,</w:t>
      </w:r>
      <w:r w:rsidR="00DC115A">
        <w:rPr>
          <w:rFonts w:ascii="Times New Roman" w:hAnsi="Times New Roman" w:cs="Times New Roman"/>
          <w:sz w:val="28"/>
          <w:szCs w:val="28"/>
        </w:rPr>
        <w:t>9</w:t>
      </w:r>
      <w:r w:rsidR="008F35E8" w:rsidRPr="006D2014">
        <w:rPr>
          <w:rFonts w:ascii="Times New Roman" w:hAnsi="Times New Roman" w:cs="Times New Roman"/>
          <w:sz w:val="28"/>
          <w:szCs w:val="28"/>
        </w:rPr>
        <w:t xml:space="preserve"> тыс.</w:t>
      </w:r>
      <w:r w:rsidR="00A40233"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w:t>
      </w:r>
      <w:r w:rsidR="000D6234" w:rsidRPr="006D2014">
        <w:rPr>
          <w:rFonts w:ascii="Times New Roman" w:hAnsi="Times New Roman" w:cs="Times New Roman"/>
          <w:sz w:val="28"/>
          <w:szCs w:val="28"/>
        </w:rPr>
        <w:br/>
      </w:r>
      <w:r w:rsidRPr="006D2014">
        <w:rPr>
          <w:rFonts w:ascii="Times New Roman" w:hAnsi="Times New Roman" w:cs="Times New Roman"/>
          <w:sz w:val="28"/>
          <w:szCs w:val="28"/>
        </w:rPr>
        <w:t>на 202</w:t>
      </w:r>
      <w:r w:rsidR="006863E7"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 в сумме </w:t>
      </w:r>
      <w:r w:rsidR="00997335" w:rsidRPr="006D2014">
        <w:rPr>
          <w:rFonts w:ascii="Times New Roman" w:hAnsi="Times New Roman" w:cs="Times New Roman"/>
          <w:sz w:val="28"/>
          <w:szCs w:val="28"/>
        </w:rPr>
        <w:t>19 1</w:t>
      </w:r>
      <w:r w:rsidR="00DC115A">
        <w:rPr>
          <w:rFonts w:ascii="Times New Roman" w:hAnsi="Times New Roman" w:cs="Times New Roman"/>
          <w:sz w:val="28"/>
          <w:szCs w:val="28"/>
        </w:rPr>
        <w:t>99</w:t>
      </w:r>
      <w:r w:rsidR="00997335" w:rsidRPr="006D2014">
        <w:rPr>
          <w:rFonts w:ascii="Times New Roman" w:hAnsi="Times New Roman" w:cs="Times New Roman"/>
          <w:sz w:val="28"/>
          <w:szCs w:val="28"/>
        </w:rPr>
        <w:t> </w:t>
      </w:r>
      <w:r w:rsidR="00DC115A">
        <w:rPr>
          <w:rFonts w:ascii="Times New Roman" w:hAnsi="Times New Roman" w:cs="Times New Roman"/>
          <w:sz w:val="28"/>
          <w:szCs w:val="28"/>
        </w:rPr>
        <w:t>21</w:t>
      </w:r>
      <w:r w:rsidR="00997335" w:rsidRPr="006D2014">
        <w:rPr>
          <w:rFonts w:ascii="Times New Roman" w:hAnsi="Times New Roman" w:cs="Times New Roman"/>
          <w:sz w:val="28"/>
          <w:szCs w:val="28"/>
        </w:rPr>
        <w:t>4,</w:t>
      </w:r>
      <w:r w:rsidR="00DC115A">
        <w:rPr>
          <w:rFonts w:ascii="Times New Roman" w:hAnsi="Times New Roman" w:cs="Times New Roman"/>
          <w:sz w:val="28"/>
          <w:szCs w:val="28"/>
        </w:rPr>
        <w:t>5</w:t>
      </w:r>
      <w:r w:rsidR="008F35E8" w:rsidRPr="006D2014">
        <w:rPr>
          <w:rFonts w:ascii="Times New Roman" w:hAnsi="Times New Roman" w:cs="Times New Roman"/>
          <w:sz w:val="28"/>
          <w:szCs w:val="28"/>
        </w:rPr>
        <w:t xml:space="preserve"> тыс.</w:t>
      </w:r>
      <w:r w:rsidR="00A40233" w:rsidRPr="006D2014">
        <w:rPr>
          <w:rFonts w:ascii="Times New Roman" w:hAnsi="Times New Roman" w:cs="Times New Roman"/>
          <w:sz w:val="28"/>
          <w:szCs w:val="28"/>
        </w:rPr>
        <w:t> </w:t>
      </w:r>
      <w:r w:rsidR="008F35E8" w:rsidRPr="006D2014">
        <w:rPr>
          <w:rFonts w:ascii="Times New Roman" w:hAnsi="Times New Roman" w:cs="Times New Roman"/>
          <w:sz w:val="28"/>
          <w:szCs w:val="28"/>
        </w:rPr>
        <w:t>руб.</w:t>
      </w:r>
      <w:r w:rsidRPr="006D2014">
        <w:rPr>
          <w:rFonts w:ascii="Times New Roman" w:hAnsi="Times New Roman" w:cs="Times New Roman"/>
          <w:sz w:val="28"/>
          <w:szCs w:val="28"/>
        </w:rPr>
        <w:t xml:space="preserve"> согласно приложению</w:t>
      </w:r>
      <w:r w:rsidR="001B1662" w:rsidRPr="006D2014">
        <w:rPr>
          <w:rFonts w:ascii="Times New Roman" w:hAnsi="Times New Roman" w:cs="Times New Roman"/>
          <w:sz w:val="28"/>
          <w:szCs w:val="28"/>
        </w:rPr>
        <w:t> </w:t>
      </w:r>
      <w:r w:rsidR="005B000A" w:rsidRPr="006D2014">
        <w:rPr>
          <w:rFonts w:ascii="Times New Roman" w:hAnsi="Times New Roman" w:cs="Times New Roman"/>
          <w:sz w:val="28"/>
          <w:szCs w:val="28"/>
        </w:rPr>
        <w:t>4</w:t>
      </w:r>
      <w:r w:rsidR="00A31DCB" w:rsidRPr="006D2014">
        <w:rPr>
          <w:rFonts w:ascii="Times New Roman" w:hAnsi="Times New Roman" w:cs="Times New Roman"/>
          <w:sz w:val="28"/>
          <w:szCs w:val="28"/>
        </w:rPr>
        <w:t>9</w:t>
      </w:r>
      <w:r w:rsidRPr="006D2014">
        <w:rPr>
          <w:rFonts w:ascii="Times New Roman" w:hAnsi="Times New Roman" w:cs="Times New Roman"/>
          <w:sz w:val="28"/>
          <w:szCs w:val="28"/>
        </w:rPr>
        <w:t xml:space="preserve"> </w:t>
      </w:r>
      <w:r w:rsidR="000D6234" w:rsidRPr="006D2014">
        <w:rPr>
          <w:rFonts w:ascii="Times New Roman" w:hAnsi="Times New Roman" w:cs="Times New Roman"/>
          <w:sz w:val="28"/>
          <w:szCs w:val="28"/>
        </w:rPr>
        <w:br/>
      </w:r>
      <w:r w:rsidRPr="006D2014">
        <w:rPr>
          <w:rFonts w:ascii="Times New Roman" w:hAnsi="Times New Roman" w:cs="Times New Roman"/>
          <w:sz w:val="28"/>
          <w:szCs w:val="28"/>
        </w:rPr>
        <w:t xml:space="preserve">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2</w:t>
      </w:r>
      <w:r w:rsidR="004768B5" w:rsidRPr="006D2014">
        <w:rPr>
          <w:rFonts w:ascii="Times New Roman" w:hAnsi="Times New Roman" w:cs="Times New Roman"/>
          <w:sz w:val="28"/>
          <w:szCs w:val="28"/>
        </w:rPr>
        <w:t>8</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numPr>
          <w:ilvl w:val="1"/>
          <w:numId w:val="14"/>
        </w:numPr>
        <w:tabs>
          <w:tab w:val="left" w:pos="1276"/>
        </w:tabs>
        <w:ind w:left="0" w:firstLine="709"/>
        <w:jc w:val="both"/>
        <w:rPr>
          <w:rFonts w:ascii="Times New Roman" w:hAnsi="Times New Roman" w:cs="Times New Roman"/>
          <w:sz w:val="28"/>
          <w:szCs w:val="28"/>
        </w:rPr>
      </w:pPr>
      <w:bookmarkStart w:id="5" w:name="P364"/>
      <w:bookmarkEnd w:id="5"/>
      <w:r w:rsidRPr="006D2014">
        <w:rPr>
          <w:rFonts w:ascii="Times New Roman" w:hAnsi="Times New Roman" w:cs="Times New Roman"/>
          <w:sz w:val="28"/>
          <w:szCs w:val="28"/>
        </w:rPr>
        <w:t>В соответствии со статьей 78 Бюджетного кодекса Российской Федерации из областного бюджета предоставляются:</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сельскохозяйственным товаропроизводителям, организациям агропромышленного комплекса,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в соответствии с нормативными правовыми актами Российской Федерации, Правительства Тверской области и государственной программой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Сельское хозяйство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2017 - 2022 годы;</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юридическим лицам и индивидуальным предпринимателям в целях возмещения затрат, связанных с трудоустройством инвалидов, предусмотренные государственной программой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Содействие занятости населения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2017 - 2022 годы;</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юридическим лицам и индивидуальным предпринимателям в целях реализации мероприятий по содействию занятости </w:t>
      </w:r>
      <w:r w:rsidRPr="006D2014">
        <w:rPr>
          <w:rFonts w:ascii="Times New Roman" w:hAnsi="Times New Roman" w:cs="Times New Roman"/>
          <w:sz w:val="28"/>
          <w:szCs w:val="28"/>
        </w:rPr>
        <w:lastRenderedPageBreak/>
        <w:t xml:space="preserve">населения Тверской области, предусмотренные государственной программой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Содействие занятости населения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на 2017 - 2022 годы;</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юридическим лицам в целях возмещения стоимости услуг, предоставляемых согласно гарантированному перечню услуг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 xml:space="preserve">в соответствии со статьей 12 Федерального закона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 погребении и похоронном деле</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по погребению умерших, не имеющих супруга, близких родственников, иных родственников либо законного представителя умершего, а также по доставке тел умерших (погибших), не имеющих супруга, близких родственников, иных родственников либо законного представителя умершего, с места смерти для судебно-медицинского исследования, предусмотренные государственной программой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Социальная поддержка и защита населения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2017 - 2022 годы;</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юридическим лицам в целях возмещения стоимости услуг, предоставляемых согласно гарантированному перечню услуг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 xml:space="preserve">в соответствии с частью 3 статьи 9 Федерального закона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О погребении и похоронном деле</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предусмотренные государственной программой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Социальная поддержка и защита населения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w:t>
      </w:r>
      <w:r w:rsidR="003059ED" w:rsidRPr="006D2014">
        <w:rPr>
          <w:rFonts w:ascii="Times New Roman" w:hAnsi="Times New Roman" w:cs="Times New Roman"/>
          <w:sz w:val="28"/>
          <w:szCs w:val="28"/>
        </w:rPr>
        <w:br/>
      </w:r>
      <w:r w:rsidRPr="006D2014">
        <w:rPr>
          <w:rFonts w:ascii="Times New Roman" w:hAnsi="Times New Roman" w:cs="Times New Roman"/>
          <w:sz w:val="28"/>
          <w:szCs w:val="28"/>
        </w:rPr>
        <w:t>на 2017 - 2022 годы;</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организациям железнодорожного транспорта, осуществляющим пассажирские перевозки в пригородном сообщении,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 xml:space="preserve">на возмещение недополученных доходов, связанных с предоставлением льготного проезда отдельным категориям граждан, в рамках государственной программы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Социальная поддержка и защита населения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2017 - 2022 годы;</w:t>
      </w:r>
    </w:p>
    <w:p w:rsidR="00EA0CD7" w:rsidRPr="006D2014" w:rsidRDefault="00EA0CD7"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организациям водного транспорта, осуществляющим пассажирские перевозки на возмещение недополученных доходов, связанных с предоставлением бесплатного проезда отдельным категориям граждан,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в рамках государственной программы Тверской области «Социальная поддержка и защита населения Тверской области» на 2017 - 2022 годы;</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юридическим лицам на реализацию </w:t>
      </w:r>
      <w:r w:rsidR="00883FB2" w:rsidRPr="006D2014">
        <w:rPr>
          <w:rFonts w:ascii="Times New Roman" w:hAnsi="Times New Roman" w:cs="Times New Roman"/>
          <w:sz w:val="28"/>
          <w:szCs w:val="28"/>
        </w:rPr>
        <w:t>з</w:t>
      </w:r>
      <w:r w:rsidRPr="006D2014">
        <w:rPr>
          <w:rFonts w:ascii="Times New Roman" w:hAnsi="Times New Roman" w:cs="Times New Roman"/>
          <w:sz w:val="28"/>
          <w:szCs w:val="28"/>
        </w:rPr>
        <w:t xml:space="preserve">акона Тверской области от 06.07.2010 </w:t>
      </w:r>
      <w:r w:rsidR="00273ADD" w:rsidRPr="006D2014">
        <w:rPr>
          <w:rFonts w:ascii="Times New Roman" w:hAnsi="Times New Roman" w:cs="Times New Roman"/>
          <w:sz w:val="28"/>
          <w:szCs w:val="28"/>
        </w:rPr>
        <w:t>№</w:t>
      </w:r>
      <w:r w:rsidR="003059ED" w:rsidRPr="006D2014">
        <w:rPr>
          <w:rFonts w:ascii="Times New Roman" w:hAnsi="Times New Roman" w:cs="Times New Roman"/>
          <w:sz w:val="28"/>
          <w:szCs w:val="28"/>
        </w:rPr>
        <w:t> </w:t>
      </w:r>
      <w:r w:rsidRPr="006D2014">
        <w:rPr>
          <w:rFonts w:ascii="Times New Roman" w:hAnsi="Times New Roman" w:cs="Times New Roman"/>
          <w:sz w:val="28"/>
          <w:szCs w:val="28"/>
        </w:rPr>
        <w:t xml:space="preserve">58-ЗО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О гарантиях равенства политических партий, представленных в Законодательном Собрании Тверской области, </w:t>
      </w:r>
      <w:r w:rsidR="000D6234" w:rsidRPr="006D2014">
        <w:rPr>
          <w:rFonts w:ascii="Times New Roman" w:hAnsi="Times New Roman" w:cs="Times New Roman"/>
          <w:sz w:val="28"/>
          <w:szCs w:val="28"/>
        </w:rPr>
        <w:br/>
      </w:r>
      <w:r w:rsidRPr="006D2014">
        <w:rPr>
          <w:rFonts w:ascii="Times New Roman" w:hAnsi="Times New Roman" w:cs="Times New Roman"/>
          <w:sz w:val="28"/>
          <w:szCs w:val="28"/>
        </w:rPr>
        <w:t>при освещении их деятельности региональными телеканалом и радиоканалом</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юридическим лицам, индивидуальным предпринимателям в целях возмещения затрат, связанных с организацией транспортного обслуживания населения на межмуниципальных маршрутах регулярных перевозок в Тверской области по регулируемым тарифам, включенных в перечень социальных маршрутов перевозок Тверской области, в рамках государственной программы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Развитие </w:t>
      </w:r>
      <w:r w:rsidRPr="006D2014">
        <w:rPr>
          <w:rFonts w:ascii="Times New Roman" w:hAnsi="Times New Roman" w:cs="Times New Roman"/>
          <w:sz w:val="28"/>
          <w:szCs w:val="28"/>
        </w:rPr>
        <w:lastRenderedPageBreak/>
        <w:t>транспортного комплекса и дорожного хозяйства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на 2016 - 2021 годы;</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юридическим лицам, индивидуальным предпринимателям в целях возмещения недополученных доходов, связанных с предоставлением льготного проезда по единому социальному проездному билету на территории Тверской области, в рамках государственной программы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Развитие транспортного комплекса и дорожного хозяйства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2016 - 2021 годы;</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организациям железнодорожного транспорта в целях возмещения недополученных доходов, возникающих в результате государственного регулирования тарифов на услуги по перевозке пассажиров железнодорожным транспортом общего пользования в пригородном сообщении на территории Тверской области, в рамках государственной программы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Развитие транспортного комплекса и дорожного хозяйства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2016 - 2021 годы;</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юридическим лицам, предусмотренные государственной программой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Развитие промышленного производства и торговли в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2018 - 2023 годы;</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юридическим лицам в целях реализации </w:t>
      </w:r>
      <w:r w:rsidR="00156C0D" w:rsidRPr="006D2014">
        <w:rPr>
          <w:rFonts w:ascii="Times New Roman" w:hAnsi="Times New Roman" w:cs="Times New Roman"/>
          <w:sz w:val="28"/>
          <w:szCs w:val="28"/>
        </w:rPr>
        <w:t>з</w:t>
      </w:r>
      <w:r w:rsidRPr="006D2014">
        <w:rPr>
          <w:rFonts w:ascii="Times New Roman" w:hAnsi="Times New Roman" w:cs="Times New Roman"/>
          <w:sz w:val="28"/>
          <w:szCs w:val="28"/>
        </w:rPr>
        <w:t xml:space="preserve">акона Тверской области от 20.12.2012 </w:t>
      </w:r>
      <w:r w:rsidR="00273ADD" w:rsidRPr="006D2014">
        <w:rPr>
          <w:rFonts w:ascii="Times New Roman" w:hAnsi="Times New Roman" w:cs="Times New Roman"/>
          <w:sz w:val="28"/>
          <w:szCs w:val="28"/>
        </w:rPr>
        <w:t>№</w:t>
      </w:r>
      <w:r w:rsidR="00156C0D" w:rsidRPr="006D2014">
        <w:rPr>
          <w:rFonts w:ascii="Times New Roman" w:hAnsi="Times New Roman" w:cs="Times New Roman"/>
          <w:sz w:val="28"/>
          <w:szCs w:val="28"/>
        </w:rPr>
        <w:t> </w:t>
      </w:r>
      <w:r w:rsidRPr="006D2014">
        <w:rPr>
          <w:rFonts w:ascii="Times New Roman" w:hAnsi="Times New Roman" w:cs="Times New Roman"/>
          <w:sz w:val="28"/>
          <w:szCs w:val="28"/>
        </w:rPr>
        <w:t xml:space="preserve">122-ЗО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Об отдельных вопросах </w:t>
      </w:r>
      <w:r w:rsidR="00156C0D" w:rsidRPr="006D2014">
        <w:rPr>
          <w:rFonts w:ascii="Times New Roman" w:hAnsi="Times New Roman" w:cs="Times New Roman"/>
          <w:sz w:val="28"/>
          <w:szCs w:val="28"/>
        </w:rPr>
        <w:t>г</w:t>
      </w:r>
      <w:r w:rsidRPr="006D2014">
        <w:rPr>
          <w:rFonts w:ascii="Times New Roman" w:hAnsi="Times New Roman" w:cs="Times New Roman"/>
          <w:sz w:val="28"/>
          <w:szCs w:val="28"/>
        </w:rPr>
        <w:t>осударственного регулирования тарифов на тепловую энергию (мощность), теплоноситель</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в рамках государственной программы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Жилищно-коммунальное хозяйство и энергетика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на 2016 - 2021 годы;</w:t>
      </w:r>
    </w:p>
    <w:p w:rsidR="004F7564" w:rsidRPr="006D2014" w:rsidRDefault="004F7564" w:rsidP="00FE75D5">
      <w:pPr>
        <w:pStyle w:val="ConsPlusNormal"/>
        <w:widowControl/>
        <w:numPr>
          <w:ilvl w:val="2"/>
          <w:numId w:val="1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юридическим лицам и индивидуальным предпринимателям, предусмотренные государственной программой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Развитие туристской индустрии в Тверской области</w:t>
      </w:r>
      <w:r w:rsidR="00273ADD" w:rsidRPr="006D2014">
        <w:rPr>
          <w:rFonts w:ascii="Times New Roman" w:hAnsi="Times New Roman" w:cs="Times New Roman"/>
          <w:sz w:val="28"/>
          <w:szCs w:val="28"/>
        </w:rPr>
        <w:t>»</w:t>
      </w:r>
      <w:r w:rsidR="006863E7" w:rsidRPr="006D2014">
        <w:rPr>
          <w:rFonts w:ascii="Times New Roman" w:hAnsi="Times New Roman" w:cs="Times New Roman"/>
          <w:sz w:val="28"/>
          <w:szCs w:val="28"/>
        </w:rPr>
        <w:t xml:space="preserve"> на 2018 - 2023 годы.</w:t>
      </w:r>
    </w:p>
    <w:p w:rsidR="004F7564" w:rsidRPr="006D2014" w:rsidRDefault="004F7564" w:rsidP="00FE75D5">
      <w:pPr>
        <w:pStyle w:val="ConsPlusNormal"/>
        <w:widowControl/>
        <w:numPr>
          <w:ilvl w:val="1"/>
          <w:numId w:val="14"/>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Порядок предоставления субсидий, предусмотренных частью</w:t>
      </w:r>
      <w:r w:rsidR="00A40233" w:rsidRPr="006D2014">
        <w:rPr>
          <w:rFonts w:ascii="Times New Roman" w:hAnsi="Times New Roman" w:cs="Times New Roman"/>
          <w:sz w:val="28"/>
          <w:szCs w:val="28"/>
        </w:rPr>
        <w:t> </w:t>
      </w:r>
      <w:r w:rsidRPr="006D2014">
        <w:rPr>
          <w:rFonts w:ascii="Times New Roman" w:hAnsi="Times New Roman" w:cs="Times New Roman"/>
          <w:sz w:val="28"/>
          <w:szCs w:val="28"/>
        </w:rPr>
        <w:t>1 настоящей статьи, определяется Правительством Тверской области.</w:t>
      </w:r>
    </w:p>
    <w:p w:rsidR="004F7564" w:rsidRPr="006D2014" w:rsidRDefault="004F7564" w:rsidP="00FE75D5">
      <w:pPr>
        <w:pStyle w:val="ConsPlusNormal"/>
        <w:widowControl/>
        <w:tabs>
          <w:tab w:val="left" w:pos="1276"/>
        </w:tabs>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2</w:t>
      </w:r>
      <w:r w:rsidR="004768B5" w:rsidRPr="006D2014">
        <w:rPr>
          <w:rFonts w:ascii="Times New Roman" w:hAnsi="Times New Roman" w:cs="Times New Roman"/>
          <w:sz w:val="28"/>
          <w:szCs w:val="28"/>
        </w:rPr>
        <w:t>9</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numPr>
          <w:ilvl w:val="0"/>
          <w:numId w:val="17"/>
        </w:numPr>
        <w:tabs>
          <w:tab w:val="left" w:pos="1276"/>
        </w:tabs>
        <w:ind w:left="0" w:firstLine="709"/>
        <w:jc w:val="both"/>
        <w:rPr>
          <w:rFonts w:ascii="Times New Roman" w:hAnsi="Times New Roman" w:cs="Times New Roman"/>
          <w:sz w:val="28"/>
          <w:szCs w:val="28"/>
        </w:rPr>
      </w:pPr>
      <w:bookmarkStart w:id="6" w:name="P386"/>
      <w:bookmarkEnd w:id="6"/>
      <w:r w:rsidRPr="006D2014">
        <w:rPr>
          <w:rFonts w:ascii="Times New Roman" w:hAnsi="Times New Roman" w:cs="Times New Roman"/>
          <w:sz w:val="28"/>
          <w:szCs w:val="28"/>
        </w:rPr>
        <w:t>В соответствии с пунктом 2 статьи 78.1 Бюджетного кодекса Российской Федерации из областного бюджета предоставляются:</w:t>
      </w:r>
    </w:p>
    <w:p w:rsidR="004F7564" w:rsidRPr="006D2014" w:rsidRDefault="004F7564" w:rsidP="00FB7ED6">
      <w:pPr>
        <w:pStyle w:val="ConsPlusNormal"/>
        <w:widowControl/>
        <w:numPr>
          <w:ilvl w:val="0"/>
          <w:numId w:val="20"/>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Развитие образования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w:t>
      </w:r>
      <w:r w:rsidR="006863E7" w:rsidRPr="006D2014">
        <w:rPr>
          <w:rFonts w:ascii="Times New Roman" w:hAnsi="Times New Roman" w:cs="Times New Roman"/>
          <w:sz w:val="28"/>
          <w:szCs w:val="28"/>
        </w:rPr>
        <w:t>9</w:t>
      </w:r>
      <w:r w:rsidRPr="006D2014">
        <w:rPr>
          <w:rFonts w:ascii="Times New Roman" w:hAnsi="Times New Roman" w:cs="Times New Roman"/>
          <w:sz w:val="28"/>
          <w:szCs w:val="28"/>
        </w:rPr>
        <w:t xml:space="preserve"> - 202</w:t>
      </w:r>
      <w:r w:rsidR="006863E7" w:rsidRPr="006D2014">
        <w:rPr>
          <w:rFonts w:ascii="Times New Roman" w:hAnsi="Times New Roman" w:cs="Times New Roman"/>
          <w:sz w:val="28"/>
          <w:szCs w:val="28"/>
        </w:rPr>
        <w:t>4</w:t>
      </w:r>
      <w:r w:rsidRPr="006D2014">
        <w:rPr>
          <w:rFonts w:ascii="Times New Roman" w:hAnsi="Times New Roman" w:cs="Times New Roman"/>
          <w:sz w:val="28"/>
          <w:szCs w:val="28"/>
        </w:rPr>
        <w:t xml:space="preserve"> годы;</w:t>
      </w:r>
    </w:p>
    <w:p w:rsidR="004F7564" w:rsidRPr="006D2014" w:rsidRDefault="004F7564" w:rsidP="00FB7ED6">
      <w:pPr>
        <w:pStyle w:val="ConsPlusNormal"/>
        <w:widowControl/>
        <w:numPr>
          <w:ilvl w:val="0"/>
          <w:numId w:val="20"/>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 xml:space="preserve">субсидии некоммерческим организациям, предусмотренные государственной </w:t>
      </w:r>
      <w:hyperlink r:id="rId12" w:history="1">
        <w:r w:rsidRPr="006D2014">
          <w:rPr>
            <w:rFonts w:ascii="Times New Roman" w:hAnsi="Times New Roman" w:cs="Times New Roman"/>
            <w:sz w:val="28"/>
            <w:szCs w:val="28"/>
          </w:rPr>
          <w:t>программой</w:t>
        </w:r>
      </w:hyperlink>
      <w:r w:rsidRPr="006D2014">
        <w:rPr>
          <w:rFonts w:ascii="Times New Roman" w:hAnsi="Times New Roman" w:cs="Times New Roman"/>
          <w:sz w:val="28"/>
          <w:szCs w:val="28"/>
        </w:rPr>
        <w:t xml:space="preserve">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Культура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2017 - 2022 годы;</w:t>
      </w:r>
    </w:p>
    <w:p w:rsidR="004F7564" w:rsidRPr="006D2014" w:rsidRDefault="004F7564" w:rsidP="00FB7ED6">
      <w:pPr>
        <w:pStyle w:val="ConsPlusNormal"/>
        <w:widowControl/>
        <w:numPr>
          <w:ilvl w:val="0"/>
          <w:numId w:val="20"/>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некоммерческим организациям, предусмотренные государственной </w:t>
      </w:r>
      <w:hyperlink r:id="rId13" w:history="1">
        <w:r w:rsidRPr="006D2014">
          <w:rPr>
            <w:rFonts w:ascii="Times New Roman" w:hAnsi="Times New Roman" w:cs="Times New Roman"/>
            <w:sz w:val="28"/>
            <w:szCs w:val="28"/>
          </w:rPr>
          <w:t>программой</w:t>
        </w:r>
      </w:hyperlink>
      <w:r w:rsidRPr="006D2014">
        <w:rPr>
          <w:rFonts w:ascii="Times New Roman" w:hAnsi="Times New Roman" w:cs="Times New Roman"/>
          <w:sz w:val="28"/>
          <w:szCs w:val="28"/>
        </w:rPr>
        <w:t xml:space="preserve">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Жилищно-коммунальное хозяйство и энергетика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2016 - 2021 годы;</w:t>
      </w:r>
    </w:p>
    <w:p w:rsidR="004F7564" w:rsidRPr="006D2014" w:rsidRDefault="004F7564" w:rsidP="00FB7ED6">
      <w:pPr>
        <w:pStyle w:val="ConsPlusNormal"/>
        <w:widowControl/>
        <w:numPr>
          <w:ilvl w:val="0"/>
          <w:numId w:val="20"/>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Экономическое развитие и инновационная экономика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2018 - 2023 годы;</w:t>
      </w:r>
    </w:p>
    <w:p w:rsidR="004F7564" w:rsidRPr="006D2014" w:rsidRDefault="004F7564" w:rsidP="00FB7ED6">
      <w:pPr>
        <w:pStyle w:val="ConsPlusNormal"/>
        <w:widowControl/>
        <w:numPr>
          <w:ilvl w:val="0"/>
          <w:numId w:val="20"/>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Развитие промышленного производства и торговли в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2018 - 2023 годы;</w:t>
      </w:r>
    </w:p>
    <w:p w:rsidR="004F7564" w:rsidRPr="006D2014" w:rsidRDefault="004F7564" w:rsidP="00FB7ED6">
      <w:pPr>
        <w:pStyle w:val="ConsPlusNormal"/>
        <w:widowControl/>
        <w:numPr>
          <w:ilvl w:val="0"/>
          <w:numId w:val="20"/>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сельскохозяйственным потребительским кооперативам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в целях финансового обеспечения затрат, связанных с содействием достижению целевых показателей региональных программ развития агропромышленного комплекса в части финансового обеспечения грантовой поддержки на развитие материально-технической базы сельскохозяйственных потребительских кооперативов;</w:t>
      </w:r>
    </w:p>
    <w:p w:rsidR="004F7564" w:rsidRPr="006D2014" w:rsidRDefault="004F7564" w:rsidP="00FB7ED6">
      <w:pPr>
        <w:pStyle w:val="ConsPlusNormal"/>
        <w:widowControl/>
        <w:numPr>
          <w:ilvl w:val="0"/>
          <w:numId w:val="20"/>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субсидии некоммерческим организациям, учредителем которых является Тверская область, в виде имущественного взноса для целей деятельности, предусмотренных уставом некоммерческой организации и направленных на обеспечение своевременного проведения на территории Тверской области капитального ремонта многоквартирных домов;</w:t>
      </w:r>
    </w:p>
    <w:p w:rsidR="004F7564" w:rsidRPr="006D2014" w:rsidRDefault="004F7564" w:rsidP="00FB7ED6">
      <w:pPr>
        <w:pStyle w:val="ConsPlusNormal"/>
        <w:widowControl/>
        <w:numPr>
          <w:ilvl w:val="0"/>
          <w:numId w:val="20"/>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Государственное управление и гражданское общество Тверской области</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2018 - 2023 годы;</w:t>
      </w:r>
    </w:p>
    <w:p w:rsidR="004F7564" w:rsidRPr="006D2014" w:rsidRDefault="004F7564" w:rsidP="00FB7ED6">
      <w:pPr>
        <w:pStyle w:val="ConsPlusNormal"/>
        <w:widowControl/>
        <w:numPr>
          <w:ilvl w:val="0"/>
          <w:numId w:val="20"/>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Молодежь Верхневолжья</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 xml:space="preserve"> на 2017 - 2022 годы;</w:t>
      </w:r>
    </w:p>
    <w:p w:rsidR="004F7564" w:rsidRPr="006D2014" w:rsidRDefault="004F7564" w:rsidP="00FB7ED6">
      <w:pPr>
        <w:pStyle w:val="ConsPlusNormal"/>
        <w:widowControl/>
        <w:numPr>
          <w:ilvl w:val="0"/>
          <w:numId w:val="20"/>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273ADD" w:rsidRPr="006D2014">
        <w:rPr>
          <w:rFonts w:ascii="Times New Roman" w:hAnsi="Times New Roman" w:cs="Times New Roman"/>
          <w:sz w:val="28"/>
          <w:szCs w:val="28"/>
        </w:rPr>
        <w:t>«</w:t>
      </w:r>
      <w:r w:rsidRPr="006D2014">
        <w:rPr>
          <w:rFonts w:ascii="Times New Roman" w:hAnsi="Times New Roman" w:cs="Times New Roman"/>
          <w:sz w:val="28"/>
          <w:szCs w:val="28"/>
        </w:rPr>
        <w:t>Социальная поддержка и защита населения Тверской области</w:t>
      </w:r>
      <w:r w:rsidR="00273ADD" w:rsidRPr="006D2014">
        <w:rPr>
          <w:rFonts w:ascii="Times New Roman" w:hAnsi="Times New Roman" w:cs="Times New Roman"/>
          <w:sz w:val="28"/>
          <w:szCs w:val="28"/>
        </w:rPr>
        <w:t>»</w:t>
      </w:r>
      <w:r w:rsidR="00EF372D" w:rsidRPr="006D2014">
        <w:rPr>
          <w:rFonts w:ascii="Times New Roman" w:hAnsi="Times New Roman" w:cs="Times New Roman"/>
          <w:sz w:val="28"/>
          <w:szCs w:val="28"/>
        </w:rPr>
        <w:t xml:space="preserve"> на 2017 - 2022 годы.</w:t>
      </w:r>
    </w:p>
    <w:p w:rsidR="004F7564" w:rsidRPr="006D2014" w:rsidRDefault="004F7564" w:rsidP="00FB7ED6">
      <w:pPr>
        <w:pStyle w:val="ConsPlusNormal"/>
        <w:widowControl/>
        <w:numPr>
          <w:ilvl w:val="0"/>
          <w:numId w:val="17"/>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Порядок определения объема и предоставления субсидий, предусмотренных частью 1 настоящей статьи, определяется Правительством Тверской области.</w:t>
      </w:r>
    </w:p>
    <w:p w:rsidR="004F7564" w:rsidRPr="006D2014" w:rsidRDefault="004F7564" w:rsidP="00FB7ED6">
      <w:pPr>
        <w:pStyle w:val="ConsPlusNormal"/>
        <w:widowControl/>
        <w:numPr>
          <w:ilvl w:val="0"/>
          <w:numId w:val="17"/>
        </w:numPr>
        <w:tabs>
          <w:tab w:val="left" w:pos="1276"/>
        </w:tabs>
        <w:spacing w:before="220"/>
        <w:ind w:left="0" w:firstLine="709"/>
        <w:jc w:val="both"/>
        <w:rPr>
          <w:rFonts w:ascii="Times New Roman" w:hAnsi="Times New Roman" w:cs="Times New Roman"/>
          <w:sz w:val="28"/>
          <w:szCs w:val="28"/>
        </w:rPr>
      </w:pPr>
      <w:bookmarkStart w:id="7" w:name="P399"/>
      <w:bookmarkEnd w:id="7"/>
      <w:r w:rsidRPr="006D2014">
        <w:rPr>
          <w:rFonts w:ascii="Times New Roman" w:hAnsi="Times New Roman" w:cs="Times New Roman"/>
          <w:sz w:val="28"/>
          <w:szCs w:val="28"/>
        </w:rPr>
        <w:t xml:space="preserve">В соответствии с пунктом 4 статьи 78.1 Бюджетного кодекса Российской Федерации из областного бюджета предоставляются </w:t>
      </w:r>
      <w:r w:rsidR="000D6234" w:rsidRPr="006D2014">
        <w:rPr>
          <w:rFonts w:ascii="Times New Roman" w:hAnsi="Times New Roman" w:cs="Times New Roman"/>
          <w:sz w:val="28"/>
          <w:szCs w:val="28"/>
        </w:rPr>
        <w:br/>
      </w:r>
      <w:r w:rsidRPr="006D2014">
        <w:rPr>
          <w:rFonts w:ascii="Times New Roman" w:hAnsi="Times New Roman" w:cs="Times New Roman"/>
          <w:sz w:val="28"/>
          <w:szCs w:val="28"/>
        </w:rPr>
        <w:t xml:space="preserve">в соответствии с решениями Губернатора Тверской области или </w:t>
      </w:r>
      <w:r w:rsidRPr="006D2014">
        <w:rPr>
          <w:rFonts w:ascii="Times New Roman" w:hAnsi="Times New Roman" w:cs="Times New Roman"/>
          <w:sz w:val="28"/>
          <w:szCs w:val="28"/>
        </w:rPr>
        <w:lastRenderedPageBreak/>
        <w:t xml:space="preserve">Правительства Тверской области некоммерческим организациям, </w:t>
      </w:r>
      <w:r w:rsidR="000D6234" w:rsidRPr="006D2014">
        <w:rPr>
          <w:rFonts w:ascii="Times New Roman" w:hAnsi="Times New Roman" w:cs="Times New Roman"/>
          <w:sz w:val="28"/>
          <w:szCs w:val="28"/>
        </w:rPr>
        <w:br/>
      </w:r>
      <w:r w:rsidRPr="006D2014">
        <w:rPr>
          <w:rFonts w:ascii="Times New Roman" w:hAnsi="Times New Roman" w:cs="Times New Roman"/>
          <w:sz w:val="28"/>
          <w:szCs w:val="28"/>
        </w:rPr>
        <w:t>не являющимся казенными учреждениями, гранты в форме субсидий, в том числе предоставляемых исполнительными органами государственной власти Тверской области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Порядок предоставления указанных грантов в форме субсидий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из областного бюджета устанавливается Правительством Тверской области, если данный порядок не определен решениями, предусмотренными абзацем первым настоящей части.</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 xml:space="preserve">Статья </w:t>
      </w:r>
      <w:r w:rsidR="004768B5" w:rsidRPr="006D2014">
        <w:rPr>
          <w:rFonts w:ascii="Times New Roman" w:hAnsi="Times New Roman" w:cs="Times New Roman"/>
          <w:sz w:val="28"/>
          <w:szCs w:val="28"/>
        </w:rPr>
        <w:t>30</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bookmarkStart w:id="8" w:name="P404"/>
      <w:bookmarkEnd w:id="8"/>
      <w:r w:rsidRPr="006D2014">
        <w:rPr>
          <w:rFonts w:ascii="Times New Roman" w:hAnsi="Times New Roman" w:cs="Times New Roman"/>
          <w:sz w:val="28"/>
          <w:szCs w:val="28"/>
        </w:rPr>
        <w:t xml:space="preserve">1. Бюджетные кредиты местным бюджетам предоставляются Министерством финансов Тверской области из областного бюджета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 xml:space="preserve">в пределах общего объема бюджетных ассигнований, предусмотренных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 xml:space="preserve">по источникам финансирования дефицита областного бюджета на эти цели, на срок до трех лет для частичного покрытия дефицитов местных бюджетов, покрытия временных кассовых разрывов, возникающих при исполнении местных бюджетов, а также для рефинансирования ранее полученных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из областного бюджета бюджетных кредитов:</w:t>
      </w:r>
    </w:p>
    <w:p w:rsidR="004F7564" w:rsidRPr="006D2014" w:rsidRDefault="00855608"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1) в 2019</w:t>
      </w:r>
      <w:r w:rsidR="004F7564" w:rsidRPr="006D2014">
        <w:rPr>
          <w:rFonts w:ascii="Times New Roman" w:hAnsi="Times New Roman" w:cs="Times New Roman"/>
          <w:sz w:val="28"/>
          <w:szCs w:val="28"/>
        </w:rPr>
        <w:t xml:space="preserve"> году в сумме до </w:t>
      </w:r>
      <w:r w:rsidR="005339D5" w:rsidRPr="006D2014">
        <w:rPr>
          <w:rFonts w:ascii="Times New Roman" w:hAnsi="Times New Roman" w:cs="Times New Roman"/>
          <w:sz w:val="28"/>
          <w:szCs w:val="28"/>
        </w:rPr>
        <w:t>260</w:t>
      </w:r>
      <w:r w:rsidRPr="006D2014">
        <w:rPr>
          <w:rFonts w:ascii="Times New Roman" w:hAnsi="Times New Roman" w:cs="Times New Roman"/>
          <w:sz w:val="28"/>
          <w:szCs w:val="28"/>
        </w:rPr>
        <w:t> </w:t>
      </w:r>
      <w:r w:rsidR="004F7564"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004F7564" w:rsidRPr="006D2014">
        <w:rPr>
          <w:rFonts w:ascii="Times New Roman" w:hAnsi="Times New Roman" w:cs="Times New Roman"/>
          <w:sz w:val="28"/>
          <w:szCs w:val="28"/>
        </w:rPr>
        <w:t xml:space="preserve">, в том числе на срок </w:t>
      </w:r>
      <w:r w:rsidRPr="006D2014">
        <w:rPr>
          <w:rFonts w:ascii="Times New Roman" w:hAnsi="Times New Roman" w:cs="Times New Roman"/>
          <w:sz w:val="28"/>
          <w:szCs w:val="28"/>
        </w:rPr>
        <w:br/>
      </w:r>
      <w:r w:rsidR="004F7564" w:rsidRPr="006D2014">
        <w:rPr>
          <w:rFonts w:ascii="Times New Roman" w:hAnsi="Times New Roman" w:cs="Times New Roman"/>
          <w:sz w:val="28"/>
          <w:szCs w:val="28"/>
        </w:rPr>
        <w:t xml:space="preserve">в пределах финансового года в сумме до </w:t>
      </w:r>
      <w:r w:rsidR="005339D5" w:rsidRPr="006D2014">
        <w:rPr>
          <w:rFonts w:ascii="Times New Roman" w:hAnsi="Times New Roman" w:cs="Times New Roman"/>
          <w:sz w:val="28"/>
          <w:szCs w:val="28"/>
        </w:rPr>
        <w:t>25</w:t>
      </w:r>
      <w:r w:rsidRPr="006D2014">
        <w:rPr>
          <w:rFonts w:ascii="Times New Roman" w:hAnsi="Times New Roman" w:cs="Times New Roman"/>
          <w:sz w:val="28"/>
          <w:szCs w:val="28"/>
        </w:rPr>
        <w:t> </w:t>
      </w:r>
      <w:r w:rsidR="004F7564"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004F7564" w:rsidRPr="006D2014">
        <w:rPr>
          <w:rFonts w:ascii="Times New Roman" w:hAnsi="Times New Roman" w:cs="Times New Roman"/>
          <w:sz w:val="28"/>
          <w:szCs w:val="28"/>
        </w:rPr>
        <w:t>, на срок, выходящий за пределы финансового года, в сумме до 2</w:t>
      </w:r>
      <w:r w:rsidR="005339D5" w:rsidRPr="006D2014">
        <w:rPr>
          <w:rFonts w:ascii="Times New Roman" w:hAnsi="Times New Roman" w:cs="Times New Roman"/>
          <w:sz w:val="28"/>
          <w:szCs w:val="28"/>
        </w:rPr>
        <w:t>35</w:t>
      </w:r>
      <w:r w:rsidRPr="006D2014">
        <w:rPr>
          <w:rFonts w:ascii="Times New Roman" w:hAnsi="Times New Roman" w:cs="Times New Roman"/>
          <w:sz w:val="28"/>
          <w:szCs w:val="28"/>
        </w:rPr>
        <w:t> </w:t>
      </w:r>
      <w:r w:rsidR="004F7564"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004F7564" w:rsidRPr="006D2014">
        <w:rPr>
          <w:rFonts w:ascii="Times New Roman" w:hAnsi="Times New Roman" w:cs="Times New Roman"/>
          <w:sz w:val="28"/>
          <w:szCs w:val="28"/>
        </w:rPr>
        <w:t>;</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2) в 20</w:t>
      </w:r>
      <w:r w:rsidR="00855608" w:rsidRPr="006D2014">
        <w:rPr>
          <w:rFonts w:ascii="Times New Roman" w:hAnsi="Times New Roman" w:cs="Times New Roman"/>
          <w:sz w:val="28"/>
          <w:szCs w:val="28"/>
        </w:rPr>
        <w:t>20</w:t>
      </w:r>
      <w:r w:rsidRPr="006D2014">
        <w:rPr>
          <w:rFonts w:ascii="Times New Roman" w:hAnsi="Times New Roman" w:cs="Times New Roman"/>
          <w:sz w:val="28"/>
          <w:szCs w:val="28"/>
        </w:rPr>
        <w:t xml:space="preserve"> году в сумме до </w:t>
      </w:r>
      <w:r w:rsidR="005339D5" w:rsidRPr="006D2014">
        <w:rPr>
          <w:rFonts w:ascii="Times New Roman" w:hAnsi="Times New Roman" w:cs="Times New Roman"/>
          <w:sz w:val="28"/>
          <w:szCs w:val="28"/>
        </w:rPr>
        <w:t>260 000</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xml:space="preserve">, в том числе на срок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 xml:space="preserve">в пределах финансового года в сумме до </w:t>
      </w:r>
      <w:r w:rsidR="005339D5" w:rsidRPr="006D2014">
        <w:rPr>
          <w:rFonts w:ascii="Times New Roman" w:hAnsi="Times New Roman" w:cs="Times New Roman"/>
          <w:sz w:val="28"/>
          <w:szCs w:val="28"/>
        </w:rPr>
        <w:t>25</w:t>
      </w:r>
      <w:r w:rsidR="00855608"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срок, выходящий за пределы финансового года, в сумме до 2</w:t>
      </w:r>
      <w:r w:rsidR="005339D5" w:rsidRPr="006D2014">
        <w:rPr>
          <w:rFonts w:ascii="Times New Roman" w:hAnsi="Times New Roman" w:cs="Times New Roman"/>
          <w:sz w:val="28"/>
          <w:szCs w:val="28"/>
        </w:rPr>
        <w:t>35</w:t>
      </w:r>
      <w:r w:rsidR="00855608"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3) в 202</w:t>
      </w:r>
      <w:r w:rsidR="00855608"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году в сумме до </w:t>
      </w:r>
      <w:r w:rsidR="005339D5" w:rsidRPr="006D2014">
        <w:rPr>
          <w:rFonts w:ascii="Times New Roman" w:hAnsi="Times New Roman" w:cs="Times New Roman"/>
          <w:sz w:val="28"/>
          <w:szCs w:val="28"/>
        </w:rPr>
        <w:t>26</w:t>
      </w:r>
      <w:r w:rsidRPr="006D2014">
        <w:rPr>
          <w:rFonts w:ascii="Times New Roman" w:hAnsi="Times New Roman" w:cs="Times New Roman"/>
          <w:sz w:val="28"/>
          <w:szCs w:val="28"/>
        </w:rPr>
        <w:t>0</w:t>
      </w:r>
      <w:r w:rsidR="00855608"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xml:space="preserve">, в том числе на срок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 xml:space="preserve">в пределах финансового года в сумме до </w:t>
      </w:r>
      <w:r w:rsidR="005339D5" w:rsidRPr="006D2014">
        <w:rPr>
          <w:rFonts w:ascii="Times New Roman" w:hAnsi="Times New Roman" w:cs="Times New Roman"/>
          <w:sz w:val="28"/>
          <w:szCs w:val="28"/>
        </w:rPr>
        <w:t>25</w:t>
      </w:r>
      <w:r w:rsidR="00855608"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r w:rsidRPr="006D2014">
        <w:rPr>
          <w:rFonts w:ascii="Times New Roman" w:hAnsi="Times New Roman" w:cs="Times New Roman"/>
          <w:sz w:val="28"/>
          <w:szCs w:val="28"/>
        </w:rPr>
        <w:t>, на срок, выходящий за пределы финансового года, в сумме до 2</w:t>
      </w:r>
      <w:r w:rsidR="005339D5" w:rsidRPr="006D2014">
        <w:rPr>
          <w:rFonts w:ascii="Times New Roman" w:hAnsi="Times New Roman" w:cs="Times New Roman"/>
          <w:sz w:val="28"/>
          <w:szCs w:val="28"/>
        </w:rPr>
        <w:t>35</w:t>
      </w:r>
      <w:r w:rsidR="00855608" w:rsidRPr="006D2014">
        <w:rPr>
          <w:rFonts w:ascii="Times New Roman" w:hAnsi="Times New Roman" w:cs="Times New Roman"/>
          <w:sz w:val="28"/>
          <w:szCs w:val="28"/>
        </w:rPr>
        <w:t> </w:t>
      </w:r>
      <w:r w:rsidRPr="006D2014">
        <w:rPr>
          <w:rFonts w:ascii="Times New Roman" w:hAnsi="Times New Roman" w:cs="Times New Roman"/>
          <w:sz w:val="28"/>
          <w:szCs w:val="28"/>
        </w:rPr>
        <w:t>000</w:t>
      </w:r>
      <w:r w:rsidR="008F35E8" w:rsidRPr="006D2014">
        <w:rPr>
          <w:rFonts w:ascii="Times New Roman" w:hAnsi="Times New Roman" w:cs="Times New Roman"/>
          <w:sz w:val="28"/>
          <w:szCs w:val="28"/>
        </w:rPr>
        <w:t xml:space="preserve"> тыс. руб.</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2. Установить, что бюджетные кредиты местным бюджетам предоставляются из областного бюджета без предоставления муниципальными образованиями обеспечения исполнения своего обязательства по возврату указанных кредитов, уплате процентных и иных платежей, предусмотренных договором о предоставлении бюджетного кредита.</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3. Установить в 201</w:t>
      </w:r>
      <w:r w:rsidR="00855608" w:rsidRPr="006D2014">
        <w:rPr>
          <w:rFonts w:ascii="Times New Roman" w:hAnsi="Times New Roman" w:cs="Times New Roman"/>
          <w:sz w:val="28"/>
          <w:szCs w:val="28"/>
        </w:rPr>
        <w:t>9</w:t>
      </w:r>
      <w:r w:rsidRPr="006D2014">
        <w:rPr>
          <w:rFonts w:ascii="Times New Roman" w:hAnsi="Times New Roman" w:cs="Times New Roman"/>
          <w:sz w:val="28"/>
          <w:szCs w:val="28"/>
        </w:rPr>
        <w:t xml:space="preserve"> - 202</w:t>
      </w:r>
      <w:r w:rsidR="00855608" w:rsidRPr="006D2014">
        <w:rPr>
          <w:rFonts w:ascii="Times New Roman" w:hAnsi="Times New Roman" w:cs="Times New Roman"/>
          <w:sz w:val="28"/>
          <w:szCs w:val="28"/>
        </w:rPr>
        <w:t>1</w:t>
      </w:r>
      <w:r w:rsidRPr="006D2014">
        <w:rPr>
          <w:rFonts w:ascii="Times New Roman" w:hAnsi="Times New Roman" w:cs="Times New Roman"/>
          <w:sz w:val="28"/>
          <w:szCs w:val="28"/>
        </w:rPr>
        <w:t xml:space="preserve"> годах плату за пользование бюджетными кредитами в размере 0,1 процента годовых.</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 xml:space="preserve">4. Предоставление, использование и возврат бюджетных кредитов, указанных в части 1 настоящей статьи, осуществляются в соответствии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с порядком, установленным Правительством Тверской области.</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 xml:space="preserve">Статья </w:t>
      </w:r>
      <w:r w:rsidR="004768B5" w:rsidRPr="006D2014">
        <w:rPr>
          <w:rFonts w:ascii="Times New Roman" w:hAnsi="Times New Roman" w:cs="Times New Roman"/>
          <w:sz w:val="28"/>
          <w:szCs w:val="28"/>
        </w:rPr>
        <w:t>31</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Установить, что средства, поступающие в счет возврата ранее предоставленных из областного бюджета ссуд и бюджетных кредитов, а также плата за пользование ими подлежат перечислению в областной бюджет.</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3</w:t>
      </w:r>
      <w:r w:rsidR="004768B5" w:rsidRPr="006D2014">
        <w:rPr>
          <w:rFonts w:ascii="Times New Roman" w:hAnsi="Times New Roman" w:cs="Times New Roman"/>
          <w:sz w:val="28"/>
          <w:szCs w:val="28"/>
        </w:rPr>
        <w:t>2</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41A53" w:rsidRPr="006D2014" w:rsidRDefault="00441A53"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1. Установить верхний предел государственного внутреннего долга Тверской области на 1 января 2020 года в размере 24 661 0</w:t>
      </w:r>
      <w:r w:rsidR="00EC25FB" w:rsidRPr="006D2014">
        <w:rPr>
          <w:rFonts w:ascii="Times New Roman" w:hAnsi="Times New Roman" w:cs="Times New Roman"/>
          <w:sz w:val="28"/>
          <w:szCs w:val="28"/>
        </w:rPr>
        <w:t>01</w:t>
      </w:r>
      <w:r w:rsidRPr="006D2014">
        <w:rPr>
          <w:rFonts w:ascii="Times New Roman" w:hAnsi="Times New Roman" w:cs="Times New Roman"/>
          <w:sz w:val="28"/>
          <w:szCs w:val="28"/>
        </w:rPr>
        <w:t xml:space="preserve"> тыс.</w:t>
      </w:r>
      <w:r w:rsidR="00EC25FB" w:rsidRPr="006D2014">
        <w:rPr>
          <w:rFonts w:ascii="Times New Roman" w:hAnsi="Times New Roman" w:cs="Times New Roman"/>
          <w:sz w:val="28"/>
          <w:szCs w:val="28"/>
        </w:rPr>
        <w:t> </w:t>
      </w:r>
      <w:r w:rsidRPr="006D2014">
        <w:rPr>
          <w:rFonts w:ascii="Times New Roman" w:hAnsi="Times New Roman" w:cs="Times New Roman"/>
          <w:sz w:val="28"/>
          <w:szCs w:val="28"/>
        </w:rPr>
        <w:t>руб.,</w:t>
      </w:r>
      <w:r w:rsidR="00EC25FB" w:rsidRPr="006D2014">
        <w:rPr>
          <w:rFonts w:ascii="Times New Roman" w:hAnsi="Times New Roman" w:cs="Times New Roman"/>
          <w:sz w:val="28"/>
          <w:szCs w:val="28"/>
        </w:rPr>
        <w:t xml:space="preserve"> </w:t>
      </w:r>
      <w:r w:rsidRPr="006D2014">
        <w:rPr>
          <w:rFonts w:ascii="Times New Roman" w:hAnsi="Times New Roman" w:cs="Times New Roman"/>
          <w:sz w:val="28"/>
          <w:szCs w:val="28"/>
        </w:rPr>
        <w:t>в том числе верхний предел долга по государственным гарантиям Тверской области в размере, равном нулю.</w:t>
      </w:r>
    </w:p>
    <w:p w:rsidR="00441A53" w:rsidRPr="006D2014" w:rsidRDefault="00441A53"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Установить предельный объем государственного долга Тверской области на 2019 год в сумме 4</w:t>
      </w:r>
      <w:r w:rsidR="00EC25FB" w:rsidRPr="006D2014">
        <w:rPr>
          <w:rFonts w:ascii="Times New Roman" w:hAnsi="Times New Roman" w:cs="Times New Roman"/>
          <w:sz w:val="28"/>
          <w:szCs w:val="28"/>
        </w:rPr>
        <w:t>6</w:t>
      </w:r>
      <w:r w:rsidRPr="006D2014">
        <w:rPr>
          <w:rFonts w:ascii="Times New Roman" w:hAnsi="Times New Roman" w:cs="Times New Roman"/>
          <w:sz w:val="28"/>
          <w:szCs w:val="28"/>
        </w:rPr>
        <w:t> </w:t>
      </w:r>
      <w:r w:rsidR="007A77F2" w:rsidRPr="006D2014">
        <w:rPr>
          <w:rFonts w:ascii="Times New Roman" w:hAnsi="Times New Roman" w:cs="Times New Roman"/>
          <w:sz w:val="28"/>
          <w:szCs w:val="28"/>
        </w:rPr>
        <w:t>595 670,5</w:t>
      </w:r>
      <w:r w:rsidRPr="006D2014">
        <w:rPr>
          <w:rFonts w:ascii="Times New Roman" w:hAnsi="Times New Roman" w:cs="Times New Roman"/>
          <w:sz w:val="28"/>
          <w:szCs w:val="28"/>
        </w:rPr>
        <w:t xml:space="preserve"> тыс.</w:t>
      </w:r>
      <w:r w:rsidR="007A77F2" w:rsidRPr="006D2014">
        <w:rPr>
          <w:rFonts w:ascii="Times New Roman" w:hAnsi="Times New Roman" w:cs="Times New Roman"/>
          <w:sz w:val="28"/>
          <w:szCs w:val="28"/>
        </w:rPr>
        <w:t> </w:t>
      </w:r>
      <w:r w:rsidRPr="006D2014">
        <w:rPr>
          <w:rFonts w:ascii="Times New Roman" w:hAnsi="Times New Roman" w:cs="Times New Roman"/>
          <w:sz w:val="28"/>
          <w:szCs w:val="28"/>
        </w:rPr>
        <w:t>руб.</w:t>
      </w:r>
    </w:p>
    <w:p w:rsidR="00441A53" w:rsidRPr="006D2014" w:rsidRDefault="00441A53"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Установить объем расходов на обслуживание государственного долга Тверской области на 2019 год в сумме 1 000 000 тыс. руб.</w:t>
      </w:r>
    </w:p>
    <w:p w:rsidR="00441A53" w:rsidRPr="006D2014" w:rsidRDefault="00441A53"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2. Установить верхний предел государственного внутреннего долга Тверской области на 1 января 2021 года в размере 24 2</w:t>
      </w:r>
      <w:r w:rsidR="00EC25FB" w:rsidRPr="006D2014">
        <w:rPr>
          <w:rFonts w:ascii="Times New Roman" w:hAnsi="Times New Roman" w:cs="Times New Roman"/>
          <w:sz w:val="28"/>
          <w:szCs w:val="28"/>
        </w:rPr>
        <w:t>11</w:t>
      </w:r>
      <w:r w:rsidRPr="006D2014">
        <w:rPr>
          <w:rFonts w:ascii="Times New Roman" w:hAnsi="Times New Roman" w:cs="Times New Roman"/>
          <w:sz w:val="28"/>
          <w:szCs w:val="28"/>
        </w:rPr>
        <w:t> </w:t>
      </w:r>
      <w:r w:rsidR="00EC25FB" w:rsidRPr="006D2014">
        <w:rPr>
          <w:rFonts w:ascii="Times New Roman" w:hAnsi="Times New Roman" w:cs="Times New Roman"/>
          <w:sz w:val="28"/>
          <w:szCs w:val="28"/>
        </w:rPr>
        <w:t>001</w:t>
      </w:r>
      <w:r w:rsidRPr="006D2014">
        <w:rPr>
          <w:rFonts w:ascii="Times New Roman" w:hAnsi="Times New Roman" w:cs="Times New Roman"/>
          <w:sz w:val="28"/>
          <w:szCs w:val="28"/>
        </w:rPr>
        <w:t xml:space="preserve"> тыс. руб.,</w:t>
      </w:r>
      <w:r w:rsidR="00EC25FB" w:rsidRPr="006D2014">
        <w:rPr>
          <w:rFonts w:ascii="Times New Roman" w:hAnsi="Times New Roman" w:cs="Times New Roman"/>
          <w:sz w:val="28"/>
          <w:szCs w:val="28"/>
        </w:rPr>
        <w:t xml:space="preserve"> </w:t>
      </w:r>
      <w:r w:rsidRPr="006D2014">
        <w:rPr>
          <w:rFonts w:ascii="Times New Roman" w:hAnsi="Times New Roman" w:cs="Times New Roman"/>
          <w:sz w:val="28"/>
          <w:szCs w:val="28"/>
        </w:rPr>
        <w:t>в том числе верхний предел долга по государственным гарантиям Тверской области в размере, равном нулю.</w:t>
      </w:r>
    </w:p>
    <w:p w:rsidR="00441A53" w:rsidRPr="006D2014" w:rsidRDefault="00441A53"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Установить предельный объем государственного долга Тверской области на 2020 год в сумме </w:t>
      </w:r>
      <w:r w:rsidR="007A77F2" w:rsidRPr="006D2014">
        <w:rPr>
          <w:rFonts w:ascii="Times New Roman" w:hAnsi="Times New Roman" w:cs="Times New Roman"/>
          <w:sz w:val="28"/>
          <w:szCs w:val="28"/>
        </w:rPr>
        <w:t>50</w:t>
      </w:r>
      <w:r w:rsidRPr="006D2014">
        <w:rPr>
          <w:rFonts w:ascii="Times New Roman" w:hAnsi="Times New Roman" w:cs="Times New Roman"/>
          <w:sz w:val="28"/>
          <w:szCs w:val="28"/>
        </w:rPr>
        <w:t> </w:t>
      </w:r>
      <w:r w:rsidR="007A77F2" w:rsidRPr="006D2014">
        <w:rPr>
          <w:rFonts w:ascii="Times New Roman" w:hAnsi="Times New Roman" w:cs="Times New Roman"/>
          <w:sz w:val="28"/>
          <w:szCs w:val="28"/>
        </w:rPr>
        <w:t>510 934,5</w:t>
      </w:r>
      <w:r w:rsidRPr="006D2014">
        <w:rPr>
          <w:rFonts w:ascii="Times New Roman" w:hAnsi="Times New Roman" w:cs="Times New Roman"/>
          <w:sz w:val="28"/>
          <w:szCs w:val="28"/>
        </w:rPr>
        <w:t xml:space="preserve"> тыс. руб.</w:t>
      </w:r>
    </w:p>
    <w:p w:rsidR="00441A53" w:rsidRPr="006D2014" w:rsidRDefault="00441A53"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Установить объем расходов на обслуживание государственного долга Тверской области на 2020 год в сумме 850 000 тыс. руб.</w:t>
      </w:r>
    </w:p>
    <w:p w:rsidR="00441A53" w:rsidRPr="006D2014" w:rsidRDefault="00441A53"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3. Установить верхний предел государственного внутреннего долга Тверской области на 1 января 2022 года в размере 2</w:t>
      </w:r>
      <w:r w:rsidR="00EC25FB" w:rsidRPr="006D2014">
        <w:rPr>
          <w:rFonts w:ascii="Times New Roman" w:hAnsi="Times New Roman" w:cs="Times New Roman"/>
          <w:sz w:val="28"/>
          <w:szCs w:val="28"/>
        </w:rPr>
        <w:t>3</w:t>
      </w:r>
      <w:r w:rsidRPr="006D2014">
        <w:rPr>
          <w:rFonts w:ascii="Times New Roman" w:hAnsi="Times New Roman" w:cs="Times New Roman"/>
          <w:sz w:val="28"/>
          <w:szCs w:val="28"/>
        </w:rPr>
        <w:t> </w:t>
      </w:r>
      <w:r w:rsidR="00EC25FB" w:rsidRPr="006D2014">
        <w:rPr>
          <w:rFonts w:ascii="Times New Roman" w:hAnsi="Times New Roman" w:cs="Times New Roman"/>
          <w:sz w:val="28"/>
          <w:szCs w:val="28"/>
        </w:rPr>
        <w:t>157 350,6</w:t>
      </w:r>
      <w:r w:rsidRPr="006D2014">
        <w:rPr>
          <w:rFonts w:ascii="Times New Roman" w:hAnsi="Times New Roman" w:cs="Times New Roman"/>
          <w:sz w:val="28"/>
          <w:szCs w:val="28"/>
        </w:rPr>
        <w:t xml:space="preserve"> тыс.</w:t>
      </w:r>
      <w:r w:rsidR="00A40233" w:rsidRPr="006D2014">
        <w:rPr>
          <w:rFonts w:ascii="Times New Roman" w:hAnsi="Times New Roman" w:cs="Times New Roman"/>
          <w:sz w:val="28"/>
          <w:szCs w:val="28"/>
        </w:rPr>
        <w:t> </w:t>
      </w:r>
      <w:r w:rsidRPr="006D2014">
        <w:rPr>
          <w:rFonts w:ascii="Times New Roman" w:hAnsi="Times New Roman" w:cs="Times New Roman"/>
          <w:sz w:val="28"/>
          <w:szCs w:val="28"/>
        </w:rPr>
        <w:t xml:space="preserve">руб., </w:t>
      </w:r>
      <w:r w:rsidRPr="006D2014">
        <w:rPr>
          <w:rFonts w:ascii="Times New Roman" w:hAnsi="Times New Roman" w:cs="Times New Roman"/>
          <w:sz w:val="28"/>
          <w:szCs w:val="28"/>
        </w:rPr>
        <w:br/>
        <w:t>в том числе верхний предел долга по государственным гарантиям Тверской области в размере, равном нулю.</w:t>
      </w:r>
    </w:p>
    <w:p w:rsidR="00441A53" w:rsidRPr="006D2014" w:rsidRDefault="00441A53"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Установить предельный объем государственного долга Тверской области на 2021 год в сумме </w:t>
      </w:r>
      <w:r w:rsidR="007A77F2" w:rsidRPr="006D2014">
        <w:rPr>
          <w:rFonts w:ascii="Times New Roman" w:hAnsi="Times New Roman" w:cs="Times New Roman"/>
          <w:bCs/>
          <w:sz w:val="28"/>
          <w:szCs w:val="28"/>
        </w:rPr>
        <w:t>55 864 673</w:t>
      </w:r>
      <w:r w:rsidR="007A77F2" w:rsidRPr="006D2014">
        <w:rPr>
          <w:bCs/>
          <w:sz w:val="28"/>
          <w:szCs w:val="28"/>
        </w:rPr>
        <w:t xml:space="preserve"> </w:t>
      </w:r>
      <w:r w:rsidRPr="006D2014">
        <w:rPr>
          <w:rFonts w:ascii="Times New Roman" w:hAnsi="Times New Roman" w:cs="Times New Roman"/>
          <w:sz w:val="28"/>
          <w:szCs w:val="28"/>
        </w:rPr>
        <w:t>тыс. руб.</w:t>
      </w:r>
    </w:p>
    <w:p w:rsidR="004F7564" w:rsidRPr="006D2014" w:rsidRDefault="00441A53"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Установить объем расходов на обслуживание государственного долга Тверской области на 2021 год в сумме 850 000 тыс.</w:t>
      </w:r>
      <w:r w:rsidR="00A40233" w:rsidRPr="006D2014">
        <w:rPr>
          <w:rFonts w:ascii="Times New Roman" w:hAnsi="Times New Roman" w:cs="Times New Roman"/>
          <w:sz w:val="28"/>
          <w:szCs w:val="28"/>
        </w:rPr>
        <w:t> </w:t>
      </w:r>
      <w:r w:rsidRPr="006D2014">
        <w:rPr>
          <w:rFonts w:ascii="Times New Roman" w:hAnsi="Times New Roman" w:cs="Times New Roman"/>
          <w:sz w:val="28"/>
          <w:szCs w:val="28"/>
        </w:rPr>
        <w:t>руб.</w:t>
      </w:r>
    </w:p>
    <w:p w:rsidR="00441A53" w:rsidRPr="006D2014" w:rsidRDefault="00441A53" w:rsidP="00FB7ED6">
      <w:pPr>
        <w:pStyle w:val="ConsPlusNormal"/>
        <w:widowControl/>
        <w:ind w:firstLine="709"/>
        <w:jc w:val="both"/>
        <w:rPr>
          <w:rFonts w:ascii="Times New Roman" w:hAnsi="Times New Roman" w:cs="Times New Roman"/>
          <w:sz w:val="28"/>
          <w:szCs w:val="28"/>
        </w:rPr>
      </w:pPr>
    </w:p>
    <w:p w:rsidR="001F01FF" w:rsidRDefault="001F01FF" w:rsidP="00FB7ED6">
      <w:pPr>
        <w:pStyle w:val="ConsPlusTitle"/>
        <w:widowControl/>
        <w:ind w:firstLine="709"/>
        <w:jc w:val="both"/>
        <w:outlineLvl w:val="1"/>
        <w:rPr>
          <w:rFonts w:ascii="Times New Roman" w:hAnsi="Times New Roman" w:cs="Times New Roman"/>
          <w:sz w:val="28"/>
          <w:szCs w:val="28"/>
        </w:rPr>
      </w:pPr>
    </w:p>
    <w:p w:rsidR="006672F0" w:rsidRDefault="006672F0" w:rsidP="00FB7ED6">
      <w:pPr>
        <w:pStyle w:val="ConsPlusTitle"/>
        <w:widowControl/>
        <w:ind w:firstLine="709"/>
        <w:jc w:val="both"/>
        <w:outlineLvl w:val="1"/>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lastRenderedPageBreak/>
        <w:t>Статья 3</w:t>
      </w:r>
      <w:r w:rsidR="004768B5" w:rsidRPr="006D2014">
        <w:rPr>
          <w:rFonts w:ascii="Times New Roman" w:hAnsi="Times New Roman" w:cs="Times New Roman"/>
          <w:sz w:val="28"/>
          <w:szCs w:val="28"/>
        </w:rPr>
        <w:t>3</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0B7CEA" w:rsidRPr="006D2014" w:rsidRDefault="000B7CEA"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1. Министерство финансов Тверской области вправе привлекать кредиты от кредитных организаций в общей сумме, не превышающей лимита заимствований в кредитных организациях, установленного Программой государственных внутренних заимствований Тверской области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на соответствующий финансовый год.</w:t>
      </w:r>
    </w:p>
    <w:p w:rsidR="000B7CEA" w:rsidRPr="006D2014" w:rsidRDefault="000B7CEA"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2. На основании распоряжений Правительства Тверской области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о заключении конкретных государственных контрактов (кредитных договоров) Министерство финансов Тверской области заключает данные государственные контракты (кредитные договоры) с кредитными организациями на следующих условиях:</w:t>
      </w:r>
    </w:p>
    <w:p w:rsidR="000B7CEA" w:rsidRPr="006D2014" w:rsidRDefault="000B7CEA"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1) предельная сумма кредита, предоставляемого Тверской области, не может превышать лимита заимствований в кредитных организациях, установленного Программой государственных внутренних заимствований Тверской области на соответствующий финансовый год;</w:t>
      </w:r>
    </w:p>
    <w:p w:rsidR="000B7CEA" w:rsidRPr="006D2014" w:rsidRDefault="000B7CEA"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2) срок погашения кредита – до тридцати шести месяцев с момента привлечения;</w:t>
      </w:r>
    </w:p>
    <w:p w:rsidR="000B7CEA" w:rsidRPr="006D2014" w:rsidRDefault="000B7CEA"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3) цели использования кредита – финансирование дефицита областного бюджета и погашение долговых обязательств Тверской области.</w:t>
      </w:r>
    </w:p>
    <w:p w:rsidR="004F7564" w:rsidRPr="006D2014" w:rsidRDefault="000B7CEA"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3. Министерство финансов Тверской области осуществляет погашение сумм основного долга по кредитам, полученным от кредитных организаций,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в пределах лимита, установленного Программой государственных внутренних заимствований Тверской области на соответствующий финансовый год, и погашение процентов за пользование кредитами за счет средств, предусмотренных в областном бюджете по подразделу «Обслуживание государственного внутреннего и муниципального долга».</w:t>
      </w:r>
    </w:p>
    <w:p w:rsidR="000B7CEA" w:rsidRPr="006D2014" w:rsidRDefault="000B7CEA"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3</w:t>
      </w:r>
      <w:r w:rsidR="004768B5" w:rsidRPr="006D2014">
        <w:rPr>
          <w:rFonts w:ascii="Times New Roman" w:hAnsi="Times New Roman" w:cs="Times New Roman"/>
          <w:sz w:val="28"/>
          <w:szCs w:val="28"/>
        </w:rPr>
        <w:t>4</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0B7CEA" w:rsidRPr="006D2014" w:rsidRDefault="000B7CEA"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1. Тверская область вправе привлекать из федерального бюджета бюджетные кредиты на пополнение остатков средств на счетах бюджетов субъектов Российской Федерации.</w:t>
      </w:r>
    </w:p>
    <w:p w:rsidR="000B7CEA" w:rsidRPr="006D2014" w:rsidRDefault="000B7CEA"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2. Министерство финансов Тверской области является органом, уполномоченным на привлечение от имени Тверской области </w:t>
      </w:r>
      <w:r w:rsidR="00780E50" w:rsidRPr="006D2014">
        <w:rPr>
          <w:rFonts w:ascii="Times New Roman" w:hAnsi="Times New Roman" w:cs="Times New Roman"/>
          <w:sz w:val="28"/>
          <w:szCs w:val="28"/>
        </w:rPr>
        <w:br/>
      </w:r>
      <w:r w:rsidRPr="006D2014">
        <w:rPr>
          <w:rFonts w:ascii="Times New Roman" w:hAnsi="Times New Roman" w:cs="Times New Roman"/>
          <w:sz w:val="28"/>
          <w:szCs w:val="28"/>
        </w:rPr>
        <w:t>из федерального бюджета бюджетных кредитов на пополнение остатков средств на счетах бюджетов субъектов Российской Федерации.</w:t>
      </w:r>
    </w:p>
    <w:p w:rsidR="000B7CEA" w:rsidRPr="006D2014" w:rsidRDefault="000B7CEA"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3. Министерство финансов Тверской области вправе привлекать </w:t>
      </w:r>
      <w:r w:rsidR="00780E50" w:rsidRPr="006D2014">
        <w:rPr>
          <w:rFonts w:ascii="Times New Roman" w:hAnsi="Times New Roman" w:cs="Times New Roman"/>
          <w:sz w:val="28"/>
          <w:szCs w:val="28"/>
        </w:rPr>
        <w:br/>
      </w:r>
      <w:r w:rsidRPr="006D2014">
        <w:rPr>
          <w:rFonts w:ascii="Times New Roman" w:hAnsi="Times New Roman" w:cs="Times New Roman"/>
          <w:sz w:val="28"/>
          <w:szCs w:val="28"/>
        </w:rPr>
        <w:t xml:space="preserve">из федерального бюджета бюджетные кредиты на пополнение остатков средств на счетах бюджетов субъектов Российской Федерации в 2019 году </w:t>
      </w:r>
      <w:r w:rsidR="00780E50" w:rsidRPr="006D2014">
        <w:rPr>
          <w:rFonts w:ascii="Times New Roman" w:hAnsi="Times New Roman" w:cs="Times New Roman"/>
          <w:sz w:val="28"/>
          <w:szCs w:val="28"/>
        </w:rPr>
        <w:br/>
      </w:r>
      <w:r w:rsidRPr="006D2014">
        <w:rPr>
          <w:rFonts w:ascii="Times New Roman" w:hAnsi="Times New Roman" w:cs="Times New Roman"/>
          <w:sz w:val="28"/>
          <w:szCs w:val="28"/>
        </w:rPr>
        <w:lastRenderedPageBreak/>
        <w:t>в сумме, не превышающей 4</w:t>
      </w:r>
      <w:r w:rsidR="00780E50" w:rsidRPr="006D2014">
        <w:rPr>
          <w:rFonts w:ascii="Times New Roman" w:hAnsi="Times New Roman" w:cs="Times New Roman"/>
          <w:sz w:val="28"/>
          <w:szCs w:val="28"/>
        </w:rPr>
        <w:t> </w:t>
      </w:r>
      <w:r w:rsidR="007A77F2" w:rsidRPr="006D2014">
        <w:rPr>
          <w:rFonts w:ascii="Times New Roman" w:hAnsi="Times New Roman" w:cs="Times New Roman"/>
          <w:sz w:val="28"/>
          <w:szCs w:val="28"/>
        </w:rPr>
        <w:t>310</w:t>
      </w:r>
      <w:r w:rsidR="00780E50" w:rsidRPr="006D2014">
        <w:rPr>
          <w:rFonts w:ascii="Times New Roman" w:hAnsi="Times New Roman" w:cs="Times New Roman"/>
          <w:sz w:val="28"/>
          <w:szCs w:val="28"/>
        </w:rPr>
        <w:t> </w:t>
      </w:r>
      <w:r w:rsidRPr="006D2014">
        <w:rPr>
          <w:rFonts w:ascii="Times New Roman" w:hAnsi="Times New Roman" w:cs="Times New Roman"/>
          <w:sz w:val="28"/>
          <w:szCs w:val="28"/>
        </w:rPr>
        <w:t xml:space="preserve">000 тыс. руб. каждый, в 2020 году в сумме,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не превышающей 4</w:t>
      </w:r>
      <w:r w:rsidR="00780E50" w:rsidRPr="006D2014">
        <w:rPr>
          <w:rFonts w:ascii="Times New Roman" w:hAnsi="Times New Roman" w:cs="Times New Roman"/>
          <w:sz w:val="28"/>
          <w:szCs w:val="28"/>
        </w:rPr>
        <w:t> </w:t>
      </w:r>
      <w:r w:rsidR="007A77F2" w:rsidRPr="006D2014">
        <w:rPr>
          <w:rFonts w:ascii="Times New Roman" w:hAnsi="Times New Roman" w:cs="Times New Roman"/>
          <w:sz w:val="28"/>
          <w:szCs w:val="28"/>
        </w:rPr>
        <w:t>380</w:t>
      </w:r>
      <w:r w:rsidR="00780E50" w:rsidRPr="006D2014">
        <w:rPr>
          <w:rFonts w:ascii="Times New Roman" w:hAnsi="Times New Roman" w:cs="Times New Roman"/>
          <w:sz w:val="28"/>
          <w:szCs w:val="28"/>
        </w:rPr>
        <w:t> </w:t>
      </w:r>
      <w:r w:rsidRPr="006D2014">
        <w:rPr>
          <w:rFonts w:ascii="Times New Roman" w:hAnsi="Times New Roman" w:cs="Times New Roman"/>
          <w:sz w:val="28"/>
          <w:szCs w:val="28"/>
        </w:rPr>
        <w:t xml:space="preserve">000 тыс. руб. каждый, в 2021 году в сумме, </w:t>
      </w:r>
      <w:r w:rsidR="00780E50" w:rsidRPr="006D2014">
        <w:rPr>
          <w:rFonts w:ascii="Times New Roman" w:hAnsi="Times New Roman" w:cs="Times New Roman"/>
          <w:sz w:val="28"/>
          <w:szCs w:val="28"/>
        </w:rPr>
        <w:br/>
      </w:r>
      <w:r w:rsidRPr="006D2014">
        <w:rPr>
          <w:rFonts w:ascii="Times New Roman" w:hAnsi="Times New Roman" w:cs="Times New Roman"/>
          <w:sz w:val="28"/>
          <w:szCs w:val="28"/>
        </w:rPr>
        <w:t>не превышающей 4</w:t>
      </w:r>
      <w:r w:rsidR="00780E50" w:rsidRPr="006D2014">
        <w:rPr>
          <w:rFonts w:ascii="Times New Roman" w:hAnsi="Times New Roman" w:cs="Times New Roman"/>
          <w:sz w:val="28"/>
          <w:szCs w:val="28"/>
        </w:rPr>
        <w:t> </w:t>
      </w:r>
      <w:r w:rsidR="007A77F2" w:rsidRPr="006D2014">
        <w:rPr>
          <w:rFonts w:ascii="Times New Roman" w:hAnsi="Times New Roman" w:cs="Times New Roman"/>
          <w:sz w:val="28"/>
          <w:szCs w:val="28"/>
        </w:rPr>
        <w:t>8</w:t>
      </w:r>
      <w:r w:rsidR="00EC25FB" w:rsidRPr="006D2014">
        <w:rPr>
          <w:rFonts w:ascii="Times New Roman" w:hAnsi="Times New Roman" w:cs="Times New Roman"/>
          <w:sz w:val="28"/>
          <w:szCs w:val="28"/>
        </w:rPr>
        <w:t>1</w:t>
      </w:r>
      <w:r w:rsidRPr="006D2014">
        <w:rPr>
          <w:rFonts w:ascii="Times New Roman" w:hAnsi="Times New Roman" w:cs="Times New Roman"/>
          <w:sz w:val="28"/>
          <w:szCs w:val="28"/>
        </w:rPr>
        <w:t>0</w:t>
      </w:r>
      <w:r w:rsidR="00780E50" w:rsidRPr="006D2014">
        <w:rPr>
          <w:rFonts w:ascii="Times New Roman" w:hAnsi="Times New Roman" w:cs="Times New Roman"/>
          <w:sz w:val="28"/>
          <w:szCs w:val="28"/>
        </w:rPr>
        <w:t> </w:t>
      </w:r>
      <w:r w:rsidRPr="006D2014">
        <w:rPr>
          <w:rFonts w:ascii="Times New Roman" w:hAnsi="Times New Roman" w:cs="Times New Roman"/>
          <w:sz w:val="28"/>
          <w:szCs w:val="28"/>
        </w:rPr>
        <w:t>000 тыс. руб. каждый, в порядке, установленном законодательством Российской Федерации.</w:t>
      </w:r>
    </w:p>
    <w:p w:rsidR="000B7CEA" w:rsidRPr="006D2014" w:rsidRDefault="000B7CEA"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4. Привлечение из федерального бюджета бюджетных кредитов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на пополнение остатков средств на счетах бюджетов субъектов Российской Федерации осуществляется на следующих условиях:</w:t>
      </w:r>
    </w:p>
    <w:p w:rsidR="000B7CEA" w:rsidRPr="006D2014" w:rsidRDefault="000B7CEA"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1) предельная сумма каждого привлекаемого из федерального бюджета бюджетного кредита на пополнение остатков средств на счетах бюджетов субъектов Российской Федерации не может превышать объема привлечения по данному виду заимствований, установленного Программой государственных внутренних заимствований Тверской области </w:t>
      </w:r>
      <w:r w:rsidR="00A40233" w:rsidRPr="006D2014">
        <w:rPr>
          <w:rFonts w:ascii="Times New Roman" w:hAnsi="Times New Roman" w:cs="Times New Roman"/>
          <w:sz w:val="28"/>
          <w:szCs w:val="28"/>
        </w:rPr>
        <w:br/>
      </w:r>
      <w:r w:rsidRPr="006D2014">
        <w:rPr>
          <w:rFonts w:ascii="Times New Roman" w:hAnsi="Times New Roman" w:cs="Times New Roman"/>
          <w:sz w:val="28"/>
          <w:szCs w:val="28"/>
        </w:rPr>
        <w:t>на соответствующий финансовый год;</w:t>
      </w:r>
    </w:p>
    <w:p w:rsidR="000B7CEA" w:rsidRPr="006D2014" w:rsidRDefault="000B7CEA"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2) процентная ставка по привлекаемым из федерального бюджета бюджетным кредитам на пополнение остатков средств на счетах бюджетов субъектов Российской Федерации определяется в соответствии с федеральным законом о федеральном бюджете на текущий финансовый год и на плановый период.</w:t>
      </w:r>
    </w:p>
    <w:p w:rsidR="000B7CEA" w:rsidRPr="006D2014" w:rsidRDefault="000B7CEA"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3</w:t>
      </w:r>
      <w:r w:rsidR="004768B5" w:rsidRPr="006D2014">
        <w:rPr>
          <w:rFonts w:ascii="Times New Roman" w:hAnsi="Times New Roman" w:cs="Times New Roman"/>
          <w:sz w:val="28"/>
          <w:szCs w:val="28"/>
        </w:rPr>
        <w:t>5</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Утвердить Программу государственных внутренних заимствований Тверской области на </w:t>
      </w:r>
      <w:r w:rsidR="00DC0668" w:rsidRPr="006D2014">
        <w:rPr>
          <w:rFonts w:ascii="Times New Roman" w:hAnsi="Times New Roman" w:cs="Times New Roman"/>
          <w:sz w:val="28"/>
          <w:szCs w:val="28"/>
        </w:rPr>
        <w:t xml:space="preserve">2019 год и на плановый период 2020 и 2021 </w:t>
      </w:r>
      <w:r w:rsidRPr="006D2014">
        <w:rPr>
          <w:rFonts w:ascii="Times New Roman" w:hAnsi="Times New Roman" w:cs="Times New Roman"/>
          <w:sz w:val="28"/>
          <w:szCs w:val="28"/>
        </w:rPr>
        <w:t xml:space="preserve">годов согласно приложению </w:t>
      </w:r>
      <w:r w:rsidR="00997335" w:rsidRPr="006D2014">
        <w:rPr>
          <w:rFonts w:ascii="Times New Roman" w:hAnsi="Times New Roman" w:cs="Times New Roman"/>
          <w:sz w:val="28"/>
          <w:szCs w:val="28"/>
        </w:rPr>
        <w:t xml:space="preserve">50 </w:t>
      </w:r>
      <w:r w:rsidRPr="006D2014">
        <w:rPr>
          <w:rFonts w:ascii="Times New Roman" w:hAnsi="Times New Roman" w:cs="Times New Roman"/>
          <w:sz w:val="28"/>
          <w:szCs w:val="28"/>
        </w:rPr>
        <w:t xml:space="preserve">к </w:t>
      </w:r>
      <w:r w:rsidR="00DC0668" w:rsidRPr="006D2014">
        <w:rPr>
          <w:rFonts w:ascii="Times New Roman" w:hAnsi="Times New Roman" w:cs="Times New Roman"/>
          <w:sz w:val="28"/>
          <w:szCs w:val="28"/>
        </w:rPr>
        <w:t>настоящему закону</w:t>
      </w:r>
      <w:r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768B5"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36</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501336" w:rsidRPr="006D2014" w:rsidRDefault="00501336" w:rsidP="008C1EB8">
      <w:pPr>
        <w:pStyle w:val="ConsPlusNormal"/>
        <w:widowControl/>
        <w:numPr>
          <w:ilvl w:val="1"/>
          <w:numId w:val="23"/>
        </w:numPr>
        <w:tabs>
          <w:tab w:val="left" w:pos="1134"/>
        </w:tabs>
        <w:ind w:left="0" w:firstLine="709"/>
        <w:jc w:val="both"/>
        <w:rPr>
          <w:rFonts w:ascii="Times New Roman" w:hAnsi="Times New Roman" w:cs="Times New Roman"/>
          <w:sz w:val="28"/>
          <w:szCs w:val="28"/>
        </w:rPr>
      </w:pPr>
      <w:r w:rsidRPr="006D2014">
        <w:rPr>
          <w:rFonts w:ascii="Times New Roman" w:hAnsi="Times New Roman" w:cs="Times New Roman"/>
          <w:sz w:val="28"/>
          <w:szCs w:val="28"/>
        </w:rPr>
        <w:t>Заключение и оплата получателями средств областного бюджета государственных контрактов (договоров), исполнение которых осуществляется за счет средств областного бюджета, производятся в пределах доведенных им по кодам классификации расходов областного бюджета лимитов бюджетных обязательств, если иное не предусмотрено федеральным законодательством, с учетом принятых и неисполненных обязательств.</w:t>
      </w:r>
    </w:p>
    <w:p w:rsidR="00501336" w:rsidRPr="006D2014" w:rsidRDefault="00501336" w:rsidP="008C1EB8">
      <w:pPr>
        <w:pStyle w:val="ConsPlusNormal"/>
        <w:widowControl/>
        <w:numPr>
          <w:ilvl w:val="1"/>
          <w:numId w:val="23"/>
        </w:numPr>
        <w:tabs>
          <w:tab w:val="left" w:pos="1134"/>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Получатель средств областного бюджета при заключении государственных контрактов (договоров) на поставку товаров, выполнение работ, оказание услуг вправе предусматривать авансовые платежи:</w:t>
      </w:r>
    </w:p>
    <w:p w:rsidR="00501336" w:rsidRPr="006D2014" w:rsidRDefault="00501336" w:rsidP="008C1EB8">
      <w:pPr>
        <w:pStyle w:val="ConsPlusNormal"/>
        <w:widowControl/>
        <w:numPr>
          <w:ilvl w:val="2"/>
          <w:numId w:val="25"/>
        </w:numPr>
        <w:tabs>
          <w:tab w:val="left" w:pos="1134"/>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в размере до 100 процентов включительно от суммы государственного контракта (договора) - по государственным контрактам (договорам):</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об оказании услуг связи;</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о подписке на печатные издания и об их приобретении;</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об обучении, в том числе на курсах повышения квалификации и семинарах;</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об участии в семинарах;</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о приобретении авиа - и железнодорожных билетов;</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о приобретении билетов для проезда городским и пригородным транспортом;</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приобретение путевок на санаторно-курортное лечение;</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приобретение путевок для детей-сирот и детей, оставшихся без попечения родителей, проживающих в интернатных учреждениях Тверской области;</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приобретение путевок для детей, проживающих в учреждениях социального обслуживания населения Тверской области, и для детей из семей, находящихся в трудной жизненной ситуации;</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по договорам обязательного страхования гражданской ответственности владельцев транспортных средств;</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по договорам обязательного государственного страхования жизни и здоровья государственных гражданских служащих Тверской области;</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по договорам на обследование и (или) лечение в лечебно-профилактических учреждениях за пределами Тверской области при оказании высокотехнологичных видов медицинской помощи населению, в том числе приобретение расходных материалов, </w:t>
      </w:r>
      <w:proofErr w:type="spellStart"/>
      <w:r w:rsidRPr="006D2014">
        <w:rPr>
          <w:rFonts w:ascii="Times New Roman" w:hAnsi="Times New Roman" w:cs="Times New Roman"/>
          <w:sz w:val="28"/>
          <w:szCs w:val="28"/>
        </w:rPr>
        <w:t>импланта</w:t>
      </w:r>
      <w:r w:rsidR="00993EF4" w:rsidRPr="006D2014">
        <w:rPr>
          <w:rFonts w:ascii="Times New Roman" w:hAnsi="Times New Roman" w:cs="Times New Roman"/>
          <w:sz w:val="28"/>
          <w:szCs w:val="28"/>
        </w:rPr>
        <w:t>н</w:t>
      </w:r>
      <w:r w:rsidRPr="006D2014">
        <w:rPr>
          <w:rFonts w:ascii="Times New Roman" w:hAnsi="Times New Roman" w:cs="Times New Roman"/>
          <w:sz w:val="28"/>
          <w:szCs w:val="28"/>
        </w:rPr>
        <w:t>тов</w:t>
      </w:r>
      <w:proofErr w:type="spellEnd"/>
      <w:r w:rsidRPr="006D2014">
        <w:rPr>
          <w:rFonts w:ascii="Times New Roman" w:hAnsi="Times New Roman" w:cs="Times New Roman"/>
          <w:sz w:val="28"/>
          <w:szCs w:val="28"/>
        </w:rPr>
        <w:t>;</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по расходам, связанным с участием в международных, общероссийских, межрегиональных, региональных мероприятиях;</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по расходам, связанным с организацией и проведением органами государственной власти Тверской области международных, общероссийских, межрегиональных, региональных мероприятий;</w:t>
      </w:r>
    </w:p>
    <w:p w:rsidR="00501336" w:rsidRPr="006D2014" w:rsidRDefault="00501336" w:rsidP="008C1EB8">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по государственным контрактам (договорам) о поставке товаров, выполнении работ, оказании услуг, связанных со строительным процессом, по следующему перечню:</w:t>
      </w:r>
    </w:p>
    <w:p w:rsidR="00501336" w:rsidRPr="006D2014" w:rsidRDefault="00501336"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подключение (технологическое присоединение) к сетям инженерно-технического обеспечения;</w:t>
      </w:r>
    </w:p>
    <w:p w:rsidR="00501336" w:rsidRPr="006D2014" w:rsidRDefault="00501336"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определение и предоставление технических условий подключения объекта к сетям инженерно-технического обеспечения;</w:t>
      </w:r>
    </w:p>
    <w:p w:rsidR="00501336" w:rsidRPr="006D2014" w:rsidRDefault="00501336"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подготовка рыбоводно-биологических обоснований;</w:t>
      </w:r>
    </w:p>
    <w:p w:rsidR="00501336" w:rsidRPr="006D2014" w:rsidRDefault="00501336"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проведение лабораторных исследований и испытаний;</w:t>
      </w:r>
    </w:p>
    <w:p w:rsidR="00501336" w:rsidRPr="006D2014" w:rsidRDefault="00501336"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изготовление схем расположения земельного участка на кадастровом плане (карте) соответствующей территории;</w:t>
      </w:r>
    </w:p>
    <w:p w:rsidR="00501336" w:rsidRPr="006D2014" w:rsidRDefault="00501336"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изготовление межевого плана;</w:t>
      </w:r>
    </w:p>
    <w:p w:rsidR="00501336" w:rsidRPr="006D2014" w:rsidRDefault="00501336"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изготовление акта выбора земельного участка под строительство объекта;</w:t>
      </w:r>
    </w:p>
    <w:p w:rsidR="00501336" w:rsidRPr="006D2014" w:rsidRDefault="00501336"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чертеж градостроительного плана земельного участка;</w:t>
      </w:r>
    </w:p>
    <w:p w:rsidR="00501336" w:rsidRPr="006D2014" w:rsidRDefault="00501336"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оплата восстановительной стоимости сносимых зеленых насаждений;</w:t>
      </w:r>
    </w:p>
    <w:p w:rsidR="00501336" w:rsidRPr="006D2014" w:rsidRDefault="00501336"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оплата услуг субъектов естественных монополий;</w:t>
      </w:r>
    </w:p>
    <w:p w:rsidR="00501336" w:rsidRPr="006D2014" w:rsidRDefault="00501336" w:rsidP="006672F0">
      <w:pPr>
        <w:pStyle w:val="ConsPlusNormal"/>
        <w:widowControl/>
        <w:numPr>
          <w:ilvl w:val="0"/>
          <w:numId w:val="26"/>
        </w:numPr>
        <w:tabs>
          <w:tab w:val="left" w:pos="1276"/>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на приобретение (выпуск) сертификата ключа проверки электронной подписи с ключевым носителем и связанного с ним программного обеспечения;</w:t>
      </w:r>
    </w:p>
    <w:p w:rsidR="00501336" w:rsidRPr="006D2014" w:rsidRDefault="00501336" w:rsidP="008C1EB8">
      <w:pPr>
        <w:pStyle w:val="ConsPlusNormal"/>
        <w:widowControl/>
        <w:numPr>
          <w:ilvl w:val="2"/>
          <w:numId w:val="25"/>
        </w:numPr>
        <w:tabs>
          <w:tab w:val="left" w:pos="1134"/>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в размере, не превышающем 30 процентов суммы государственного контракта (договора)</w:t>
      </w:r>
      <w:r w:rsidR="005821FF" w:rsidRPr="006D2014">
        <w:rPr>
          <w:rFonts w:ascii="Times New Roman" w:hAnsi="Times New Roman" w:cs="Times New Roman"/>
          <w:sz w:val="28"/>
          <w:szCs w:val="28"/>
        </w:rPr>
        <w:t>,</w:t>
      </w:r>
      <w:r w:rsidRPr="006D2014">
        <w:rPr>
          <w:rFonts w:ascii="Times New Roman" w:hAnsi="Times New Roman" w:cs="Times New Roman"/>
          <w:sz w:val="28"/>
          <w:szCs w:val="28"/>
        </w:rPr>
        <w:t xml:space="preserve"> – по государственным контрактам (договорам) на приобретение бланков исполнительных листов;</w:t>
      </w:r>
    </w:p>
    <w:p w:rsidR="00501336" w:rsidRPr="006D2014" w:rsidRDefault="00501336" w:rsidP="008C1EB8">
      <w:pPr>
        <w:pStyle w:val="ConsPlusNormal"/>
        <w:widowControl/>
        <w:numPr>
          <w:ilvl w:val="2"/>
          <w:numId w:val="25"/>
        </w:numPr>
        <w:tabs>
          <w:tab w:val="left" w:pos="1134"/>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в размере, не превышающем 30 процентов суммы государственного контракта (договора), по остальным государственным контрактам (договорам) (если иное не предусмотрено законодательством) - в соответствии с решением Правительства Тверской области, Законодательного Собрания Тверской области, государственного органа Тверской области, устанавливающим право соответственно исполнительного органа государственной власти Тверской области или государственного казенного учреждения Тверской области, законодательного (представительного) органа государственной власти Тверской области, государственного органа Тверской области предусматривать в государственном контракте (договоре) авансовый платеж и определяющим конкретный размер такого авансового платежа.</w:t>
      </w:r>
    </w:p>
    <w:p w:rsidR="00501336" w:rsidRPr="006D2014" w:rsidRDefault="00501336" w:rsidP="008C1EB8">
      <w:pPr>
        <w:pStyle w:val="ConsPlusNormal"/>
        <w:widowControl/>
        <w:numPr>
          <w:ilvl w:val="1"/>
          <w:numId w:val="23"/>
        </w:numPr>
        <w:tabs>
          <w:tab w:val="left" w:pos="1134"/>
        </w:tabs>
        <w:spacing w:before="220"/>
        <w:ind w:left="0" w:firstLine="709"/>
        <w:jc w:val="both"/>
        <w:rPr>
          <w:rFonts w:ascii="Times New Roman" w:hAnsi="Times New Roman" w:cs="Times New Roman"/>
          <w:sz w:val="28"/>
          <w:szCs w:val="28"/>
        </w:rPr>
      </w:pPr>
      <w:r w:rsidRPr="006D2014">
        <w:rPr>
          <w:rFonts w:ascii="Times New Roman" w:hAnsi="Times New Roman" w:cs="Times New Roman"/>
          <w:sz w:val="28"/>
          <w:szCs w:val="28"/>
        </w:rPr>
        <w:t>Государственные бюджетные учреждения Тверской области и государственные автономные учреждения Тверской области при заключении ими контрактов (договоров) на поставку товаров, выполнение работ, оказание услуг вправе предусматривать:</w:t>
      </w:r>
    </w:p>
    <w:p w:rsidR="00501336" w:rsidRPr="006D2014" w:rsidRDefault="00501336"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авансовые платежи в размере до 100 процентов включительно от суммы контракта (договора) по контрактам (договорам) на поставку товаров, выполнение работ, оказание услуг, указанных в пункте 1 части 2 настоящей статьи;</w:t>
      </w:r>
    </w:p>
    <w:p w:rsidR="00A77DA9" w:rsidRPr="006D2014" w:rsidRDefault="00501336"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lastRenderedPageBreak/>
        <w:t xml:space="preserve">авансовые платежи в размере, не превышающем 30 процентов суммы контракта (договора), по остальным контрактам (договорам) (если иное </w:t>
      </w:r>
      <w:r w:rsidR="00A93788" w:rsidRPr="006D2014">
        <w:rPr>
          <w:rFonts w:ascii="Times New Roman" w:hAnsi="Times New Roman" w:cs="Times New Roman"/>
          <w:sz w:val="28"/>
          <w:szCs w:val="28"/>
        </w:rPr>
        <w:br/>
      </w:r>
      <w:r w:rsidRPr="006D2014">
        <w:rPr>
          <w:rFonts w:ascii="Times New Roman" w:hAnsi="Times New Roman" w:cs="Times New Roman"/>
          <w:sz w:val="28"/>
          <w:szCs w:val="28"/>
        </w:rPr>
        <w:t xml:space="preserve">не предусмотрено законодательством) - в соответствии с решением Правительства Тверской области, устанавливающим право предусматривать </w:t>
      </w:r>
      <w:r w:rsidR="00A93788" w:rsidRPr="006D2014">
        <w:rPr>
          <w:rFonts w:ascii="Times New Roman" w:hAnsi="Times New Roman" w:cs="Times New Roman"/>
          <w:sz w:val="28"/>
          <w:szCs w:val="28"/>
        </w:rPr>
        <w:br/>
      </w:r>
      <w:r w:rsidRPr="006D2014">
        <w:rPr>
          <w:rFonts w:ascii="Times New Roman" w:hAnsi="Times New Roman" w:cs="Times New Roman"/>
          <w:sz w:val="28"/>
          <w:szCs w:val="28"/>
        </w:rPr>
        <w:t>в контракте (договоре) авансовый платеж и определяющим конкретный размер такого авансового платежа.</w:t>
      </w:r>
    </w:p>
    <w:p w:rsidR="00501336" w:rsidRPr="006D2014" w:rsidRDefault="00501336"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3</w:t>
      </w:r>
      <w:r w:rsidR="004768B5" w:rsidRPr="006D2014">
        <w:rPr>
          <w:rFonts w:ascii="Times New Roman" w:hAnsi="Times New Roman" w:cs="Times New Roman"/>
          <w:sz w:val="28"/>
          <w:szCs w:val="28"/>
        </w:rPr>
        <w:t>7</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Губернатор Тверской области, органы государственной власти Тверской области, государственные органы Тверской области не вправе принимать </w:t>
      </w:r>
      <w:r w:rsidR="00A93788" w:rsidRPr="006D2014">
        <w:rPr>
          <w:rFonts w:ascii="Times New Roman" w:hAnsi="Times New Roman" w:cs="Times New Roman"/>
          <w:sz w:val="28"/>
          <w:szCs w:val="28"/>
        </w:rPr>
        <w:br/>
      </w:r>
      <w:r w:rsidRPr="006D2014">
        <w:rPr>
          <w:rFonts w:ascii="Times New Roman" w:hAnsi="Times New Roman" w:cs="Times New Roman"/>
          <w:sz w:val="28"/>
          <w:szCs w:val="28"/>
        </w:rPr>
        <w:t>в 201</w:t>
      </w:r>
      <w:r w:rsidR="003234B1" w:rsidRPr="006D2014">
        <w:rPr>
          <w:rFonts w:ascii="Times New Roman" w:hAnsi="Times New Roman" w:cs="Times New Roman"/>
          <w:sz w:val="28"/>
          <w:szCs w:val="28"/>
        </w:rPr>
        <w:t>9</w:t>
      </w:r>
      <w:r w:rsidRPr="006D2014">
        <w:rPr>
          <w:rFonts w:ascii="Times New Roman" w:hAnsi="Times New Roman" w:cs="Times New Roman"/>
          <w:sz w:val="28"/>
          <w:szCs w:val="28"/>
        </w:rPr>
        <w:t xml:space="preserve"> году решения об увеличении численности государственных гражданских служащих, работников государственных казенных учреждений Тверской области, за исключением случаев, связанных с увеличением объема полномочий и функций государственных органов Тверской области и органов государственной власти Тверской области, обусловленных изменением федерального законодательства и законодательства Тверской области.</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3</w:t>
      </w:r>
      <w:r w:rsidR="004768B5" w:rsidRPr="006D2014">
        <w:rPr>
          <w:rFonts w:ascii="Times New Roman" w:hAnsi="Times New Roman" w:cs="Times New Roman"/>
          <w:sz w:val="28"/>
          <w:szCs w:val="28"/>
        </w:rPr>
        <w:t>8</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В сводную бюджетную роспись дополнительно к основаниям, установленным пунктом 3 статьи 217 Бюджетного кодекса Российской Федерации, могут быть внесены изменения, в том числе путем введения новых кодов классификации расходов областного бюджета, в соответствии </w:t>
      </w:r>
      <w:r w:rsidR="003234B1" w:rsidRPr="006D2014">
        <w:rPr>
          <w:rFonts w:ascii="Times New Roman" w:hAnsi="Times New Roman" w:cs="Times New Roman"/>
          <w:sz w:val="28"/>
          <w:szCs w:val="28"/>
        </w:rPr>
        <w:br/>
      </w:r>
      <w:r w:rsidRPr="006D2014">
        <w:rPr>
          <w:rFonts w:ascii="Times New Roman" w:hAnsi="Times New Roman" w:cs="Times New Roman"/>
          <w:sz w:val="28"/>
          <w:szCs w:val="28"/>
        </w:rPr>
        <w:t xml:space="preserve">с решениями руководителя Министерства финансов Тверской области </w:t>
      </w:r>
      <w:r w:rsidR="003234B1" w:rsidRPr="006D2014">
        <w:rPr>
          <w:rFonts w:ascii="Times New Roman" w:hAnsi="Times New Roman" w:cs="Times New Roman"/>
          <w:sz w:val="28"/>
          <w:szCs w:val="28"/>
        </w:rPr>
        <w:br/>
      </w:r>
      <w:r w:rsidRPr="006D2014">
        <w:rPr>
          <w:rFonts w:ascii="Times New Roman" w:hAnsi="Times New Roman" w:cs="Times New Roman"/>
          <w:sz w:val="28"/>
          <w:szCs w:val="28"/>
        </w:rPr>
        <w:t xml:space="preserve">без внесения изменений в настоящий </w:t>
      </w:r>
      <w:r w:rsidR="003C7921" w:rsidRPr="006D2014">
        <w:rPr>
          <w:rFonts w:ascii="Times New Roman" w:hAnsi="Times New Roman" w:cs="Times New Roman"/>
          <w:sz w:val="28"/>
          <w:szCs w:val="28"/>
        </w:rPr>
        <w:t>з</w:t>
      </w:r>
      <w:r w:rsidRPr="006D2014">
        <w:rPr>
          <w:rFonts w:ascii="Times New Roman" w:hAnsi="Times New Roman" w:cs="Times New Roman"/>
          <w:sz w:val="28"/>
          <w:szCs w:val="28"/>
        </w:rPr>
        <w:t>акон по следующим основаниям:</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1) на сумму остатков по состоянию на 1 января текущего финансового года целевых средств, поступивших из других бюджетов бюджетной системы Российской Федерации в областной бюджет и не использованных в отчетном финансовом году, подлежащих использованию в текущем финансовом году на те же цели при наличии потребности в них в соответствии с решением главного администратора бюджетных средств;</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2) на сумму остатков по состоянию на 1 января текущего финансового года целевых средств, поступивших от государственной корпорации - Фонда содействия реформированию жилищно-коммунального хозяйства в областной бюджет и не использованных в отчетном финансовом году, подлежащих использованию в текущем финансовом году на те же цели;</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3) на сумму остатков по состоянию на 1 января текущего финансового года средств дорожного фонда Тверской области, не использованных </w:t>
      </w:r>
      <w:r w:rsidR="00A93788" w:rsidRPr="006D2014">
        <w:rPr>
          <w:rFonts w:ascii="Times New Roman" w:hAnsi="Times New Roman" w:cs="Times New Roman"/>
          <w:sz w:val="28"/>
          <w:szCs w:val="28"/>
        </w:rPr>
        <w:br/>
      </w:r>
      <w:r w:rsidRPr="006D2014">
        <w:rPr>
          <w:rFonts w:ascii="Times New Roman" w:hAnsi="Times New Roman" w:cs="Times New Roman"/>
          <w:sz w:val="28"/>
          <w:szCs w:val="28"/>
        </w:rPr>
        <w:t>в отчетном финансовом году;</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4) при утверждении федеральным законом о федеральном бюджете </w:t>
      </w:r>
      <w:r w:rsidR="00A93788" w:rsidRPr="006D2014">
        <w:rPr>
          <w:rFonts w:ascii="Times New Roman" w:hAnsi="Times New Roman" w:cs="Times New Roman"/>
          <w:sz w:val="28"/>
          <w:szCs w:val="28"/>
        </w:rPr>
        <w:br/>
      </w:r>
      <w:r w:rsidRPr="006D2014">
        <w:rPr>
          <w:rFonts w:ascii="Times New Roman" w:hAnsi="Times New Roman" w:cs="Times New Roman"/>
          <w:sz w:val="28"/>
          <w:szCs w:val="28"/>
        </w:rPr>
        <w:t xml:space="preserve">на текущий финансовый год, правовыми актами Правительства Российской </w:t>
      </w:r>
      <w:r w:rsidRPr="006D2014">
        <w:rPr>
          <w:rFonts w:ascii="Times New Roman" w:hAnsi="Times New Roman" w:cs="Times New Roman"/>
          <w:sz w:val="28"/>
          <w:szCs w:val="28"/>
        </w:rPr>
        <w:lastRenderedPageBreak/>
        <w:t>Федерации распределения межбюджетных трансфертов, имеющих целевое назначение, предоставляемых из федерального бюджета областному бюджету, и (или) заключения с федеральными органами исполнительной власти соглашений о предоставлении из федерального бюджета областному бюджету межбюджетных трансфертов, имеющих целевое назначение;</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5) при перераспределении бюджетных ассигнований по отдельным разделам, подразделам, целевым статьям и группам видов расходов бюджета в рамках государственной программы Тверской области в пределах общего объема бюджетных ассигнований, выделенных главному администратору (администратору) государственной программы Тверской области;</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6) при внесении изменений в </w:t>
      </w:r>
      <w:r w:rsidR="006C08E3" w:rsidRPr="006D2014">
        <w:rPr>
          <w:rFonts w:ascii="Times New Roman" w:hAnsi="Times New Roman" w:cs="Times New Roman"/>
          <w:sz w:val="28"/>
          <w:szCs w:val="28"/>
        </w:rPr>
        <w:t>П</w:t>
      </w:r>
      <w:r w:rsidRPr="006D2014">
        <w:rPr>
          <w:rFonts w:ascii="Times New Roman" w:hAnsi="Times New Roman" w:cs="Times New Roman"/>
          <w:sz w:val="28"/>
          <w:szCs w:val="28"/>
        </w:rPr>
        <w:t>оряд</w:t>
      </w:r>
      <w:r w:rsidR="006C08E3" w:rsidRPr="006D2014">
        <w:rPr>
          <w:rFonts w:ascii="Times New Roman" w:hAnsi="Times New Roman" w:cs="Times New Roman"/>
          <w:sz w:val="28"/>
          <w:szCs w:val="28"/>
        </w:rPr>
        <w:t>о</w:t>
      </w:r>
      <w:r w:rsidRPr="006D2014">
        <w:rPr>
          <w:rFonts w:ascii="Times New Roman" w:hAnsi="Times New Roman" w:cs="Times New Roman"/>
          <w:sz w:val="28"/>
          <w:szCs w:val="28"/>
        </w:rPr>
        <w:t xml:space="preserve">к </w:t>
      </w:r>
      <w:r w:rsidR="006C08E3" w:rsidRPr="006D2014">
        <w:rPr>
          <w:rFonts w:ascii="Times New Roman" w:hAnsi="Times New Roman" w:cs="Times New Roman"/>
          <w:sz w:val="28"/>
          <w:szCs w:val="28"/>
        </w:rPr>
        <w:t xml:space="preserve">формирования и </w:t>
      </w:r>
      <w:r w:rsidRPr="006D2014">
        <w:rPr>
          <w:rFonts w:ascii="Times New Roman" w:hAnsi="Times New Roman" w:cs="Times New Roman"/>
          <w:sz w:val="28"/>
          <w:szCs w:val="28"/>
        </w:rPr>
        <w:t xml:space="preserve">применения </w:t>
      </w:r>
      <w:r w:rsidR="006C08E3" w:rsidRPr="006D2014">
        <w:rPr>
          <w:rFonts w:ascii="Times New Roman" w:hAnsi="Times New Roman" w:cs="Times New Roman"/>
          <w:sz w:val="28"/>
          <w:szCs w:val="28"/>
        </w:rPr>
        <w:t xml:space="preserve">кодов </w:t>
      </w:r>
      <w:r w:rsidRPr="006D2014">
        <w:rPr>
          <w:rFonts w:ascii="Times New Roman" w:hAnsi="Times New Roman" w:cs="Times New Roman"/>
          <w:sz w:val="28"/>
          <w:szCs w:val="28"/>
        </w:rPr>
        <w:t>бюджетной классификации Российской Федерации</w:t>
      </w:r>
      <w:r w:rsidR="006C08E3" w:rsidRPr="006D2014">
        <w:rPr>
          <w:rFonts w:ascii="Times New Roman" w:hAnsi="Times New Roman" w:cs="Times New Roman"/>
          <w:sz w:val="28"/>
          <w:szCs w:val="28"/>
        </w:rPr>
        <w:t>, их структуру и принципы назначения</w:t>
      </w:r>
      <w:r w:rsidRPr="006D2014">
        <w:rPr>
          <w:rFonts w:ascii="Times New Roman" w:hAnsi="Times New Roman" w:cs="Times New Roman"/>
          <w:sz w:val="28"/>
          <w:szCs w:val="28"/>
        </w:rPr>
        <w:t>;</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7) при перераспределении бюджетных ассигнований органа государственной власти Тверской области или государственного органа Тверской области, не включенных в государственные программы Тверской области, в пределах общего объема бюджетных ассигнований, утвержденных соответствующему органу государственной власти Тверской области или государственному органу Тверской области по непрограммным расходам;</w:t>
      </w:r>
    </w:p>
    <w:p w:rsidR="004F7564" w:rsidRPr="006D2014" w:rsidRDefault="004F7564" w:rsidP="00FB7ED6">
      <w:pPr>
        <w:pStyle w:val="ConsPlusNormal"/>
        <w:widowControl/>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 xml:space="preserve">8) при перераспределении бюджетных ассигнований в пределах общего объема бюджетных ассигнований, утвержденных органу государственной власти Тверской области или государственному органу Тверской области, </w:t>
      </w:r>
      <w:r w:rsidR="003234B1" w:rsidRPr="006D2014">
        <w:rPr>
          <w:rFonts w:ascii="Times New Roman" w:hAnsi="Times New Roman" w:cs="Times New Roman"/>
          <w:sz w:val="28"/>
          <w:szCs w:val="28"/>
        </w:rPr>
        <w:br/>
      </w:r>
      <w:r w:rsidRPr="006D2014">
        <w:rPr>
          <w:rFonts w:ascii="Times New Roman" w:hAnsi="Times New Roman" w:cs="Times New Roman"/>
          <w:sz w:val="28"/>
          <w:szCs w:val="28"/>
        </w:rPr>
        <w:t>на сумму средств, необходимую для оплаты экспертизы в целях защиты интересов Тверской области.</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Статья 3</w:t>
      </w:r>
      <w:r w:rsidR="004768B5" w:rsidRPr="006D2014">
        <w:rPr>
          <w:rFonts w:ascii="Times New Roman" w:hAnsi="Times New Roman" w:cs="Times New Roman"/>
          <w:sz w:val="28"/>
          <w:szCs w:val="28"/>
        </w:rPr>
        <w:t>9</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3234B1" w:rsidRPr="006D2014" w:rsidRDefault="003234B1" w:rsidP="008C1EB8">
      <w:pPr>
        <w:pStyle w:val="ConsPlusNormal"/>
        <w:widowControl/>
        <w:tabs>
          <w:tab w:val="left" w:pos="1276"/>
        </w:tabs>
        <w:ind w:firstLine="709"/>
        <w:jc w:val="both"/>
        <w:rPr>
          <w:rFonts w:ascii="Times New Roman" w:hAnsi="Times New Roman" w:cs="Times New Roman"/>
          <w:sz w:val="28"/>
          <w:szCs w:val="28"/>
        </w:rPr>
      </w:pPr>
      <w:r w:rsidRPr="006D2014">
        <w:rPr>
          <w:rFonts w:ascii="Times New Roman" w:hAnsi="Times New Roman" w:cs="Times New Roman"/>
          <w:sz w:val="28"/>
          <w:szCs w:val="28"/>
        </w:rPr>
        <w:t>1.</w:t>
      </w:r>
      <w:r w:rsidRPr="006D2014">
        <w:rPr>
          <w:rFonts w:ascii="Times New Roman" w:hAnsi="Times New Roman" w:cs="Times New Roman"/>
          <w:sz w:val="28"/>
          <w:szCs w:val="28"/>
        </w:rPr>
        <w:tab/>
        <w:t>Установить с 1 февраля 2019 года размер индексации ежемесячных денежных выплат, предусмотренных законами Тверской области от 29.12.2004 №</w:t>
      </w:r>
      <w:r w:rsidR="009E2D49" w:rsidRPr="006D2014">
        <w:rPr>
          <w:rFonts w:ascii="Times New Roman" w:hAnsi="Times New Roman" w:cs="Times New Roman"/>
          <w:sz w:val="28"/>
          <w:szCs w:val="28"/>
        </w:rPr>
        <w:t> </w:t>
      </w:r>
      <w:r w:rsidRPr="006D2014">
        <w:rPr>
          <w:rFonts w:ascii="Times New Roman" w:hAnsi="Times New Roman" w:cs="Times New Roman"/>
          <w:sz w:val="28"/>
          <w:szCs w:val="28"/>
        </w:rPr>
        <w:t xml:space="preserve">80-ЗО «О мерах социальной поддержки реабилитированных лиц и лиц, пострадавших от политических </w:t>
      </w:r>
      <w:r w:rsidR="009E2D49" w:rsidRPr="006D2014">
        <w:rPr>
          <w:rFonts w:ascii="Times New Roman" w:hAnsi="Times New Roman" w:cs="Times New Roman"/>
          <w:sz w:val="28"/>
          <w:szCs w:val="28"/>
        </w:rPr>
        <w:t xml:space="preserve">репрессий», от 29.12.2004 </w:t>
      </w:r>
      <w:r w:rsidRPr="006D2014">
        <w:rPr>
          <w:rFonts w:ascii="Times New Roman" w:hAnsi="Times New Roman" w:cs="Times New Roman"/>
          <w:sz w:val="28"/>
          <w:szCs w:val="28"/>
        </w:rPr>
        <w:t>№</w:t>
      </w:r>
      <w:r w:rsidR="009E2D49" w:rsidRPr="006D2014">
        <w:rPr>
          <w:rFonts w:ascii="Times New Roman" w:hAnsi="Times New Roman" w:cs="Times New Roman"/>
          <w:sz w:val="28"/>
          <w:szCs w:val="28"/>
        </w:rPr>
        <w:t> </w:t>
      </w:r>
      <w:r w:rsidRPr="006D2014">
        <w:rPr>
          <w:rFonts w:ascii="Times New Roman" w:hAnsi="Times New Roman" w:cs="Times New Roman"/>
          <w:sz w:val="28"/>
          <w:szCs w:val="28"/>
        </w:rPr>
        <w:t xml:space="preserve">84-ЗО «О мерах социальной поддержки ветеранов труда,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w:t>
      </w:r>
      <w:r w:rsidR="009B6E72" w:rsidRPr="006D2014">
        <w:rPr>
          <w:rFonts w:ascii="Times New Roman" w:hAnsi="Times New Roman" w:cs="Times New Roman"/>
          <w:sz w:val="28"/>
          <w:szCs w:val="28"/>
        </w:rPr>
        <w:br/>
      </w:r>
      <w:r w:rsidRPr="006D2014">
        <w:rPr>
          <w:rFonts w:ascii="Times New Roman" w:hAnsi="Times New Roman" w:cs="Times New Roman"/>
          <w:sz w:val="28"/>
          <w:szCs w:val="28"/>
        </w:rPr>
        <w:t>в период Великой Отечественной войны, и дополнительных мерах социальной поддержки инвалидов Великой Отечественной войны и участников Великой Отечественной войны»,</w:t>
      </w:r>
      <w:r w:rsidR="009B6E72" w:rsidRPr="006D2014">
        <w:rPr>
          <w:rFonts w:ascii="Times New Roman" w:hAnsi="Times New Roman" w:cs="Times New Roman"/>
          <w:sz w:val="28"/>
          <w:szCs w:val="28"/>
        </w:rPr>
        <w:t xml:space="preserve"> </w:t>
      </w:r>
      <w:r w:rsidRPr="006D2014">
        <w:rPr>
          <w:rFonts w:ascii="Times New Roman" w:hAnsi="Times New Roman" w:cs="Times New Roman"/>
          <w:sz w:val="28"/>
          <w:szCs w:val="28"/>
        </w:rPr>
        <w:t>от 11.12.2007 №</w:t>
      </w:r>
      <w:r w:rsidR="009B6E72" w:rsidRPr="006D2014">
        <w:rPr>
          <w:rFonts w:ascii="Times New Roman" w:hAnsi="Times New Roman" w:cs="Times New Roman"/>
          <w:sz w:val="28"/>
          <w:szCs w:val="28"/>
        </w:rPr>
        <w:t> </w:t>
      </w:r>
      <w:r w:rsidRPr="006D2014">
        <w:rPr>
          <w:rFonts w:ascii="Times New Roman" w:hAnsi="Times New Roman" w:cs="Times New Roman"/>
          <w:sz w:val="28"/>
          <w:szCs w:val="28"/>
        </w:rPr>
        <w:t>154-ЗО «О ветеранах труда Тверской области», равным 1,028.</w:t>
      </w:r>
    </w:p>
    <w:p w:rsidR="003234B1" w:rsidRPr="006D2014" w:rsidRDefault="003234B1" w:rsidP="008C1EB8">
      <w:pPr>
        <w:pStyle w:val="ConsPlusNormal"/>
        <w:widowControl/>
        <w:tabs>
          <w:tab w:val="left" w:pos="1276"/>
        </w:tabs>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2.</w:t>
      </w:r>
      <w:r w:rsidRPr="006D2014">
        <w:rPr>
          <w:rFonts w:ascii="Times New Roman" w:hAnsi="Times New Roman" w:cs="Times New Roman"/>
          <w:sz w:val="28"/>
          <w:szCs w:val="28"/>
        </w:rPr>
        <w:tab/>
        <w:t xml:space="preserve">Установить с 1 февраля 2019 года размер индексации ежемесячного пособия на ребенка, предусмотренного законом Тверской области </w:t>
      </w:r>
      <w:r w:rsidR="009B6E72" w:rsidRPr="006D2014">
        <w:rPr>
          <w:rFonts w:ascii="Times New Roman" w:hAnsi="Times New Roman" w:cs="Times New Roman"/>
          <w:sz w:val="28"/>
          <w:szCs w:val="28"/>
        </w:rPr>
        <w:br/>
      </w:r>
      <w:r w:rsidRPr="006D2014">
        <w:rPr>
          <w:rFonts w:ascii="Times New Roman" w:hAnsi="Times New Roman" w:cs="Times New Roman"/>
          <w:sz w:val="28"/>
          <w:szCs w:val="28"/>
        </w:rPr>
        <w:lastRenderedPageBreak/>
        <w:t>от 29.12.2004 №</w:t>
      </w:r>
      <w:r w:rsidR="009B6E72" w:rsidRPr="006D2014">
        <w:rPr>
          <w:rFonts w:ascii="Times New Roman" w:hAnsi="Times New Roman" w:cs="Times New Roman"/>
          <w:sz w:val="28"/>
          <w:szCs w:val="28"/>
        </w:rPr>
        <w:t> </w:t>
      </w:r>
      <w:r w:rsidRPr="006D2014">
        <w:rPr>
          <w:rFonts w:ascii="Times New Roman" w:hAnsi="Times New Roman" w:cs="Times New Roman"/>
          <w:sz w:val="28"/>
          <w:szCs w:val="28"/>
        </w:rPr>
        <w:t>79-ЗО «О пособии на ребенка гражданам, имеющим детей», равным 1,028.</w:t>
      </w:r>
    </w:p>
    <w:p w:rsidR="003234B1" w:rsidRPr="006D2014" w:rsidRDefault="003234B1" w:rsidP="008C1EB8">
      <w:pPr>
        <w:pStyle w:val="ConsPlusNormal"/>
        <w:widowControl/>
        <w:tabs>
          <w:tab w:val="left" w:pos="1276"/>
        </w:tabs>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3.</w:t>
      </w:r>
      <w:r w:rsidRPr="006D2014">
        <w:rPr>
          <w:rFonts w:ascii="Times New Roman" w:hAnsi="Times New Roman" w:cs="Times New Roman"/>
          <w:sz w:val="28"/>
          <w:szCs w:val="28"/>
        </w:rPr>
        <w:tab/>
        <w:t>Установить с 1 февраля 2019 года размер индексации ежемесячного базового пособия многодетным семьям, предусмотренного законом Тверской области от 29.12.2004 № 78-ЗО «О многодетной семье</w:t>
      </w:r>
      <w:r w:rsidR="009B6E72" w:rsidRPr="006D2014">
        <w:rPr>
          <w:rFonts w:ascii="Times New Roman" w:hAnsi="Times New Roman" w:cs="Times New Roman"/>
          <w:sz w:val="28"/>
          <w:szCs w:val="28"/>
        </w:rPr>
        <w:t xml:space="preserve"> </w:t>
      </w:r>
      <w:r w:rsidRPr="006D2014">
        <w:rPr>
          <w:rFonts w:ascii="Times New Roman" w:hAnsi="Times New Roman" w:cs="Times New Roman"/>
          <w:sz w:val="28"/>
          <w:szCs w:val="28"/>
        </w:rPr>
        <w:t>в Тверской области и мерах по ее социальной поддержке», равным 1,028.</w:t>
      </w:r>
    </w:p>
    <w:p w:rsidR="003234B1" w:rsidRPr="006D2014" w:rsidRDefault="003234B1" w:rsidP="008C1EB8">
      <w:pPr>
        <w:pStyle w:val="ConsPlusNormal"/>
        <w:widowControl/>
        <w:tabs>
          <w:tab w:val="left" w:pos="1276"/>
        </w:tabs>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4.</w:t>
      </w:r>
      <w:r w:rsidRPr="006D2014">
        <w:rPr>
          <w:rFonts w:ascii="Times New Roman" w:hAnsi="Times New Roman" w:cs="Times New Roman"/>
          <w:sz w:val="28"/>
          <w:szCs w:val="28"/>
        </w:rPr>
        <w:tab/>
        <w:t xml:space="preserve">Установить с 1 февраля 2019 года размер индексации ежемесячной денежной компенсации, предусмотренной законом Тверской области </w:t>
      </w:r>
      <w:r w:rsidR="001F0776" w:rsidRPr="006D2014">
        <w:rPr>
          <w:rFonts w:ascii="Times New Roman" w:hAnsi="Times New Roman" w:cs="Times New Roman"/>
          <w:sz w:val="28"/>
          <w:szCs w:val="28"/>
        </w:rPr>
        <w:br/>
      </w:r>
      <w:r w:rsidRPr="006D2014">
        <w:rPr>
          <w:rFonts w:ascii="Times New Roman" w:hAnsi="Times New Roman" w:cs="Times New Roman"/>
          <w:sz w:val="28"/>
          <w:szCs w:val="28"/>
        </w:rPr>
        <w:t>от 22.02.2005 №</w:t>
      </w:r>
      <w:r w:rsidR="001F0776" w:rsidRPr="006D2014">
        <w:rPr>
          <w:rFonts w:ascii="Times New Roman" w:hAnsi="Times New Roman" w:cs="Times New Roman"/>
          <w:sz w:val="28"/>
          <w:szCs w:val="28"/>
        </w:rPr>
        <w:t> </w:t>
      </w:r>
      <w:r w:rsidRPr="006D2014">
        <w:rPr>
          <w:rFonts w:ascii="Times New Roman" w:hAnsi="Times New Roman" w:cs="Times New Roman"/>
          <w:sz w:val="28"/>
          <w:szCs w:val="28"/>
        </w:rPr>
        <w:t>12-ЗО «О ежемесячной денежной компенсации стоимости оплаты жилья и коммунальных услуг отдельным категориям граждан, проживающим и работающим в сельской местности, поселках городского типа (рабочих поселках)», равным 1,028.</w:t>
      </w:r>
    </w:p>
    <w:p w:rsidR="003234B1" w:rsidRPr="006D2014" w:rsidRDefault="003234B1" w:rsidP="008C1EB8">
      <w:pPr>
        <w:pStyle w:val="ConsPlusNormal"/>
        <w:widowControl/>
        <w:tabs>
          <w:tab w:val="left" w:pos="1276"/>
        </w:tabs>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5.</w:t>
      </w:r>
      <w:r w:rsidRPr="006D2014">
        <w:rPr>
          <w:rFonts w:ascii="Times New Roman" w:hAnsi="Times New Roman" w:cs="Times New Roman"/>
          <w:sz w:val="28"/>
          <w:szCs w:val="28"/>
        </w:rPr>
        <w:tab/>
        <w:t>Установить с 1 февраля 2019  года размер индексации ежемесячных пособий, предусмотренных законом Тверской области от 29.12.2004 №</w:t>
      </w:r>
      <w:r w:rsidR="00A93788" w:rsidRPr="006D2014">
        <w:rPr>
          <w:rFonts w:ascii="Times New Roman" w:hAnsi="Times New Roman" w:cs="Times New Roman"/>
          <w:sz w:val="28"/>
          <w:szCs w:val="28"/>
          <w:lang w:val="en-US"/>
        </w:rPr>
        <w:t> </w:t>
      </w:r>
      <w:r w:rsidRPr="006D2014">
        <w:rPr>
          <w:rFonts w:ascii="Times New Roman" w:hAnsi="Times New Roman" w:cs="Times New Roman"/>
          <w:sz w:val="28"/>
          <w:szCs w:val="28"/>
        </w:rPr>
        <w:t xml:space="preserve">85-ЗО «О государственной социальной помощи в Тверской области», </w:t>
      </w:r>
      <w:r w:rsidR="00A93788" w:rsidRPr="006D2014">
        <w:rPr>
          <w:rFonts w:ascii="Times New Roman" w:hAnsi="Times New Roman" w:cs="Times New Roman"/>
          <w:sz w:val="28"/>
          <w:szCs w:val="28"/>
        </w:rPr>
        <w:br/>
      </w:r>
      <w:r w:rsidRPr="006D2014">
        <w:rPr>
          <w:rFonts w:ascii="Times New Roman" w:hAnsi="Times New Roman" w:cs="Times New Roman"/>
          <w:sz w:val="28"/>
          <w:szCs w:val="28"/>
        </w:rPr>
        <w:t>за исключением ежемесячного пособия лицам, нуждающимся в лечении гемодиализом, на проезд к месту лечения, равным 1,028.</w:t>
      </w:r>
    </w:p>
    <w:p w:rsidR="003234B1" w:rsidRPr="006D2014" w:rsidRDefault="003234B1" w:rsidP="008C1EB8">
      <w:pPr>
        <w:pStyle w:val="ConsPlusNormal"/>
        <w:widowControl/>
        <w:tabs>
          <w:tab w:val="left" w:pos="1276"/>
        </w:tabs>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6.</w:t>
      </w:r>
      <w:r w:rsidRPr="006D2014">
        <w:rPr>
          <w:rFonts w:ascii="Times New Roman" w:hAnsi="Times New Roman" w:cs="Times New Roman"/>
          <w:sz w:val="28"/>
          <w:szCs w:val="28"/>
        </w:rPr>
        <w:tab/>
        <w:t xml:space="preserve">Установить с 1 февраля 2019 года размер индексации ежемесячной выплаты, предусмотренной законом Тверской области от 20.09.2001 </w:t>
      </w:r>
      <w:r w:rsidR="00A93788" w:rsidRPr="006D2014">
        <w:rPr>
          <w:rFonts w:ascii="Times New Roman" w:hAnsi="Times New Roman" w:cs="Times New Roman"/>
          <w:sz w:val="28"/>
          <w:szCs w:val="28"/>
        </w:rPr>
        <w:br/>
      </w:r>
      <w:r w:rsidRPr="006D2014">
        <w:rPr>
          <w:rFonts w:ascii="Times New Roman" w:hAnsi="Times New Roman" w:cs="Times New Roman"/>
          <w:sz w:val="28"/>
          <w:szCs w:val="28"/>
        </w:rPr>
        <w:t>№</w:t>
      </w:r>
      <w:r w:rsidR="00780E50" w:rsidRPr="006D2014">
        <w:rPr>
          <w:rFonts w:ascii="Times New Roman" w:hAnsi="Times New Roman" w:cs="Times New Roman"/>
          <w:sz w:val="28"/>
          <w:szCs w:val="28"/>
        </w:rPr>
        <w:t> </w:t>
      </w:r>
      <w:r w:rsidRPr="006D2014">
        <w:rPr>
          <w:rFonts w:ascii="Times New Roman" w:hAnsi="Times New Roman" w:cs="Times New Roman"/>
          <w:sz w:val="28"/>
          <w:szCs w:val="28"/>
        </w:rPr>
        <w:t xml:space="preserve">173-ОЗ-2 «Об основах деятельности по опеке и попечительству», </w:t>
      </w:r>
      <w:r w:rsidR="009B6E72" w:rsidRPr="006D2014">
        <w:rPr>
          <w:rFonts w:ascii="Times New Roman" w:hAnsi="Times New Roman" w:cs="Times New Roman"/>
          <w:sz w:val="28"/>
          <w:szCs w:val="28"/>
        </w:rPr>
        <w:br/>
      </w:r>
      <w:r w:rsidRPr="006D2014">
        <w:rPr>
          <w:rFonts w:ascii="Times New Roman" w:hAnsi="Times New Roman" w:cs="Times New Roman"/>
          <w:sz w:val="28"/>
          <w:szCs w:val="28"/>
        </w:rPr>
        <w:t>равным 1,028.</w:t>
      </w:r>
    </w:p>
    <w:p w:rsidR="003234B1" w:rsidRPr="006D2014" w:rsidRDefault="003234B1" w:rsidP="008C1EB8">
      <w:pPr>
        <w:pStyle w:val="ConsPlusNormal"/>
        <w:widowControl/>
        <w:tabs>
          <w:tab w:val="left" w:pos="1276"/>
        </w:tabs>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7.</w:t>
      </w:r>
      <w:r w:rsidRPr="006D2014">
        <w:rPr>
          <w:rFonts w:ascii="Times New Roman" w:hAnsi="Times New Roman" w:cs="Times New Roman"/>
          <w:sz w:val="28"/>
          <w:szCs w:val="28"/>
        </w:rPr>
        <w:tab/>
        <w:t>Установить с 1 февраля 2019 года размер индексации ежемесячной выплаты, предусмотренной статьей 1 закона Тверской области от 27.11.2003 №</w:t>
      </w:r>
      <w:r w:rsidR="00AE075D" w:rsidRPr="006D2014">
        <w:rPr>
          <w:rFonts w:ascii="Times New Roman" w:hAnsi="Times New Roman" w:cs="Times New Roman"/>
          <w:sz w:val="28"/>
          <w:szCs w:val="28"/>
        </w:rPr>
        <w:t> </w:t>
      </w:r>
      <w:r w:rsidRPr="006D2014">
        <w:rPr>
          <w:rFonts w:ascii="Times New Roman" w:hAnsi="Times New Roman" w:cs="Times New Roman"/>
          <w:sz w:val="28"/>
          <w:szCs w:val="28"/>
        </w:rPr>
        <w:t>76-ЗО «О регулировании отдельных вопросов, связанных с приемными семьями», равным 1,028.</w:t>
      </w:r>
    </w:p>
    <w:p w:rsidR="003234B1" w:rsidRPr="006D2014" w:rsidRDefault="003234B1" w:rsidP="008C1EB8">
      <w:pPr>
        <w:pStyle w:val="ConsPlusNormal"/>
        <w:widowControl/>
        <w:tabs>
          <w:tab w:val="left" w:pos="1276"/>
        </w:tabs>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8.</w:t>
      </w:r>
      <w:r w:rsidRPr="006D2014">
        <w:rPr>
          <w:rFonts w:ascii="Times New Roman" w:hAnsi="Times New Roman" w:cs="Times New Roman"/>
          <w:sz w:val="28"/>
          <w:szCs w:val="28"/>
        </w:rPr>
        <w:tab/>
        <w:t>Установить с 1 февраля 2019 года размер индексации ежемесячной выплаты, предусмотренной абзацем первым части 1 статьи 9 закона Тверской области от 28.12.2006 №</w:t>
      </w:r>
      <w:r w:rsidR="00AE075D" w:rsidRPr="006D2014">
        <w:rPr>
          <w:rFonts w:ascii="Times New Roman" w:hAnsi="Times New Roman" w:cs="Times New Roman"/>
          <w:sz w:val="28"/>
          <w:szCs w:val="28"/>
        </w:rPr>
        <w:t> </w:t>
      </w:r>
      <w:r w:rsidRPr="006D2014">
        <w:rPr>
          <w:rFonts w:ascii="Times New Roman" w:hAnsi="Times New Roman" w:cs="Times New Roman"/>
          <w:sz w:val="28"/>
          <w:szCs w:val="28"/>
        </w:rPr>
        <w:t>149-ЗО «О патронате», равным 1,028.</w:t>
      </w:r>
    </w:p>
    <w:p w:rsidR="003234B1" w:rsidRPr="006D2014" w:rsidRDefault="003234B1" w:rsidP="008C1EB8">
      <w:pPr>
        <w:pStyle w:val="ConsPlusNormal"/>
        <w:widowControl/>
        <w:tabs>
          <w:tab w:val="left" w:pos="1276"/>
        </w:tabs>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9.</w:t>
      </w:r>
      <w:r w:rsidRPr="006D2014">
        <w:rPr>
          <w:rFonts w:ascii="Times New Roman" w:hAnsi="Times New Roman" w:cs="Times New Roman"/>
          <w:sz w:val="28"/>
          <w:szCs w:val="28"/>
        </w:rPr>
        <w:tab/>
        <w:t xml:space="preserve">Установить с 1 января 2019 года размер индексации материнского (семейного) капитала, предусмотренного законом Тверской области </w:t>
      </w:r>
      <w:r w:rsidR="009B6E72" w:rsidRPr="006D2014">
        <w:rPr>
          <w:rFonts w:ascii="Times New Roman" w:hAnsi="Times New Roman" w:cs="Times New Roman"/>
          <w:sz w:val="28"/>
          <w:szCs w:val="28"/>
        </w:rPr>
        <w:br/>
      </w:r>
      <w:r w:rsidRPr="006D2014">
        <w:rPr>
          <w:rFonts w:ascii="Times New Roman" w:hAnsi="Times New Roman" w:cs="Times New Roman"/>
          <w:sz w:val="28"/>
          <w:szCs w:val="28"/>
        </w:rPr>
        <w:t xml:space="preserve">от 29.12.2004 № 78-ЗО «О многодетной семье в Тверской области и мерах </w:t>
      </w:r>
      <w:r w:rsidR="009B6E72" w:rsidRPr="006D2014">
        <w:rPr>
          <w:rFonts w:ascii="Times New Roman" w:hAnsi="Times New Roman" w:cs="Times New Roman"/>
          <w:sz w:val="28"/>
          <w:szCs w:val="28"/>
        </w:rPr>
        <w:br/>
      </w:r>
      <w:r w:rsidRPr="006D2014">
        <w:rPr>
          <w:rFonts w:ascii="Times New Roman" w:hAnsi="Times New Roman" w:cs="Times New Roman"/>
          <w:sz w:val="28"/>
          <w:szCs w:val="28"/>
        </w:rPr>
        <w:t>по ее социальной поддержке» право на распоряжение которым наступит 1</w:t>
      </w:r>
      <w:r w:rsidR="009B6E72" w:rsidRPr="006D2014">
        <w:rPr>
          <w:rFonts w:ascii="Times New Roman" w:hAnsi="Times New Roman" w:cs="Times New Roman"/>
          <w:sz w:val="28"/>
          <w:szCs w:val="28"/>
        </w:rPr>
        <w:t> </w:t>
      </w:r>
      <w:r w:rsidRPr="006D2014">
        <w:rPr>
          <w:rFonts w:ascii="Times New Roman" w:hAnsi="Times New Roman" w:cs="Times New Roman"/>
          <w:sz w:val="28"/>
          <w:szCs w:val="28"/>
        </w:rPr>
        <w:t>января 2020 года, равным 1,028.</w:t>
      </w:r>
    </w:p>
    <w:p w:rsidR="004F7564" w:rsidRPr="006D2014" w:rsidRDefault="003234B1" w:rsidP="008C1EB8">
      <w:pPr>
        <w:pStyle w:val="ConsPlusNormal"/>
        <w:widowControl/>
        <w:tabs>
          <w:tab w:val="left" w:pos="1276"/>
        </w:tabs>
        <w:spacing w:before="220"/>
        <w:ind w:firstLine="709"/>
        <w:jc w:val="both"/>
        <w:rPr>
          <w:rFonts w:ascii="Times New Roman" w:hAnsi="Times New Roman" w:cs="Times New Roman"/>
          <w:sz w:val="28"/>
          <w:szCs w:val="28"/>
        </w:rPr>
      </w:pPr>
      <w:r w:rsidRPr="006D2014">
        <w:rPr>
          <w:rFonts w:ascii="Times New Roman" w:hAnsi="Times New Roman" w:cs="Times New Roman"/>
          <w:sz w:val="28"/>
          <w:szCs w:val="28"/>
        </w:rPr>
        <w:t>10.</w:t>
      </w:r>
      <w:r w:rsidRPr="006D2014">
        <w:rPr>
          <w:rFonts w:ascii="Times New Roman" w:hAnsi="Times New Roman" w:cs="Times New Roman"/>
          <w:sz w:val="28"/>
          <w:szCs w:val="28"/>
        </w:rPr>
        <w:tab/>
        <w:t>Установить с 1 февраля 2019 года размер индексации ежемесячной пожизненной выплаты лицам, удостоенным наград Тверской области, указанных в абзацах седьмом - двадцать четвертом пункта 2 статьи 11 закона Тверской области от 14.03.2003 №</w:t>
      </w:r>
      <w:r w:rsidR="00AE075D" w:rsidRPr="006D2014">
        <w:rPr>
          <w:rFonts w:ascii="Times New Roman" w:hAnsi="Times New Roman" w:cs="Times New Roman"/>
          <w:sz w:val="28"/>
          <w:szCs w:val="28"/>
        </w:rPr>
        <w:t> </w:t>
      </w:r>
      <w:r w:rsidRPr="006D2014">
        <w:rPr>
          <w:rFonts w:ascii="Times New Roman" w:hAnsi="Times New Roman" w:cs="Times New Roman"/>
          <w:sz w:val="28"/>
          <w:szCs w:val="28"/>
        </w:rPr>
        <w:t>13-ЗО «О наградах в Тверской области», равным 1,028.</w:t>
      </w:r>
    </w:p>
    <w:p w:rsidR="003234B1" w:rsidRPr="006D2014" w:rsidRDefault="003234B1" w:rsidP="00FB7ED6">
      <w:pPr>
        <w:pStyle w:val="ConsPlusNormal"/>
        <w:widowControl/>
        <w:tabs>
          <w:tab w:val="left" w:pos="1276"/>
        </w:tabs>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lastRenderedPageBreak/>
        <w:t xml:space="preserve">Статья </w:t>
      </w:r>
      <w:r w:rsidR="004768B5" w:rsidRPr="006D2014">
        <w:rPr>
          <w:rFonts w:ascii="Times New Roman" w:hAnsi="Times New Roman" w:cs="Times New Roman"/>
          <w:sz w:val="28"/>
          <w:szCs w:val="28"/>
        </w:rPr>
        <w:t>40</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Органы государственной власти Тверской области и Контрольно-счетная палата Тверской области осуществляют контроль за исполнением местных бюджетов в пределах полномочий, установленных бюджетным законодательством.</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Title"/>
        <w:widowControl/>
        <w:ind w:firstLine="709"/>
        <w:jc w:val="both"/>
        <w:outlineLvl w:val="1"/>
        <w:rPr>
          <w:rFonts w:ascii="Times New Roman" w:hAnsi="Times New Roman" w:cs="Times New Roman"/>
          <w:sz w:val="28"/>
          <w:szCs w:val="28"/>
        </w:rPr>
      </w:pPr>
      <w:r w:rsidRPr="006D2014">
        <w:rPr>
          <w:rFonts w:ascii="Times New Roman" w:hAnsi="Times New Roman" w:cs="Times New Roman"/>
          <w:sz w:val="28"/>
          <w:szCs w:val="28"/>
        </w:rPr>
        <w:t xml:space="preserve">Статья </w:t>
      </w:r>
      <w:r w:rsidR="004768B5" w:rsidRPr="006D2014">
        <w:rPr>
          <w:rFonts w:ascii="Times New Roman" w:hAnsi="Times New Roman" w:cs="Times New Roman"/>
          <w:sz w:val="28"/>
          <w:szCs w:val="28"/>
        </w:rPr>
        <w:t>41</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3234B1" w:rsidRPr="006D2014" w:rsidRDefault="004E4E9E" w:rsidP="00FB7ED6">
      <w:pPr>
        <w:pStyle w:val="ConsPlusNormal"/>
        <w:widowControl/>
        <w:ind w:firstLine="709"/>
        <w:jc w:val="both"/>
        <w:rPr>
          <w:rFonts w:ascii="Times New Roman" w:hAnsi="Times New Roman" w:cs="Times New Roman"/>
          <w:sz w:val="28"/>
          <w:szCs w:val="28"/>
        </w:rPr>
      </w:pPr>
      <w:r w:rsidRPr="006D2014">
        <w:rPr>
          <w:rFonts w:ascii="Times New Roman" w:hAnsi="Times New Roman" w:cs="Times New Roman"/>
          <w:sz w:val="28"/>
          <w:szCs w:val="28"/>
        </w:rPr>
        <w:t>Настоящий з</w:t>
      </w:r>
      <w:r w:rsidR="004F7564" w:rsidRPr="006D2014">
        <w:rPr>
          <w:rFonts w:ascii="Times New Roman" w:hAnsi="Times New Roman" w:cs="Times New Roman"/>
          <w:sz w:val="28"/>
          <w:szCs w:val="28"/>
        </w:rPr>
        <w:t>акон вступает в силу с 1 января 201</w:t>
      </w:r>
      <w:r w:rsidRPr="006D2014">
        <w:rPr>
          <w:rFonts w:ascii="Times New Roman" w:hAnsi="Times New Roman" w:cs="Times New Roman"/>
          <w:sz w:val="28"/>
          <w:szCs w:val="28"/>
        </w:rPr>
        <w:t>9</w:t>
      </w:r>
      <w:r w:rsidR="004F7564" w:rsidRPr="006D2014">
        <w:rPr>
          <w:rFonts w:ascii="Times New Roman" w:hAnsi="Times New Roman" w:cs="Times New Roman"/>
          <w:sz w:val="28"/>
          <w:szCs w:val="28"/>
        </w:rPr>
        <w:t xml:space="preserve"> года</w:t>
      </w:r>
      <w:r w:rsidR="003234B1" w:rsidRPr="006D2014">
        <w:rPr>
          <w:rFonts w:ascii="Times New Roman" w:hAnsi="Times New Roman" w:cs="Times New Roman"/>
          <w:sz w:val="28"/>
          <w:szCs w:val="28"/>
        </w:rPr>
        <w:t>.</w:t>
      </w:r>
    </w:p>
    <w:p w:rsidR="004F7564" w:rsidRPr="006D2014" w:rsidRDefault="004F7564" w:rsidP="00FB7ED6">
      <w:pPr>
        <w:pStyle w:val="ConsPlusNormal"/>
        <w:widowControl/>
        <w:ind w:firstLine="709"/>
        <w:jc w:val="both"/>
        <w:rPr>
          <w:rFonts w:ascii="Times New Roman" w:hAnsi="Times New Roman" w:cs="Times New Roman"/>
          <w:sz w:val="28"/>
          <w:szCs w:val="28"/>
        </w:rPr>
      </w:pPr>
    </w:p>
    <w:p w:rsidR="00F60E1F" w:rsidRPr="006D2014" w:rsidRDefault="00F60E1F" w:rsidP="00FB7ED6">
      <w:pPr>
        <w:pStyle w:val="ConsPlusNormal"/>
        <w:widowControl/>
        <w:ind w:firstLine="709"/>
        <w:jc w:val="both"/>
        <w:rPr>
          <w:rFonts w:ascii="Times New Roman" w:hAnsi="Times New Roman" w:cs="Times New Roman"/>
          <w:sz w:val="28"/>
          <w:szCs w:val="28"/>
        </w:rPr>
      </w:pPr>
    </w:p>
    <w:p w:rsidR="00F60E1F" w:rsidRPr="006D2014" w:rsidRDefault="00F60E1F" w:rsidP="00FB7ED6">
      <w:pPr>
        <w:pStyle w:val="ConsPlusNormal"/>
        <w:widowControl/>
        <w:ind w:firstLine="709"/>
        <w:jc w:val="both"/>
        <w:rPr>
          <w:rFonts w:ascii="Times New Roman" w:hAnsi="Times New Roman" w:cs="Times New Roman"/>
          <w:sz w:val="28"/>
          <w:szCs w:val="28"/>
        </w:rPr>
      </w:pPr>
    </w:p>
    <w:p w:rsidR="00F60E1F" w:rsidRPr="006D2014" w:rsidRDefault="00F60E1F" w:rsidP="00FB7ED6">
      <w:pPr>
        <w:pStyle w:val="ConsPlusNormal"/>
        <w:widowControl/>
        <w:ind w:firstLine="709"/>
        <w:jc w:val="both"/>
        <w:rPr>
          <w:rFonts w:ascii="Times New Roman" w:hAnsi="Times New Roman" w:cs="Times New Roman"/>
          <w:sz w:val="28"/>
          <w:szCs w:val="28"/>
        </w:rPr>
      </w:pPr>
    </w:p>
    <w:p w:rsidR="004F7564" w:rsidRPr="006D2014" w:rsidRDefault="004F7564" w:rsidP="00FB7ED6">
      <w:pPr>
        <w:pStyle w:val="ConsPlusNormal"/>
        <w:widowControl/>
        <w:rPr>
          <w:rFonts w:ascii="Times New Roman" w:hAnsi="Times New Roman" w:cs="Times New Roman"/>
          <w:sz w:val="28"/>
          <w:szCs w:val="28"/>
        </w:rPr>
      </w:pPr>
      <w:r w:rsidRPr="006D2014">
        <w:rPr>
          <w:rFonts w:ascii="Times New Roman" w:hAnsi="Times New Roman" w:cs="Times New Roman"/>
          <w:sz w:val="28"/>
          <w:szCs w:val="28"/>
        </w:rPr>
        <w:t>Губернатор Тверской области</w:t>
      </w:r>
      <w:r w:rsidR="00F60E1F" w:rsidRPr="006D2014">
        <w:rPr>
          <w:rFonts w:ascii="Times New Roman" w:hAnsi="Times New Roman" w:cs="Times New Roman"/>
          <w:sz w:val="28"/>
          <w:szCs w:val="28"/>
        </w:rPr>
        <w:t xml:space="preserve"> </w:t>
      </w:r>
      <w:r w:rsidR="00F60E1F" w:rsidRPr="006D2014">
        <w:rPr>
          <w:rFonts w:ascii="Times New Roman" w:hAnsi="Times New Roman" w:cs="Times New Roman"/>
          <w:sz w:val="28"/>
          <w:szCs w:val="28"/>
        </w:rPr>
        <w:tab/>
      </w:r>
      <w:r w:rsidR="00F60E1F" w:rsidRPr="006D2014">
        <w:rPr>
          <w:rFonts w:ascii="Times New Roman" w:hAnsi="Times New Roman" w:cs="Times New Roman"/>
          <w:sz w:val="28"/>
          <w:szCs w:val="28"/>
        </w:rPr>
        <w:tab/>
      </w:r>
      <w:r w:rsidR="00F60E1F" w:rsidRPr="006D2014">
        <w:rPr>
          <w:rFonts w:ascii="Times New Roman" w:hAnsi="Times New Roman" w:cs="Times New Roman"/>
          <w:sz w:val="28"/>
          <w:szCs w:val="28"/>
        </w:rPr>
        <w:tab/>
      </w:r>
      <w:r w:rsidR="00F60E1F" w:rsidRPr="006D2014">
        <w:rPr>
          <w:rFonts w:ascii="Times New Roman" w:hAnsi="Times New Roman" w:cs="Times New Roman"/>
          <w:sz w:val="28"/>
          <w:szCs w:val="28"/>
        </w:rPr>
        <w:tab/>
      </w:r>
      <w:r w:rsidR="00F60E1F" w:rsidRPr="006D2014">
        <w:rPr>
          <w:rFonts w:ascii="Times New Roman" w:hAnsi="Times New Roman" w:cs="Times New Roman"/>
          <w:sz w:val="28"/>
          <w:szCs w:val="28"/>
        </w:rPr>
        <w:tab/>
      </w:r>
      <w:r w:rsidR="00993EF4" w:rsidRPr="006D2014">
        <w:rPr>
          <w:rFonts w:ascii="Times New Roman" w:hAnsi="Times New Roman" w:cs="Times New Roman"/>
          <w:sz w:val="28"/>
          <w:szCs w:val="28"/>
        </w:rPr>
        <w:tab/>
      </w:r>
      <w:r w:rsidR="003C7921" w:rsidRPr="006D2014">
        <w:rPr>
          <w:rFonts w:ascii="Times New Roman" w:hAnsi="Times New Roman" w:cs="Times New Roman"/>
          <w:sz w:val="28"/>
          <w:szCs w:val="28"/>
        </w:rPr>
        <w:t>И</w:t>
      </w:r>
      <w:r w:rsidRPr="006D2014">
        <w:rPr>
          <w:rFonts w:ascii="Times New Roman" w:hAnsi="Times New Roman" w:cs="Times New Roman"/>
          <w:sz w:val="28"/>
          <w:szCs w:val="28"/>
        </w:rPr>
        <w:t>.М.</w:t>
      </w:r>
      <w:r w:rsidR="00993EF4" w:rsidRPr="006D2014">
        <w:rPr>
          <w:rFonts w:ascii="Times New Roman" w:hAnsi="Times New Roman" w:cs="Times New Roman"/>
          <w:sz w:val="28"/>
          <w:szCs w:val="28"/>
        </w:rPr>
        <w:t> </w:t>
      </w:r>
      <w:proofErr w:type="spellStart"/>
      <w:r w:rsidRPr="006D2014">
        <w:rPr>
          <w:rFonts w:ascii="Times New Roman" w:hAnsi="Times New Roman" w:cs="Times New Roman"/>
          <w:sz w:val="28"/>
          <w:szCs w:val="28"/>
        </w:rPr>
        <w:t>Р</w:t>
      </w:r>
      <w:r w:rsidR="00993EF4" w:rsidRPr="006D2014">
        <w:rPr>
          <w:rFonts w:ascii="Times New Roman" w:hAnsi="Times New Roman" w:cs="Times New Roman"/>
          <w:sz w:val="28"/>
          <w:szCs w:val="28"/>
        </w:rPr>
        <w:t>уденя</w:t>
      </w:r>
      <w:proofErr w:type="spellEnd"/>
    </w:p>
    <w:p w:rsidR="00F60E1F" w:rsidRPr="006D2014" w:rsidRDefault="00F60E1F" w:rsidP="00FB7ED6">
      <w:pPr>
        <w:pStyle w:val="ConsPlusNormal"/>
        <w:widowControl/>
        <w:rPr>
          <w:rFonts w:ascii="Times New Roman" w:hAnsi="Times New Roman" w:cs="Times New Roman"/>
          <w:sz w:val="28"/>
          <w:szCs w:val="28"/>
        </w:rPr>
      </w:pPr>
    </w:p>
    <w:p w:rsidR="003C7921" w:rsidRPr="006D2014" w:rsidRDefault="003C7921" w:rsidP="00FB7ED6">
      <w:pPr>
        <w:pStyle w:val="ConsPlusNormal"/>
        <w:widowControl/>
        <w:rPr>
          <w:rFonts w:ascii="Times New Roman" w:hAnsi="Times New Roman" w:cs="Times New Roman"/>
          <w:sz w:val="28"/>
          <w:szCs w:val="28"/>
        </w:rPr>
      </w:pPr>
    </w:p>
    <w:p w:rsidR="004D0355" w:rsidRPr="004D0355" w:rsidRDefault="004F7564" w:rsidP="00134999">
      <w:pPr>
        <w:pStyle w:val="ConsPlusNormal"/>
        <w:rPr>
          <w:rFonts w:ascii="Times New Roman" w:hAnsi="Times New Roman" w:cs="Times New Roman"/>
          <w:sz w:val="28"/>
          <w:szCs w:val="28"/>
        </w:rPr>
      </w:pPr>
      <w:r w:rsidRPr="006D2014">
        <w:rPr>
          <w:rFonts w:ascii="Times New Roman" w:hAnsi="Times New Roman" w:cs="Times New Roman"/>
          <w:sz w:val="28"/>
          <w:szCs w:val="28"/>
        </w:rPr>
        <w:t>Тверь</w:t>
      </w:r>
      <w:r w:rsidRPr="006D2014">
        <w:rPr>
          <w:rFonts w:ascii="Times New Roman" w:hAnsi="Times New Roman" w:cs="Times New Roman"/>
          <w:sz w:val="28"/>
          <w:szCs w:val="28"/>
        </w:rPr>
        <w:br/>
      </w:r>
      <w:bookmarkStart w:id="9" w:name="_GoBack"/>
      <w:bookmarkEnd w:id="9"/>
      <w:r w:rsidR="004D0355" w:rsidRPr="004D0355">
        <w:rPr>
          <w:rFonts w:ascii="Times New Roman" w:hAnsi="Times New Roman" w:cs="Times New Roman"/>
          <w:sz w:val="28"/>
          <w:szCs w:val="28"/>
        </w:rPr>
        <w:t>28 декабря 2018 года</w:t>
      </w:r>
    </w:p>
    <w:p w:rsidR="004D0355" w:rsidRPr="004D0355" w:rsidRDefault="004D0355" w:rsidP="00134999">
      <w:pPr>
        <w:pStyle w:val="ConsPlusNormal"/>
        <w:rPr>
          <w:rFonts w:ascii="Times New Roman" w:hAnsi="Times New Roman" w:cs="Times New Roman"/>
          <w:sz w:val="28"/>
          <w:szCs w:val="28"/>
        </w:rPr>
      </w:pPr>
      <w:r w:rsidRPr="004D0355">
        <w:rPr>
          <w:rFonts w:ascii="Times New Roman" w:hAnsi="Times New Roman" w:cs="Times New Roman"/>
          <w:sz w:val="28"/>
          <w:szCs w:val="28"/>
        </w:rPr>
        <w:t>№ 71-ЗО</w:t>
      </w:r>
    </w:p>
    <w:p w:rsidR="006A44D2" w:rsidRPr="006D2014" w:rsidRDefault="006A44D2" w:rsidP="00FB7ED6">
      <w:pPr>
        <w:pStyle w:val="ConsPlusNormal"/>
        <w:widowControl/>
        <w:rPr>
          <w:rFonts w:ascii="Times New Roman" w:hAnsi="Times New Roman" w:cs="Times New Roman"/>
          <w:sz w:val="28"/>
          <w:szCs w:val="28"/>
        </w:rPr>
      </w:pPr>
    </w:p>
    <w:p w:rsidR="006D2014" w:rsidRPr="006D2014" w:rsidRDefault="006D2014" w:rsidP="00FB7ED6">
      <w:pPr>
        <w:pStyle w:val="ConsPlusNormal"/>
        <w:widowControl/>
        <w:rPr>
          <w:rFonts w:ascii="Times New Roman" w:hAnsi="Times New Roman" w:cs="Times New Roman"/>
          <w:sz w:val="28"/>
          <w:szCs w:val="28"/>
        </w:rPr>
      </w:pPr>
    </w:p>
    <w:p w:rsidR="006D2014" w:rsidRPr="006D2014" w:rsidRDefault="006D2014" w:rsidP="00FB7ED6">
      <w:pPr>
        <w:pStyle w:val="ConsPlusNormal"/>
        <w:widowControl/>
        <w:rPr>
          <w:rFonts w:ascii="Times New Roman" w:hAnsi="Times New Roman" w:cs="Times New Roman"/>
          <w:sz w:val="28"/>
          <w:szCs w:val="28"/>
        </w:rPr>
      </w:pPr>
    </w:p>
    <w:p w:rsidR="006D2014" w:rsidRPr="006D2014" w:rsidRDefault="006D2014" w:rsidP="00FB7ED6">
      <w:pPr>
        <w:pStyle w:val="ConsPlusNormal"/>
        <w:widowControl/>
        <w:rPr>
          <w:rFonts w:ascii="Times New Roman" w:hAnsi="Times New Roman" w:cs="Times New Roman"/>
          <w:sz w:val="28"/>
          <w:szCs w:val="28"/>
        </w:rPr>
      </w:pPr>
    </w:p>
    <w:p w:rsidR="006D2014" w:rsidRPr="006D2014" w:rsidRDefault="006D2014" w:rsidP="00FB7ED6">
      <w:pPr>
        <w:pStyle w:val="ConsPlusNormal"/>
        <w:widowControl/>
        <w:rPr>
          <w:rFonts w:ascii="Times New Roman" w:hAnsi="Times New Roman" w:cs="Times New Roman"/>
          <w:sz w:val="28"/>
          <w:szCs w:val="28"/>
        </w:rPr>
      </w:pPr>
    </w:p>
    <w:p w:rsidR="006D2014" w:rsidRPr="006D2014" w:rsidRDefault="006D2014" w:rsidP="00FB7ED6">
      <w:pPr>
        <w:pStyle w:val="ConsPlusNormal"/>
        <w:widowControl/>
        <w:rPr>
          <w:rFonts w:ascii="Times New Roman" w:hAnsi="Times New Roman" w:cs="Times New Roman"/>
          <w:sz w:val="28"/>
          <w:szCs w:val="28"/>
        </w:rPr>
      </w:pPr>
    </w:p>
    <w:p w:rsidR="006D2014" w:rsidRPr="006D2014" w:rsidRDefault="006D2014" w:rsidP="00FB7ED6">
      <w:pPr>
        <w:pStyle w:val="ConsPlusNormal"/>
        <w:widowControl/>
        <w:rPr>
          <w:rFonts w:ascii="Times New Roman" w:hAnsi="Times New Roman" w:cs="Times New Roman"/>
          <w:sz w:val="28"/>
          <w:szCs w:val="28"/>
        </w:rPr>
      </w:pPr>
    </w:p>
    <w:p w:rsidR="006D2014" w:rsidRPr="006D2014" w:rsidRDefault="006D2014" w:rsidP="00FB7ED6">
      <w:pPr>
        <w:pStyle w:val="ConsPlusNormal"/>
        <w:widowControl/>
        <w:rPr>
          <w:rFonts w:ascii="Times New Roman" w:hAnsi="Times New Roman" w:cs="Times New Roman"/>
          <w:sz w:val="28"/>
          <w:szCs w:val="28"/>
        </w:rPr>
      </w:pPr>
    </w:p>
    <w:p w:rsidR="006D2014" w:rsidRPr="006D2014" w:rsidRDefault="006D2014" w:rsidP="00FB7ED6">
      <w:pPr>
        <w:pStyle w:val="ConsPlusNormal"/>
        <w:widowControl/>
        <w:rPr>
          <w:rFonts w:ascii="Times New Roman" w:hAnsi="Times New Roman" w:cs="Times New Roman"/>
          <w:sz w:val="28"/>
          <w:szCs w:val="28"/>
        </w:rPr>
      </w:pPr>
    </w:p>
    <w:p w:rsidR="006D2014" w:rsidRPr="006D2014" w:rsidRDefault="006D2014" w:rsidP="00FB7ED6">
      <w:pPr>
        <w:pStyle w:val="ConsPlusNormal"/>
        <w:widowControl/>
        <w:rPr>
          <w:rFonts w:ascii="Times New Roman" w:hAnsi="Times New Roman" w:cs="Times New Roman"/>
          <w:sz w:val="28"/>
          <w:szCs w:val="28"/>
        </w:rPr>
      </w:pPr>
    </w:p>
    <w:p w:rsidR="006D2014" w:rsidRPr="006D2014" w:rsidRDefault="006D2014" w:rsidP="00FB7ED6">
      <w:pPr>
        <w:pStyle w:val="ConsPlusNormal"/>
        <w:widowControl/>
        <w:rPr>
          <w:rFonts w:ascii="Times New Roman" w:hAnsi="Times New Roman" w:cs="Times New Roman"/>
          <w:sz w:val="28"/>
          <w:szCs w:val="28"/>
        </w:rPr>
      </w:pPr>
    </w:p>
    <w:p w:rsidR="006D2014" w:rsidRDefault="006D2014" w:rsidP="00FB7ED6">
      <w:pPr>
        <w:pStyle w:val="ConsPlusNormal"/>
        <w:widowControl/>
        <w:rPr>
          <w:rFonts w:ascii="Times New Roman" w:hAnsi="Times New Roman" w:cs="Times New Roman"/>
          <w:sz w:val="28"/>
          <w:szCs w:val="28"/>
        </w:rPr>
      </w:pPr>
    </w:p>
    <w:p w:rsidR="008C1EB8" w:rsidRDefault="008C1EB8" w:rsidP="00FB7ED6">
      <w:pPr>
        <w:pStyle w:val="ConsPlusNormal"/>
        <w:widowControl/>
        <w:rPr>
          <w:rFonts w:ascii="Times New Roman" w:hAnsi="Times New Roman" w:cs="Times New Roman"/>
          <w:sz w:val="28"/>
          <w:szCs w:val="28"/>
        </w:rPr>
      </w:pPr>
    </w:p>
    <w:p w:rsidR="008C1EB8" w:rsidRDefault="008C1EB8" w:rsidP="00FB7ED6">
      <w:pPr>
        <w:pStyle w:val="ConsPlusNormal"/>
        <w:widowControl/>
        <w:rPr>
          <w:rFonts w:ascii="Times New Roman" w:hAnsi="Times New Roman" w:cs="Times New Roman"/>
          <w:sz w:val="28"/>
          <w:szCs w:val="28"/>
        </w:rPr>
      </w:pPr>
    </w:p>
    <w:p w:rsidR="008C1EB8" w:rsidRDefault="008C1EB8" w:rsidP="00FB7ED6">
      <w:pPr>
        <w:pStyle w:val="ConsPlusNormal"/>
        <w:widowControl/>
        <w:rPr>
          <w:rFonts w:ascii="Times New Roman" w:hAnsi="Times New Roman" w:cs="Times New Roman"/>
          <w:sz w:val="28"/>
          <w:szCs w:val="28"/>
        </w:rPr>
      </w:pPr>
    </w:p>
    <w:p w:rsidR="008C1EB8" w:rsidRDefault="008C1EB8" w:rsidP="00FB7ED6">
      <w:pPr>
        <w:pStyle w:val="ConsPlusNormal"/>
        <w:widowControl/>
        <w:rPr>
          <w:rFonts w:ascii="Times New Roman" w:hAnsi="Times New Roman" w:cs="Times New Roman"/>
          <w:sz w:val="28"/>
          <w:szCs w:val="28"/>
        </w:rPr>
      </w:pPr>
    </w:p>
    <w:p w:rsidR="008C1EB8" w:rsidRDefault="008C1EB8" w:rsidP="00FB7ED6">
      <w:pPr>
        <w:pStyle w:val="ConsPlusNormal"/>
        <w:widowControl/>
        <w:rPr>
          <w:rFonts w:ascii="Times New Roman" w:hAnsi="Times New Roman" w:cs="Times New Roman"/>
          <w:sz w:val="28"/>
          <w:szCs w:val="28"/>
        </w:rPr>
      </w:pPr>
    </w:p>
    <w:p w:rsidR="008C1EB8" w:rsidRDefault="008C1EB8" w:rsidP="00FB7ED6">
      <w:pPr>
        <w:pStyle w:val="ConsPlusNormal"/>
        <w:widowControl/>
        <w:rPr>
          <w:rFonts w:ascii="Times New Roman" w:hAnsi="Times New Roman" w:cs="Times New Roman"/>
          <w:sz w:val="28"/>
          <w:szCs w:val="28"/>
        </w:rPr>
      </w:pPr>
    </w:p>
    <w:p w:rsidR="008C1EB8" w:rsidRDefault="008C1EB8" w:rsidP="00FB7ED6">
      <w:pPr>
        <w:pStyle w:val="ConsPlusNormal"/>
        <w:widowControl/>
        <w:rPr>
          <w:rFonts w:ascii="Times New Roman" w:hAnsi="Times New Roman" w:cs="Times New Roman"/>
          <w:sz w:val="28"/>
          <w:szCs w:val="28"/>
        </w:rPr>
      </w:pPr>
    </w:p>
    <w:p w:rsidR="008C1EB8" w:rsidRDefault="008C1EB8" w:rsidP="00FB7ED6">
      <w:pPr>
        <w:pStyle w:val="ConsPlusNormal"/>
        <w:widowControl/>
        <w:rPr>
          <w:rFonts w:ascii="Times New Roman" w:hAnsi="Times New Roman" w:cs="Times New Roman"/>
          <w:sz w:val="28"/>
          <w:szCs w:val="28"/>
        </w:rPr>
      </w:pPr>
    </w:p>
    <w:p w:rsidR="008C1EB8" w:rsidRDefault="008C1EB8" w:rsidP="00FB7ED6">
      <w:pPr>
        <w:pStyle w:val="ConsPlusNormal"/>
        <w:widowControl/>
        <w:rPr>
          <w:rFonts w:ascii="Times New Roman" w:hAnsi="Times New Roman" w:cs="Times New Roman"/>
          <w:sz w:val="28"/>
          <w:szCs w:val="28"/>
        </w:rPr>
      </w:pPr>
    </w:p>
    <w:p w:rsidR="008C1EB8" w:rsidRDefault="008C1EB8" w:rsidP="00FB7ED6">
      <w:pPr>
        <w:pStyle w:val="ConsPlusNormal"/>
        <w:widowControl/>
        <w:rPr>
          <w:rFonts w:ascii="Times New Roman" w:hAnsi="Times New Roman" w:cs="Times New Roman"/>
          <w:sz w:val="28"/>
          <w:szCs w:val="28"/>
        </w:rPr>
      </w:pPr>
    </w:p>
    <w:p w:rsidR="008C1EB8" w:rsidRPr="006D2014" w:rsidRDefault="008C1EB8" w:rsidP="00FB7ED6">
      <w:pPr>
        <w:pStyle w:val="ConsPlusNormal"/>
        <w:widowControl/>
        <w:rPr>
          <w:rFonts w:ascii="Times New Roman" w:hAnsi="Times New Roman" w:cs="Times New Roman"/>
          <w:sz w:val="28"/>
          <w:szCs w:val="28"/>
        </w:rPr>
      </w:pPr>
    </w:p>
    <w:p w:rsidR="006D2014" w:rsidRPr="006D2014" w:rsidRDefault="006D2014" w:rsidP="00FB7ED6">
      <w:pPr>
        <w:pStyle w:val="ConsPlusNormal"/>
        <w:widowControl/>
        <w:rPr>
          <w:rFonts w:ascii="Times New Roman" w:hAnsi="Times New Roman" w:cs="Times New Roman"/>
          <w:sz w:val="28"/>
          <w:szCs w:val="28"/>
        </w:rPr>
      </w:pPr>
    </w:p>
    <w:p w:rsidR="006D2014" w:rsidRPr="006D2014" w:rsidRDefault="006D2014" w:rsidP="00FB7ED6">
      <w:pPr>
        <w:pStyle w:val="ConsPlusNormal"/>
        <w:widowControl/>
        <w:rPr>
          <w:rFonts w:ascii="Times New Roman" w:hAnsi="Times New Roman" w:cs="Times New Roman"/>
          <w:sz w:val="16"/>
          <w:szCs w:val="16"/>
        </w:rPr>
      </w:pPr>
      <w:r w:rsidRPr="006D2014">
        <w:rPr>
          <w:rFonts w:ascii="Times New Roman" w:hAnsi="Times New Roman" w:cs="Times New Roman"/>
          <w:sz w:val="16"/>
          <w:szCs w:val="16"/>
        </w:rPr>
        <w:fldChar w:fldCharType="begin"/>
      </w:r>
      <w:r w:rsidRPr="006D2014">
        <w:rPr>
          <w:rFonts w:ascii="Times New Roman" w:hAnsi="Times New Roman" w:cs="Times New Roman"/>
          <w:sz w:val="16"/>
          <w:szCs w:val="16"/>
        </w:rPr>
        <w:instrText xml:space="preserve"> FILENAME  \p  \* MERGEFORMAT </w:instrText>
      </w:r>
      <w:r w:rsidRPr="006D2014">
        <w:rPr>
          <w:rFonts w:ascii="Times New Roman" w:hAnsi="Times New Roman" w:cs="Times New Roman"/>
          <w:sz w:val="16"/>
          <w:szCs w:val="16"/>
        </w:rPr>
        <w:fldChar w:fldCharType="separate"/>
      </w:r>
      <w:r w:rsidRPr="006D2014">
        <w:rPr>
          <w:rFonts w:ascii="Times New Roman" w:hAnsi="Times New Roman" w:cs="Times New Roman"/>
          <w:noProof/>
          <w:sz w:val="16"/>
          <w:szCs w:val="16"/>
        </w:rPr>
        <w:t>\\Fs01\комитет по бюджету\6 созыв\Документы комитета\34 заседание (12)\pr\z(34) 675-П-6.docx</w:t>
      </w:r>
      <w:r w:rsidRPr="006D2014">
        <w:rPr>
          <w:rFonts w:ascii="Times New Roman" w:hAnsi="Times New Roman" w:cs="Times New Roman"/>
          <w:sz w:val="16"/>
          <w:szCs w:val="16"/>
        </w:rPr>
        <w:fldChar w:fldCharType="end"/>
      </w:r>
    </w:p>
    <w:p w:rsidR="006D2014" w:rsidRPr="006D2014" w:rsidRDefault="006D2014">
      <w:pPr>
        <w:rPr>
          <w:rFonts w:ascii="Times New Roman" w:eastAsia="Times New Roman" w:hAnsi="Times New Roman" w:cs="Times New Roman"/>
          <w:sz w:val="16"/>
          <w:szCs w:val="16"/>
          <w:lang w:eastAsia="ru-RU"/>
        </w:rPr>
      </w:pPr>
    </w:p>
    <w:sectPr w:rsidR="006D2014" w:rsidRPr="006D2014" w:rsidSect="006672F0">
      <w:headerReference w:type="default" r:id="rId14"/>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057" w:rsidRDefault="00565057" w:rsidP="00E55D1B">
      <w:pPr>
        <w:spacing w:after="0" w:line="240" w:lineRule="auto"/>
      </w:pPr>
      <w:r>
        <w:separator/>
      </w:r>
    </w:p>
  </w:endnote>
  <w:endnote w:type="continuationSeparator" w:id="0">
    <w:p w:rsidR="00565057" w:rsidRDefault="00565057" w:rsidP="00E5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057" w:rsidRDefault="00565057" w:rsidP="00E55D1B">
      <w:pPr>
        <w:spacing w:after="0" w:line="240" w:lineRule="auto"/>
      </w:pPr>
      <w:r>
        <w:separator/>
      </w:r>
    </w:p>
  </w:footnote>
  <w:footnote w:type="continuationSeparator" w:id="0">
    <w:p w:rsidR="00565057" w:rsidRDefault="00565057" w:rsidP="00E55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617972"/>
      <w:docPartObj>
        <w:docPartGallery w:val="Page Numbers (Top of Page)"/>
        <w:docPartUnique/>
      </w:docPartObj>
    </w:sdtPr>
    <w:sdtEndPr/>
    <w:sdtContent>
      <w:p w:rsidR="00D828AE" w:rsidRDefault="00D828AE">
        <w:pPr>
          <w:pStyle w:val="a5"/>
          <w:jc w:val="center"/>
        </w:pPr>
        <w:r w:rsidRPr="006D2014">
          <w:rPr>
            <w:rFonts w:ascii="Times New Roman" w:hAnsi="Times New Roman" w:cs="Times New Roman"/>
          </w:rPr>
          <w:fldChar w:fldCharType="begin"/>
        </w:r>
        <w:r w:rsidRPr="006D2014">
          <w:rPr>
            <w:rFonts w:ascii="Times New Roman" w:hAnsi="Times New Roman" w:cs="Times New Roman"/>
          </w:rPr>
          <w:instrText>PAGE   \* MERGEFORMAT</w:instrText>
        </w:r>
        <w:r w:rsidRPr="006D2014">
          <w:rPr>
            <w:rFonts w:ascii="Times New Roman" w:hAnsi="Times New Roman" w:cs="Times New Roman"/>
          </w:rPr>
          <w:fldChar w:fldCharType="separate"/>
        </w:r>
        <w:r w:rsidR="00134999">
          <w:rPr>
            <w:rFonts w:ascii="Times New Roman" w:hAnsi="Times New Roman" w:cs="Times New Roman"/>
            <w:noProof/>
          </w:rPr>
          <w:t>34</w:t>
        </w:r>
        <w:r w:rsidRPr="006D2014">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E48"/>
    <w:multiLevelType w:val="hybridMultilevel"/>
    <w:tmpl w:val="538A3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B3160E"/>
    <w:multiLevelType w:val="hybridMultilevel"/>
    <w:tmpl w:val="E9B44D7E"/>
    <w:lvl w:ilvl="0" w:tplc="F168B4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2323E9"/>
    <w:multiLevelType w:val="hybridMultilevel"/>
    <w:tmpl w:val="9F2282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A092305"/>
    <w:multiLevelType w:val="hybridMultilevel"/>
    <w:tmpl w:val="3DAA17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AB62AAD"/>
    <w:multiLevelType w:val="hybridMultilevel"/>
    <w:tmpl w:val="6194E144"/>
    <w:lvl w:ilvl="0" w:tplc="2410CA1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9F7AAF"/>
    <w:multiLevelType w:val="hybridMultilevel"/>
    <w:tmpl w:val="BEC4FCE2"/>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729470A"/>
    <w:multiLevelType w:val="hybridMultilevel"/>
    <w:tmpl w:val="54C09E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823332E"/>
    <w:multiLevelType w:val="hybridMultilevel"/>
    <w:tmpl w:val="3BF20EF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9517CFB"/>
    <w:multiLevelType w:val="hybridMultilevel"/>
    <w:tmpl w:val="3CACFA80"/>
    <w:lvl w:ilvl="0" w:tplc="04190011">
      <w:start w:val="1"/>
      <w:numFmt w:val="decimal"/>
      <w:lvlText w:val="%1)"/>
      <w:lvlJc w:val="left"/>
      <w:pPr>
        <w:ind w:left="3049" w:hanging="360"/>
      </w:pPr>
    </w:lvl>
    <w:lvl w:ilvl="1" w:tplc="C0F8A5C2">
      <w:start w:val="1"/>
      <w:numFmt w:val="decimal"/>
      <w:lvlText w:val="%2."/>
      <w:lvlJc w:val="left"/>
      <w:pPr>
        <w:ind w:left="3769" w:hanging="360"/>
      </w:pPr>
      <w:rPr>
        <w:rFonts w:hint="default"/>
      </w:rPr>
    </w:lvl>
    <w:lvl w:ilvl="2" w:tplc="0419001B" w:tentative="1">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9" w15:restartNumberingAfterBreak="0">
    <w:nsid w:val="1A9154BC"/>
    <w:multiLevelType w:val="hybridMultilevel"/>
    <w:tmpl w:val="E59079E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C687811"/>
    <w:multiLevelType w:val="hybridMultilevel"/>
    <w:tmpl w:val="F408805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19541896">
      <w:start w:val="1"/>
      <w:numFmt w:val="decimal"/>
      <w:lvlText w:val="%3)"/>
      <w:lvlJc w:val="left"/>
      <w:pPr>
        <w:ind w:left="3439" w:hanging="75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CBF7BF0"/>
    <w:multiLevelType w:val="hybridMultilevel"/>
    <w:tmpl w:val="DF4AB18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04407D7"/>
    <w:multiLevelType w:val="hybridMultilevel"/>
    <w:tmpl w:val="CF2097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9E235F"/>
    <w:multiLevelType w:val="hybridMultilevel"/>
    <w:tmpl w:val="BA74A4B8"/>
    <w:lvl w:ilvl="0" w:tplc="0419000F">
      <w:start w:val="1"/>
      <w:numFmt w:val="decimal"/>
      <w:lvlText w:val="%1."/>
      <w:lvlJc w:val="left"/>
      <w:pPr>
        <w:ind w:left="1429" w:hanging="360"/>
      </w:pPr>
    </w:lvl>
    <w:lvl w:ilvl="1" w:tplc="8E5E2158">
      <w:start w:val="1"/>
      <w:numFmt w:val="decimal"/>
      <w:lvlText w:val="%2)"/>
      <w:lvlJc w:val="left"/>
      <w:pPr>
        <w:ind w:left="2179" w:hanging="39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B866C4E"/>
    <w:multiLevelType w:val="hybridMultilevel"/>
    <w:tmpl w:val="F3AA55EC"/>
    <w:lvl w:ilvl="0" w:tplc="04190011">
      <w:start w:val="1"/>
      <w:numFmt w:val="decimal"/>
      <w:lvlText w:val="%1)"/>
      <w:lvlJc w:val="left"/>
      <w:pPr>
        <w:ind w:left="1429" w:hanging="360"/>
      </w:pPr>
    </w:lvl>
    <w:lvl w:ilvl="1" w:tplc="8FAE7D62">
      <w:start w:val="1"/>
      <w:numFmt w:val="decimal"/>
      <w:lvlText w:val="%2."/>
      <w:lvlJc w:val="left"/>
      <w:pPr>
        <w:ind w:left="2179" w:hanging="390"/>
      </w:pPr>
      <w:rPr>
        <w:rFonts w:hint="default"/>
      </w:r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99516B"/>
    <w:multiLevelType w:val="hybridMultilevel"/>
    <w:tmpl w:val="628065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38954E7"/>
    <w:multiLevelType w:val="hybridMultilevel"/>
    <w:tmpl w:val="3004798A"/>
    <w:lvl w:ilvl="0" w:tplc="5E868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3C542DA"/>
    <w:multiLevelType w:val="hybridMultilevel"/>
    <w:tmpl w:val="BF689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991679"/>
    <w:multiLevelType w:val="hybridMultilevel"/>
    <w:tmpl w:val="8CFC2E6E"/>
    <w:lvl w:ilvl="0" w:tplc="3C5868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9D97921"/>
    <w:multiLevelType w:val="hybridMultilevel"/>
    <w:tmpl w:val="FA5C2C4A"/>
    <w:lvl w:ilvl="0" w:tplc="5DDE9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B6258E9"/>
    <w:multiLevelType w:val="hybridMultilevel"/>
    <w:tmpl w:val="04FCA496"/>
    <w:lvl w:ilvl="0" w:tplc="92FEB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64D496D"/>
    <w:multiLevelType w:val="hybridMultilevel"/>
    <w:tmpl w:val="321808D0"/>
    <w:lvl w:ilvl="0" w:tplc="13BA4B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9F284E"/>
    <w:multiLevelType w:val="hybridMultilevel"/>
    <w:tmpl w:val="C206D0BE"/>
    <w:lvl w:ilvl="0" w:tplc="0419000F">
      <w:start w:val="1"/>
      <w:numFmt w:val="decimal"/>
      <w:lvlText w:val="%1."/>
      <w:lvlJc w:val="left"/>
      <w:pPr>
        <w:ind w:left="518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3EE1091"/>
    <w:multiLevelType w:val="hybridMultilevel"/>
    <w:tmpl w:val="F72E5CB8"/>
    <w:lvl w:ilvl="0" w:tplc="FF4828E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F04206"/>
    <w:multiLevelType w:val="hybridMultilevel"/>
    <w:tmpl w:val="4F1A0346"/>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6194617"/>
    <w:multiLevelType w:val="hybridMultilevel"/>
    <w:tmpl w:val="5D9A704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B3A0F2C"/>
    <w:multiLevelType w:val="hybridMultilevel"/>
    <w:tmpl w:val="655A9F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B9F3B3C"/>
    <w:multiLevelType w:val="hybridMultilevel"/>
    <w:tmpl w:val="364A20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2A527DA"/>
    <w:multiLevelType w:val="hybridMultilevel"/>
    <w:tmpl w:val="FBDCB968"/>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6C64BA"/>
    <w:multiLevelType w:val="hybridMultilevel"/>
    <w:tmpl w:val="FA041A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98622D"/>
    <w:multiLevelType w:val="hybridMultilevel"/>
    <w:tmpl w:val="3070B2C6"/>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E614472"/>
    <w:multiLevelType w:val="hybridMultilevel"/>
    <w:tmpl w:val="48A692EA"/>
    <w:lvl w:ilvl="0" w:tplc="A79A2A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ED94F80"/>
    <w:multiLevelType w:val="hybridMultilevel"/>
    <w:tmpl w:val="489879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9536"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1F938D0"/>
    <w:multiLevelType w:val="hybridMultilevel"/>
    <w:tmpl w:val="9202F60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3206C97"/>
    <w:multiLevelType w:val="hybridMultilevel"/>
    <w:tmpl w:val="74289294"/>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32D6648"/>
    <w:multiLevelType w:val="hybridMultilevel"/>
    <w:tmpl w:val="3DDA63FE"/>
    <w:lvl w:ilvl="0" w:tplc="9490FA26">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3B700BE"/>
    <w:multiLevelType w:val="hybridMultilevel"/>
    <w:tmpl w:val="3ED266F8"/>
    <w:lvl w:ilvl="0" w:tplc="04190011">
      <w:start w:val="1"/>
      <w:numFmt w:val="decimal"/>
      <w:lvlText w:val="%1)"/>
      <w:lvlJc w:val="left"/>
      <w:pPr>
        <w:ind w:left="1429" w:hanging="360"/>
      </w:pPr>
    </w:lvl>
    <w:lvl w:ilvl="1" w:tplc="04190011">
      <w:start w:val="1"/>
      <w:numFmt w:val="decimal"/>
      <w:lvlText w:val="%2)"/>
      <w:lvlJc w:val="left"/>
      <w:pPr>
        <w:ind w:left="5180"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43E499E"/>
    <w:multiLevelType w:val="hybridMultilevel"/>
    <w:tmpl w:val="B12C8B2A"/>
    <w:lvl w:ilvl="0" w:tplc="43684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30007C"/>
    <w:multiLevelType w:val="hybridMultilevel"/>
    <w:tmpl w:val="98C8BA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8AB1185"/>
    <w:multiLevelType w:val="hybridMultilevel"/>
    <w:tmpl w:val="AD701E72"/>
    <w:lvl w:ilvl="0" w:tplc="04190011">
      <w:start w:val="1"/>
      <w:numFmt w:val="decimal"/>
      <w:lvlText w:val="%1)"/>
      <w:lvlJc w:val="left"/>
      <w:pPr>
        <w:ind w:left="688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AF554E4"/>
    <w:multiLevelType w:val="hybridMultilevel"/>
    <w:tmpl w:val="E7E03CE0"/>
    <w:lvl w:ilvl="0" w:tplc="04190011">
      <w:start w:val="1"/>
      <w:numFmt w:val="decimal"/>
      <w:lvlText w:val="%1)"/>
      <w:lvlJc w:val="left"/>
      <w:pPr>
        <w:ind w:left="1429" w:hanging="360"/>
      </w:pPr>
    </w:lvl>
    <w:lvl w:ilvl="1" w:tplc="DCD213B6">
      <w:start w:val="1"/>
      <w:numFmt w:val="decimal"/>
      <w:lvlText w:val="%2."/>
      <w:lvlJc w:val="left"/>
      <w:pPr>
        <w:ind w:left="2149" w:hanging="360"/>
      </w:pPr>
      <w:rPr>
        <w:rFonts w:hint="default"/>
      </w:rPr>
    </w:lvl>
    <w:lvl w:ilvl="2" w:tplc="04190011">
      <w:start w:val="1"/>
      <w:numFmt w:val="decimal"/>
      <w:lvlText w:val="%3)"/>
      <w:lvlJc w:val="left"/>
      <w:pPr>
        <w:ind w:left="3725"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B73437B"/>
    <w:multiLevelType w:val="hybridMultilevel"/>
    <w:tmpl w:val="EEA029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40"/>
  </w:num>
  <w:num w:numId="3">
    <w:abstractNumId w:val="14"/>
  </w:num>
  <w:num w:numId="4">
    <w:abstractNumId w:val="6"/>
  </w:num>
  <w:num w:numId="5">
    <w:abstractNumId w:val="1"/>
  </w:num>
  <w:num w:numId="6">
    <w:abstractNumId w:val="39"/>
  </w:num>
  <w:num w:numId="7">
    <w:abstractNumId w:val="18"/>
  </w:num>
  <w:num w:numId="8">
    <w:abstractNumId w:val="21"/>
  </w:num>
  <w:num w:numId="9">
    <w:abstractNumId w:val="12"/>
  </w:num>
  <w:num w:numId="10">
    <w:abstractNumId w:val="37"/>
  </w:num>
  <w:num w:numId="11">
    <w:abstractNumId w:val="17"/>
  </w:num>
  <w:num w:numId="12">
    <w:abstractNumId w:val="31"/>
  </w:num>
  <w:num w:numId="13">
    <w:abstractNumId w:val="33"/>
  </w:num>
  <w:num w:numId="14">
    <w:abstractNumId w:val="10"/>
  </w:num>
  <w:num w:numId="15">
    <w:abstractNumId w:val="26"/>
  </w:num>
  <w:num w:numId="16">
    <w:abstractNumId w:val="32"/>
  </w:num>
  <w:num w:numId="17">
    <w:abstractNumId w:val="38"/>
  </w:num>
  <w:num w:numId="18">
    <w:abstractNumId w:val="35"/>
  </w:num>
  <w:num w:numId="19">
    <w:abstractNumId w:val="15"/>
  </w:num>
  <w:num w:numId="20">
    <w:abstractNumId w:val="8"/>
  </w:num>
  <w:num w:numId="21">
    <w:abstractNumId w:val="28"/>
  </w:num>
  <w:num w:numId="22">
    <w:abstractNumId w:val="9"/>
  </w:num>
  <w:num w:numId="23">
    <w:abstractNumId w:val="24"/>
  </w:num>
  <w:num w:numId="24">
    <w:abstractNumId w:val="2"/>
  </w:num>
  <w:num w:numId="25">
    <w:abstractNumId w:val="3"/>
  </w:num>
  <w:num w:numId="26">
    <w:abstractNumId w:val="5"/>
  </w:num>
  <w:num w:numId="27">
    <w:abstractNumId w:val="22"/>
  </w:num>
  <w:num w:numId="28">
    <w:abstractNumId w:val="19"/>
  </w:num>
  <w:num w:numId="29">
    <w:abstractNumId w:val="29"/>
  </w:num>
  <w:num w:numId="30">
    <w:abstractNumId w:val="23"/>
  </w:num>
  <w:num w:numId="31">
    <w:abstractNumId w:val="27"/>
  </w:num>
  <w:num w:numId="32">
    <w:abstractNumId w:val="20"/>
  </w:num>
  <w:num w:numId="33">
    <w:abstractNumId w:val="41"/>
  </w:num>
  <w:num w:numId="34">
    <w:abstractNumId w:val="16"/>
  </w:num>
  <w:num w:numId="35">
    <w:abstractNumId w:val="13"/>
  </w:num>
  <w:num w:numId="36">
    <w:abstractNumId w:val="4"/>
  </w:num>
  <w:num w:numId="37">
    <w:abstractNumId w:val="25"/>
  </w:num>
  <w:num w:numId="38">
    <w:abstractNumId w:val="36"/>
  </w:num>
  <w:num w:numId="39">
    <w:abstractNumId w:val="7"/>
  </w:num>
  <w:num w:numId="40">
    <w:abstractNumId w:val="34"/>
  </w:num>
  <w:num w:numId="41">
    <w:abstractNumId w:val="0"/>
  </w:num>
  <w:num w:numId="42">
    <w:abstractNumId w:val="11"/>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64"/>
    <w:rsid w:val="0000610E"/>
    <w:rsid w:val="000178B5"/>
    <w:rsid w:val="00023067"/>
    <w:rsid w:val="00025C9D"/>
    <w:rsid w:val="00030580"/>
    <w:rsid w:val="000324F0"/>
    <w:rsid w:val="00042D3B"/>
    <w:rsid w:val="000468AA"/>
    <w:rsid w:val="000661BC"/>
    <w:rsid w:val="00066D0C"/>
    <w:rsid w:val="00070AE1"/>
    <w:rsid w:val="0008358C"/>
    <w:rsid w:val="000965A5"/>
    <w:rsid w:val="000A406A"/>
    <w:rsid w:val="000B1CF6"/>
    <w:rsid w:val="000B7CEA"/>
    <w:rsid w:val="000C0D09"/>
    <w:rsid w:val="000C4214"/>
    <w:rsid w:val="000D00B6"/>
    <w:rsid w:val="000D6234"/>
    <w:rsid w:val="000D6875"/>
    <w:rsid w:val="000D754D"/>
    <w:rsid w:val="000F019C"/>
    <w:rsid w:val="000F65FE"/>
    <w:rsid w:val="000F770B"/>
    <w:rsid w:val="0010520C"/>
    <w:rsid w:val="00125587"/>
    <w:rsid w:val="00134999"/>
    <w:rsid w:val="00134B9C"/>
    <w:rsid w:val="001465B0"/>
    <w:rsid w:val="00156C0D"/>
    <w:rsid w:val="00170035"/>
    <w:rsid w:val="0017021C"/>
    <w:rsid w:val="00176B5B"/>
    <w:rsid w:val="00177057"/>
    <w:rsid w:val="001A4768"/>
    <w:rsid w:val="001A4EF6"/>
    <w:rsid w:val="001B07EE"/>
    <w:rsid w:val="001B1662"/>
    <w:rsid w:val="001D3794"/>
    <w:rsid w:val="001D4B82"/>
    <w:rsid w:val="001E270E"/>
    <w:rsid w:val="001F01FF"/>
    <w:rsid w:val="001F0776"/>
    <w:rsid w:val="001F1EC3"/>
    <w:rsid w:val="00216F2D"/>
    <w:rsid w:val="00225939"/>
    <w:rsid w:val="00231F27"/>
    <w:rsid w:val="0025200E"/>
    <w:rsid w:val="002540A5"/>
    <w:rsid w:val="00255BDF"/>
    <w:rsid w:val="00256EA6"/>
    <w:rsid w:val="00262A6C"/>
    <w:rsid w:val="00271EAD"/>
    <w:rsid w:val="00273ADD"/>
    <w:rsid w:val="0029180D"/>
    <w:rsid w:val="00297D23"/>
    <w:rsid w:val="002A1507"/>
    <w:rsid w:val="002A6806"/>
    <w:rsid w:val="002B24E0"/>
    <w:rsid w:val="002E49BC"/>
    <w:rsid w:val="002E63B5"/>
    <w:rsid w:val="002F643A"/>
    <w:rsid w:val="002F6C86"/>
    <w:rsid w:val="00301956"/>
    <w:rsid w:val="003059ED"/>
    <w:rsid w:val="00320E9D"/>
    <w:rsid w:val="003234B1"/>
    <w:rsid w:val="00324DAF"/>
    <w:rsid w:val="003250BD"/>
    <w:rsid w:val="0033158D"/>
    <w:rsid w:val="00331A71"/>
    <w:rsid w:val="003367A1"/>
    <w:rsid w:val="00340003"/>
    <w:rsid w:val="00343649"/>
    <w:rsid w:val="00347F65"/>
    <w:rsid w:val="00351729"/>
    <w:rsid w:val="0036460C"/>
    <w:rsid w:val="003707AF"/>
    <w:rsid w:val="00393044"/>
    <w:rsid w:val="003A0DEE"/>
    <w:rsid w:val="003A355C"/>
    <w:rsid w:val="003B1E68"/>
    <w:rsid w:val="003B2F57"/>
    <w:rsid w:val="003B3933"/>
    <w:rsid w:val="003C4B75"/>
    <w:rsid w:val="003C7921"/>
    <w:rsid w:val="003F5826"/>
    <w:rsid w:val="003F6E95"/>
    <w:rsid w:val="00404C9B"/>
    <w:rsid w:val="004101FB"/>
    <w:rsid w:val="004122A8"/>
    <w:rsid w:val="00413FBE"/>
    <w:rsid w:val="00421E7B"/>
    <w:rsid w:val="00430F8C"/>
    <w:rsid w:val="00441A53"/>
    <w:rsid w:val="00444E9B"/>
    <w:rsid w:val="00452DB1"/>
    <w:rsid w:val="00460AAC"/>
    <w:rsid w:val="00462FCF"/>
    <w:rsid w:val="00475E69"/>
    <w:rsid w:val="004768B5"/>
    <w:rsid w:val="004A5F8E"/>
    <w:rsid w:val="004B1FBD"/>
    <w:rsid w:val="004C1931"/>
    <w:rsid w:val="004D0355"/>
    <w:rsid w:val="004D6917"/>
    <w:rsid w:val="004D7205"/>
    <w:rsid w:val="004E05B4"/>
    <w:rsid w:val="004E4E9E"/>
    <w:rsid w:val="004E6FD9"/>
    <w:rsid w:val="004F7564"/>
    <w:rsid w:val="00501336"/>
    <w:rsid w:val="0050354D"/>
    <w:rsid w:val="00506768"/>
    <w:rsid w:val="00521CED"/>
    <w:rsid w:val="005339D5"/>
    <w:rsid w:val="00545320"/>
    <w:rsid w:val="00551162"/>
    <w:rsid w:val="00556623"/>
    <w:rsid w:val="00565057"/>
    <w:rsid w:val="005821FF"/>
    <w:rsid w:val="0059378E"/>
    <w:rsid w:val="005A4239"/>
    <w:rsid w:val="005A7119"/>
    <w:rsid w:val="005B000A"/>
    <w:rsid w:val="005C6FF9"/>
    <w:rsid w:val="005D1065"/>
    <w:rsid w:val="005D22F5"/>
    <w:rsid w:val="005D4969"/>
    <w:rsid w:val="00610669"/>
    <w:rsid w:val="00612D2E"/>
    <w:rsid w:val="006240D0"/>
    <w:rsid w:val="00630490"/>
    <w:rsid w:val="0065516F"/>
    <w:rsid w:val="006614C3"/>
    <w:rsid w:val="00662465"/>
    <w:rsid w:val="006672F0"/>
    <w:rsid w:val="00680A23"/>
    <w:rsid w:val="00684FDB"/>
    <w:rsid w:val="006851A6"/>
    <w:rsid w:val="006863E7"/>
    <w:rsid w:val="006A2FF4"/>
    <w:rsid w:val="006A44D2"/>
    <w:rsid w:val="006B4544"/>
    <w:rsid w:val="006B54C1"/>
    <w:rsid w:val="006C0043"/>
    <w:rsid w:val="006C08E3"/>
    <w:rsid w:val="006D2014"/>
    <w:rsid w:val="007042F0"/>
    <w:rsid w:val="00705BBC"/>
    <w:rsid w:val="00712FEA"/>
    <w:rsid w:val="0071542C"/>
    <w:rsid w:val="0072624C"/>
    <w:rsid w:val="007301CC"/>
    <w:rsid w:val="00731869"/>
    <w:rsid w:val="00735906"/>
    <w:rsid w:val="007405E8"/>
    <w:rsid w:val="00764B98"/>
    <w:rsid w:val="007755B9"/>
    <w:rsid w:val="00780E50"/>
    <w:rsid w:val="007851DA"/>
    <w:rsid w:val="00793547"/>
    <w:rsid w:val="007A6351"/>
    <w:rsid w:val="007A77F2"/>
    <w:rsid w:val="007B521B"/>
    <w:rsid w:val="007B733A"/>
    <w:rsid w:val="007C3FB1"/>
    <w:rsid w:val="007E00E0"/>
    <w:rsid w:val="007E10F8"/>
    <w:rsid w:val="007E7802"/>
    <w:rsid w:val="007F4051"/>
    <w:rsid w:val="00815BC4"/>
    <w:rsid w:val="0082739E"/>
    <w:rsid w:val="00855608"/>
    <w:rsid w:val="0086495D"/>
    <w:rsid w:val="00883728"/>
    <w:rsid w:val="00883FB2"/>
    <w:rsid w:val="008A35CA"/>
    <w:rsid w:val="008B2026"/>
    <w:rsid w:val="008B2FE4"/>
    <w:rsid w:val="008C0092"/>
    <w:rsid w:val="008C1EB8"/>
    <w:rsid w:val="008C6FB1"/>
    <w:rsid w:val="008D331D"/>
    <w:rsid w:val="008D454E"/>
    <w:rsid w:val="008D57AE"/>
    <w:rsid w:val="008D5D12"/>
    <w:rsid w:val="008E271C"/>
    <w:rsid w:val="008E7784"/>
    <w:rsid w:val="008F15AE"/>
    <w:rsid w:val="008F35E8"/>
    <w:rsid w:val="00901E72"/>
    <w:rsid w:val="0090260D"/>
    <w:rsid w:val="00906483"/>
    <w:rsid w:val="00910E2D"/>
    <w:rsid w:val="00936D2F"/>
    <w:rsid w:val="0094333F"/>
    <w:rsid w:val="00946291"/>
    <w:rsid w:val="00960ACF"/>
    <w:rsid w:val="009617ED"/>
    <w:rsid w:val="00961F0B"/>
    <w:rsid w:val="0096230B"/>
    <w:rsid w:val="00973446"/>
    <w:rsid w:val="0097799F"/>
    <w:rsid w:val="00993EF4"/>
    <w:rsid w:val="00997335"/>
    <w:rsid w:val="009A420C"/>
    <w:rsid w:val="009B4944"/>
    <w:rsid w:val="009B4F57"/>
    <w:rsid w:val="009B5DEE"/>
    <w:rsid w:val="009B6E72"/>
    <w:rsid w:val="009C55A5"/>
    <w:rsid w:val="009C61B0"/>
    <w:rsid w:val="009D132F"/>
    <w:rsid w:val="009D3AA2"/>
    <w:rsid w:val="009E2D49"/>
    <w:rsid w:val="009E72A6"/>
    <w:rsid w:val="009F4B60"/>
    <w:rsid w:val="009F51E5"/>
    <w:rsid w:val="00A02428"/>
    <w:rsid w:val="00A04E1D"/>
    <w:rsid w:val="00A14E9A"/>
    <w:rsid w:val="00A23032"/>
    <w:rsid w:val="00A276EF"/>
    <w:rsid w:val="00A31DCB"/>
    <w:rsid w:val="00A33072"/>
    <w:rsid w:val="00A40233"/>
    <w:rsid w:val="00A45B31"/>
    <w:rsid w:val="00A63342"/>
    <w:rsid w:val="00A73DC6"/>
    <w:rsid w:val="00A74D0E"/>
    <w:rsid w:val="00A77DA9"/>
    <w:rsid w:val="00A80CEB"/>
    <w:rsid w:val="00A851FC"/>
    <w:rsid w:val="00A90EEC"/>
    <w:rsid w:val="00A93788"/>
    <w:rsid w:val="00A93B39"/>
    <w:rsid w:val="00AA02E8"/>
    <w:rsid w:val="00AA2485"/>
    <w:rsid w:val="00AA3D50"/>
    <w:rsid w:val="00AB2BFC"/>
    <w:rsid w:val="00AB74CE"/>
    <w:rsid w:val="00AB7840"/>
    <w:rsid w:val="00AD3813"/>
    <w:rsid w:val="00AD73FF"/>
    <w:rsid w:val="00AE075D"/>
    <w:rsid w:val="00AE16F0"/>
    <w:rsid w:val="00AE5520"/>
    <w:rsid w:val="00B054B7"/>
    <w:rsid w:val="00B1060C"/>
    <w:rsid w:val="00B3426A"/>
    <w:rsid w:val="00B425ED"/>
    <w:rsid w:val="00B530FD"/>
    <w:rsid w:val="00B64D3E"/>
    <w:rsid w:val="00B65FB9"/>
    <w:rsid w:val="00B735FE"/>
    <w:rsid w:val="00B75CF2"/>
    <w:rsid w:val="00B83FCD"/>
    <w:rsid w:val="00B872BD"/>
    <w:rsid w:val="00B90C2F"/>
    <w:rsid w:val="00BA3435"/>
    <w:rsid w:val="00BA7959"/>
    <w:rsid w:val="00BB3AF6"/>
    <w:rsid w:val="00BD2C5F"/>
    <w:rsid w:val="00BD6C15"/>
    <w:rsid w:val="00BF5267"/>
    <w:rsid w:val="00C031FD"/>
    <w:rsid w:val="00C037E8"/>
    <w:rsid w:val="00C2415A"/>
    <w:rsid w:val="00C329C1"/>
    <w:rsid w:val="00C36166"/>
    <w:rsid w:val="00C401D3"/>
    <w:rsid w:val="00C42426"/>
    <w:rsid w:val="00C45BCA"/>
    <w:rsid w:val="00C6429D"/>
    <w:rsid w:val="00C76267"/>
    <w:rsid w:val="00C767F8"/>
    <w:rsid w:val="00C85B6C"/>
    <w:rsid w:val="00CA0AC4"/>
    <w:rsid w:val="00CA10B9"/>
    <w:rsid w:val="00CA18A9"/>
    <w:rsid w:val="00CA5462"/>
    <w:rsid w:val="00CA7D27"/>
    <w:rsid w:val="00CA7F1E"/>
    <w:rsid w:val="00CB7C37"/>
    <w:rsid w:val="00CC108C"/>
    <w:rsid w:val="00CC205E"/>
    <w:rsid w:val="00CD3653"/>
    <w:rsid w:val="00CD5468"/>
    <w:rsid w:val="00D0169F"/>
    <w:rsid w:val="00D31204"/>
    <w:rsid w:val="00D312E6"/>
    <w:rsid w:val="00D34A09"/>
    <w:rsid w:val="00D55C70"/>
    <w:rsid w:val="00D63817"/>
    <w:rsid w:val="00D828AE"/>
    <w:rsid w:val="00D82EF2"/>
    <w:rsid w:val="00D8551B"/>
    <w:rsid w:val="00DA61E9"/>
    <w:rsid w:val="00DA6D9F"/>
    <w:rsid w:val="00DB678C"/>
    <w:rsid w:val="00DC0668"/>
    <w:rsid w:val="00DC115A"/>
    <w:rsid w:val="00DE33FA"/>
    <w:rsid w:val="00E00F13"/>
    <w:rsid w:val="00E04DCF"/>
    <w:rsid w:val="00E21776"/>
    <w:rsid w:val="00E24D89"/>
    <w:rsid w:val="00E463DE"/>
    <w:rsid w:val="00E47240"/>
    <w:rsid w:val="00E54D18"/>
    <w:rsid w:val="00E55D1B"/>
    <w:rsid w:val="00E62FAD"/>
    <w:rsid w:val="00E666A8"/>
    <w:rsid w:val="00E732E5"/>
    <w:rsid w:val="00E95A11"/>
    <w:rsid w:val="00E972FB"/>
    <w:rsid w:val="00EA0CD7"/>
    <w:rsid w:val="00EB3870"/>
    <w:rsid w:val="00EC25FB"/>
    <w:rsid w:val="00EC366F"/>
    <w:rsid w:val="00ED63E1"/>
    <w:rsid w:val="00ED670E"/>
    <w:rsid w:val="00EF1C51"/>
    <w:rsid w:val="00EF2E99"/>
    <w:rsid w:val="00EF372D"/>
    <w:rsid w:val="00EF3A56"/>
    <w:rsid w:val="00F10391"/>
    <w:rsid w:val="00F1473D"/>
    <w:rsid w:val="00F304CA"/>
    <w:rsid w:val="00F365FA"/>
    <w:rsid w:val="00F43432"/>
    <w:rsid w:val="00F45313"/>
    <w:rsid w:val="00F46D75"/>
    <w:rsid w:val="00F60E1F"/>
    <w:rsid w:val="00F64889"/>
    <w:rsid w:val="00F66994"/>
    <w:rsid w:val="00F702F2"/>
    <w:rsid w:val="00F75A00"/>
    <w:rsid w:val="00F8644B"/>
    <w:rsid w:val="00F914F7"/>
    <w:rsid w:val="00FA4431"/>
    <w:rsid w:val="00FB3E60"/>
    <w:rsid w:val="00FB5521"/>
    <w:rsid w:val="00FB7ED6"/>
    <w:rsid w:val="00FC137E"/>
    <w:rsid w:val="00FC56B3"/>
    <w:rsid w:val="00FD1AE2"/>
    <w:rsid w:val="00FD752B"/>
    <w:rsid w:val="00FE75D5"/>
    <w:rsid w:val="00FF1CF0"/>
    <w:rsid w:val="00FF2403"/>
    <w:rsid w:val="00FF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2109D-7E88-43D3-A6F0-9D6B65FC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75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7564"/>
    <w:pPr>
      <w:widowControl w:val="0"/>
      <w:autoSpaceDE w:val="0"/>
      <w:autoSpaceDN w:val="0"/>
      <w:spacing w:after="0" w:line="240" w:lineRule="auto"/>
    </w:pPr>
    <w:rPr>
      <w:rFonts w:ascii="Calibri" w:eastAsia="Times New Roman" w:hAnsi="Calibri" w:cs="Calibri"/>
      <w:b/>
      <w:szCs w:val="20"/>
      <w:lang w:eastAsia="ru-RU"/>
    </w:rPr>
  </w:style>
  <w:style w:type="paragraph" w:styleId="a3">
    <w:name w:val="Document Map"/>
    <w:basedOn w:val="a"/>
    <w:link w:val="a4"/>
    <w:uiPriority w:val="99"/>
    <w:semiHidden/>
    <w:unhideWhenUsed/>
    <w:rsid w:val="009D132F"/>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9D132F"/>
    <w:rPr>
      <w:rFonts w:ascii="Tahoma" w:hAnsi="Tahoma" w:cs="Tahoma"/>
      <w:sz w:val="16"/>
      <w:szCs w:val="16"/>
    </w:rPr>
  </w:style>
  <w:style w:type="paragraph" w:styleId="a5">
    <w:name w:val="header"/>
    <w:basedOn w:val="a"/>
    <w:link w:val="a6"/>
    <w:uiPriority w:val="99"/>
    <w:unhideWhenUsed/>
    <w:rsid w:val="00E55D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55D1B"/>
  </w:style>
  <w:style w:type="paragraph" w:styleId="a7">
    <w:name w:val="footer"/>
    <w:basedOn w:val="a"/>
    <w:link w:val="a8"/>
    <w:uiPriority w:val="99"/>
    <w:unhideWhenUsed/>
    <w:rsid w:val="00E55D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55D1B"/>
  </w:style>
  <w:style w:type="paragraph" w:styleId="a9">
    <w:name w:val="No Spacing"/>
    <w:uiPriority w:val="1"/>
    <w:qFormat/>
    <w:rsid w:val="00ED670E"/>
    <w:pPr>
      <w:spacing w:after="0" w:line="240" w:lineRule="auto"/>
    </w:pPr>
    <w:rPr>
      <w:rFonts w:ascii="Calibri" w:eastAsia="Calibri" w:hAnsi="Calibri" w:cs="Times New Roman"/>
    </w:rPr>
  </w:style>
  <w:style w:type="character" w:customStyle="1" w:styleId="normaltextrun">
    <w:name w:val="normaltextrun"/>
    <w:basedOn w:val="a0"/>
    <w:rsid w:val="00170035"/>
  </w:style>
  <w:style w:type="paragraph" w:styleId="aa">
    <w:name w:val="List Paragraph"/>
    <w:basedOn w:val="a"/>
    <w:uiPriority w:val="34"/>
    <w:qFormat/>
    <w:rsid w:val="00DA6D9F"/>
    <w:pPr>
      <w:ind w:left="720"/>
      <w:contextualSpacing/>
    </w:pPr>
  </w:style>
  <w:style w:type="paragraph" w:styleId="ab">
    <w:name w:val="Balloon Text"/>
    <w:basedOn w:val="a"/>
    <w:link w:val="ac"/>
    <w:uiPriority w:val="99"/>
    <w:semiHidden/>
    <w:unhideWhenUsed/>
    <w:rsid w:val="00C2415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24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4325">
      <w:bodyDiv w:val="1"/>
      <w:marLeft w:val="0"/>
      <w:marRight w:val="0"/>
      <w:marTop w:val="0"/>
      <w:marBottom w:val="0"/>
      <w:divBdr>
        <w:top w:val="none" w:sz="0" w:space="0" w:color="auto"/>
        <w:left w:val="none" w:sz="0" w:space="0" w:color="auto"/>
        <w:bottom w:val="none" w:sz="0" w:space="0" w:color="auto"/>
        <w:right w:val="none" w:sz="0" w:space="0" w:color="auto"/>
      </w:divBdr>
    </w:div>
    <w:div w:id="65229965">
      <w:bodyDiv w:val="1"/>
      <w:marLeft w:val="0"/>
      <w:marRight w:val="0"/>
      <w:marTop w:val="0"/>
      <w:marBottom w:val="0"/>
      <w:divBdr>
        <w:top w:val="none" w:sz="0" w:space="0" w:color="auto"/>
        <w:left w:val="none" w:sz="0" w:space="0" w:color="auto"/>
        <w:bottom w:val="none" w:sz="0" w:space="0" w:color="auto"/>
        <w:right w:val="none" w:sz="0" w:space="0" w:color="auto"/>
      </w:divBdr>
    </w:div>
    <w:div w:id="174806045">
      <w:bodyDiv w:val="1"/>
      <w:marLeft w:val="0"/>
      <w:marRight w:val="0"/>
      <w:marTop w:val="0"/>
      <w:marBottom w:val="0"/>
      <w:divBdr>
        <w:top w:val="none" w:sz="0" w:space="0" w:color="auto"/>
        <w:left w:val="none" w:sz="0" w:space="0" w:color="auto"/>
        <w:bottom w:val="none" w:sz="0" w:space="0" w:color="auto"/>
        <w:right w:val="none" w:sz="0" w:space="0" w:color="auto"/>
      </w:divBdr>
    </w:div>
    <w:div w:id="199363379">
      <w:bodyDiv w:val="1"/>
      <w:marLeft w:val="0"/>
      <w:marRight w:val="0"/>
      <w:marTop w:val="0"/>
      <w:marBottom w:val="0"/>
      <w:divBdr>
        <w:top w:val="none" w:sz="0" w:space="0" w:color="auto"/>
        <w:left w:val="none" w:sz="0" w:space="0" w:color="auto"/>
        <w:bottom w:val="none" w:sz="0" w:space="0" w:color="auto"/>
        <w:right w:val="none" w:sz="0" w:space="0" w:color="auto"/>
      </w:divBdr>
    </w:div>
    <w:div w:id="311107752">
      <w:bodyDiv w:val="1"/>
      <w:marLeft w:val="0"/>
      <w:marRight w:val="0"/>
      <w:marTop w:val="0"/>
      <w:marBottom w:val="0"/>
      <w:divBdr>
        <w:top w:val="none" w:sz="0" w:space="0" w:color="auto"/>
        <w:left w:val="none" w:sz="0" w:space="0" w:color="auto"/>
        <w:bottom w:val="none" w:sz="0" w:space="0" w:color="auto"/>
        <w:right w:val="none" w:sz="0" w:space="0" w:color="auto"/>
      </w:divBdr>
    </w:div>
    <w:div w:id="427237450">
      <w:bodyDiv w:val="1"/>
      <w:marLeft w:val="0"/>
      <w:marRight w:val="0"/>
      <w:marTop w:val="0"/>
      <w:marBottom w:val="0"/>
      <w:divBdr>
        <w:top w:val="none" w:sz="0" w:space="0" w:color="auto"/>
        <w:left w:val="none" w:sz="0" w:space="0" w:color="auto"/>
        <w:bottom w:val="none" w:sz="0" w:space="0" w:color="auto"/>
        <w:right w:val="none" w:sz="0" w:space="0" w:color="auto"/>
      </w:divBdr>
    </w:div>
    <w:div w:id="467818412">
      <w:bodyDiv w:val="1"/>
      <w:marLeft w:val="0"/>
      <w:marRight w:val="0"/>
      <w:marTop w:val="0"/>
      <w:marBottom w:val="0"/>
      <w:divBdr>
        <w:top w:val="none" w:sz="0" w:space="0" w:color="auto"/>
        <w:left w:val="none" w:sz="0" w:space="0" w:color="auto"/>
        <w:bottom w:val="none" w:sz="0" w:space="0" w:color="auto"/>
        <w:right w:val="none" w:sz="0" w:space="0" w:color="auto"/>
      </w:divBdr>
    </w:div>
    <w:div w:id="485777747">
      <w:bodyDiv w:val="1"/>
      <w:marLeft w:val="0"/>
      <w:marRight w:val="0"/>
      <w:marTop w:val="0"/>
      <w:marBottom w:val="0"/>
      <w:divBdr>
        <w:top w:val="none" w:sz="0" w:space="0" w:color="auto"/>
        <w:left w:val="none" w:sz="0" w:space="0" w:color="auto"/>
        <w:bottom w:val="none" w:sz="0" w:space="0" w:color="auto"/>
        <w:right w:val="none" w:sz="0" w:space="0" w:color="auto"/>
      </w:divBdr>
    </w:div>
    <w:div w:id="508107276">
      <w:bodyDiv w:val="1"/>
      <w:marLeft w:val="0"/>
      <w:marRight w:val="0"/>
      <w:marTop w:val="0"/>
      <w:marBottom w:val="0"/>
      <w:divBdr>
        <w:top w:val="none" w:sz="0" w:space="0" w:color="auto"/>
        <w:left w:val="none" w:sz="0" w:space="0" w:color="auto"/>
        <w:bottom w:val="none" w:sz="0" w:space="0" w:color="auto"/>
        <w:right w:val="none" w:sz="0" w:space="0" w:color="auto"/>
      </w:divBdr>
    </w:div>
    <w:div w:id="588466733">
      <w:bodyDiv w:val="1"/>
      <w:marLeft w:val="0"/>
      <w:marRight w:val="0"/>
      <w:marTop w:val="0"/>
      <w:marBottom w:val="0"/>
      <w:divBdr>
        <w:top w:val="none" w:sz="0" w:space="0" w:color="auto"/>
        <w:left w:val="none" w:sz="0" w:space="0" w:color="auto"/>
        <w:bottom w:val="none" w:sz="0" w:space="0" w:color="auto"/>
        <w:right w:val="none" w:sz="0" w:space="0" w:color="auto"/>
      </w:divBdr>
    </w:div>
    <w:div w:id="747385431">
      <w:bodyDiv w:val="1"/>
      <w:marLeft w:val="0"/>
      <w:marRight w:val="0"/>
      <w:marTop w:val="0"/>
      <w:marBottom w:val="0"/>
      <w:divBdr>
        <w:top w:val="none" w:sz="0" w:space="0" w:color="auto"/>
        <w:left w:val="none" w:sz="0" w:space="0" w:color="auto"/>
        <w:bottom w:val="none" w:sz="0" w:space="0" w:color="auto"/>
        <w:right w:val="none" w:sz="0" w:space="0" w:color="auto"/>
      </w:divBdr>
    </w:div>
    <w:div w:id="1054281651">
      <w:bodyDiv w:val="1"/>
      <w:marLeft w:val="0"/>
      <w:marRight w:val="0"/>
      <w:marTop w:val="0"/>
      <w:marBottom w:val="0"/>
      <w:divBdr>
        <w:top w:val="none" w:sz="0" w:space="0" w:color="auto"/>
        <w:left w:val="none" w:sz="0" w:space="0" w:color="auto"/>
        <w:bottom w:val="none" w:sz="0" w:space="0" w:color="auto"/>
        <w:right w:val="none" w:sz="0" w:space="0" w:color="auto"/>
      </w:divBdr>
    </w:div>
    <w:div w:id="1415929828">
      <w:bodyDiv w:val="1"/>
      <w:marLeft w:val="0"/>
      <w:marRight w:val="0"/>
      <w:marTop w:val="0"/>
      <w:marBottom w:val="0"/>
      <w:divBdr>
        <w:top w:val="none" w:sz="0" w:space="0" w:color="auto"/>
        <w:left w:val="none" w:sz="0" w:space="0" w:color="auto"/>
        <w:bottom w:val="none" w:sz="0" w:space="0" w:color="auto"/>
        <w:right w:val="none" w:sz="0" w:space="0" w:color="auto"/>
      </w:divBdr>
    </w:div>
    <w:div w:id="1538468996">
      <w:bodyDiv w:val="1"/>
      <w:marLeft w:val="0"/>
      <w:marRight w:val="0"/>
      <w:marTop w:val="0"/>
      <w:marBottom w:val="0"/>
      <w:divBdr>
        <w:top w:val="none" w:sz="0" w:space="0" w:color="auto"/>
        <w:left w:val="none" w:sz="0" w:space="0" w:color="auto"/>
        <w:bottom w:val="none" w:sz="0" w:space="0" w:color="auto"/>
        <w:right w:val="none" w:sz="0" w:space="0" w:color="auto"/>
      </w:divBdr>
    </w:div>
    <w:div w:id="1670525237">
      <w:bodyDiv w:val="1"/>
      <w:marLeft w:val="0"/>
      <w:marRight w:val="0"/>
      <w:marTop w:val="0"/>
      <w:marBottom w:val="0"/>
      <w:divBdr>
        <w:top w:val="none" w:sz="0" w:space="0" w:color="auto"/>
        <w:left w:val="none" w:sz="0" w:space="0" w:color="auto"/>
        <w:bottom w:val="none" w:sz="0" w:space="0" w:color="auto"/>
        <w:right w:val="none" w:sz="0" w:space="0" w:color="auto"/>
      </w:divBdr>
    </w:div>
    <w:div w:id="1675497869">
      <w:bodyDiv w:val="1"/>
      <w:marLeft w:val="0"/>
      <w:marRight w:val="0"/>
      <w:marTop w:val="0"/>
      <w:marBottom w:val="0"/>
      <w:divBdr>
        <w:top w:val="none" w:sz="0" w:space="0" w:color="auto"/>
        <w:left w:val="none" w:sz="0" w:space="0" w:color="auto"/>
        <w:bottom w:val="none" w:sz="0" w:space="0" w:color="auto"/>
        <w:right w:val="none" w:sz="0" w:space="0" w:color="auto"/>
      </w:divBdr>
    </w:div>
    <w:div w:id="1675569692">
      <w:bodyDiv w:val="1"/>
      <w:marLeft w:val="0"/>
      <w:marRight w:val="0"/>
      <w:marTop w:val="0"/>
      <w:marBottom w:val="0"/>
      <w:divBdr>
        <w:top w:val="none" w:sz="0" w:space="0" w:color="auto"/>
        <w:left w:val="none" w:sz="0" w:space="0" w:color="auto"/>
        <w:bottom w:val="none" w:sz="0" w:space="0" w:color="auto"/>
        <w:right w:val="none" w:sz="0" w:space="0" w:color="auto"/>
      </w:divBdr>
    </w:div>
    <w:div w:id="1894341816">
      <w:bodyDiv w:val="1"/>
      <w:marLeft w:val="0"/>
      <w:marRight w:val="0"/>
      <w:marTop w:val="0"/>
      <w:marBottom w:val="0"/>
      <w:divBdr>
        <w:top w:val="none" w:sz="0" w:space="0" w:color="auto"/>
        <w:left w:val="none" w:sz="0" w:space="0" w:color="auto"/>
        <w:bottom w:val="none" w:sz="0" w:space="0" w:color="auto"/>
        <w:right w:val="none" w:sz="0" w:space="0" w:color="auto"/>
      </w:divBdr>
    </w:div>
    <w:div w:id="20578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AB343E08A253DD43780018A2DBD2EFD6FCBEE079157DFEBDFCEDC4F95BD3689263E494607853BC9426B40Z0M4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AB343E08A253DD43780018A2DBD2EFD6FCBEE079156DFE2D1CEDC4F95BD3689263E494607853BC8446243Z0M4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B343E08A253DD43780018A2DBD2EFD6FCBEE079153D4E1D4CEDC4F95BD3689263E494607853BC8446245Z0ME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AB343E08A253DD437801F873BD174F36AC0B30C9A56D7B58A918712C2B43CDE6171100443883ACCZ4M6O" TargetMode="External"/><Relationship Id="rId4" Type="http://schemas.openxmlformats.org/officeDocument/2006/relationships/settings" Target="settings.xml"/><Relationship Id="rId9" Type="http://schemas.openxmlformats.org/officeDocument/2006/relationships/hyperlink" Target="consultantplus://offline/ref=0AB343E08A253DD437801F873BD174F36AC0B30C9A54D7B58A918712C2ZBM4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50220-0F6E-4AF0-BF98-A589F2C28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36</Pages>
  <Words>11267</Words>
  <Characters>64222</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Сажина Галина</dc:creator>
  <cp:lastModifiedBy>pom</cp:lastModifiedBy>
  <cp:revision>19</cp:revision>
  <cp:lastPrinted>2018-12-26T13:02:00Z</cp:lastPrinted>
  <dcterms:created xsi:type="dcterms:W3CDTF">2018-12-21T08:31:00Z</dcterms:created>
  <dcterms:modified xsi:type="dcterms:W3CDTF">2018-12-29T06:16:00Z</dcterms:modified>
</cp:coreProperties>
</file>