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60" w:rsidRDefault="00AE2360" w:rsidP="00337756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60" w:rsidRDefault="00AE2360" w:rsidP="00337756">
      <w:pPr>
        <w:jc w:val="center"/>
      </w:pPr>
    </w:p>
    <w:p w:rsidR="00AE2360" w:rsidRPr="001F723F" w:rsidRDefault="00AE2360" w:rsidP="00337756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E2360" w:rsidRDefault="00AE2360" w:rsidP="00337756"/>
    <w:p w:rsidR="009F3267" w:rsidRPr="00F01816" w:rsidRDefault="00AE2360" w:rsidP="00DA0D17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3C4DAD" w:rsidRPr="00680562" w:rsidRDefault="003C4DAD" w:rsidP="00DA0D17">
      <w:pPr>
        <w:widowControl w:val="0"/>
        <w:jc w:val="right"/>
        <w:rPr>
          <w:szCs w:val="28"/>
        </w:rPr>
      </w:pPr>
    </w:p>
    <w:p w:rsidR="00CB7AD8" w:rsidRDefault="00CB7AD8" w:rsidP="00DA0D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E5AA9">
        <w:rPr>
          <w:b/>
        </w:rPr>
        <w:t xml:space="preserve">О преобразовании муниципальных образований, входящих </w:t>
      </w:r>
    </w:p>
    <w:p w:rsidR="00CB7AD8" w:rsidRDefault="00CB7AD8" w:rsidP="00DA0D17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в </w:t>
      </w:r>
      <w:r w:rsidRPr="005E5AA9">
        <w:rPr>
          <w:b/>
        </w:rPr>
        <w:t>состав территории муниципального образования Тверской области «Удомельский район», путем объединения поселений и создании вновь образованного город</w:t>
      </w:r>
      <w:r w:rsidRPr="005E5AA9">
        <w:rPr>
          <w:b/>
        </w:rPr>
        <w:softHyphen/>
        <w:t xml:space="preserve">ского поселения с наделением его </w:t>
      </w:r>
    </w:p>
    <w:p w:rsidR="00CB7AD8" w:rsidRDefault="00CB7AD8" w:rsidP="00DA0D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E5AA9">
        <w:rPr>
          <w:b/>
        </w:rPr>
        <w:t xml:space="preserve">статусом городского округа и </w:t>
      </w:r>
      <w:proofErr w:type="gramStart"/>
      <w:r w:rsidRPr="005E5AA9">
        <w:rPr>
          <w:b/>
        </w:rPr>
        <w:t>внесении</w:t>
      </w:r>
      <w:proofErr w:type="gramEnd"/>
      <w:r w:rsidRPr="005E5AA9">
        <w:rPr>
          <w:b/>
        </w:rPr>
        <w:t xml:space="preserve"> изменений </w:t>
      </w:r>
    </w:p>
    <w:p w:rsidR="00EC7298" w:rsidRPr="00E42684" w:rsidRDefault="00CB7AD8" w:rsidP="00DA0D1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E5AA9">
        <w:rPr>
          <w:b/>
        </w:rPr>
        <w:t>в отдельные законы Тверской области</w:t>
      </w:r>
    </w:p>
    <w:p w:rsidR="00B8348C" w:rsidRDefault="00B8348C" w:rsidP="00DA0D17">
      <w:pPr>
        <w:widowControl w:val="0"/>
        <w:tabs>
          <w:tab w:val="left" w:pos="6300"/>
        </w:tabs>
        <w:jc w:val="center"/>
        <w:rPr>
          <w:b/>
          <w:szCs w:val="28"/>
        </w:rPr>
      </w:pPr>
    </w:p>
    <w:p w:rsidR="00AE2360" w:rsidRPr="00AE2360" w:rsidRDefault="00AE2360" w:rsidP="00AE2360">
      <w:pPr>
        <w:widowControl w:val="0"/>
        <w:tabs>
          <w:tab w:val="left" w:pos="6300"/>
        </w:tabs>
        <w:jc w:val="right"/>
        <w:rPr>
          <w:szCs w:val="28"/>
        </w:rPr>
      </w:pPr>
      <w:proofErr w:type="gramStart"/>
      <w:r w:rsidRPr="00AE2360">
        <w:rPr>
          <w:szCs w:val="28"/>
        </w:rPr>
        <w:t>Принят</w:t>
      </w:r>
      <w:proofErr w:type="gramEnd"/>
      <w:r w:rsidRPr="00AE2360">
        <w:rPr>
          <w:szCs w:val="28"/>
        </w:rPr>
        <w:t xml:space="preserve"> Законодательным Собранием</w:t>
      </w:r>
    </w:p>
    <w:p w:rsidR="00AE2360" w:rsidRPr="00AE2360" w:rsidRDefault="00AE2360" w:rsidP="00AE2360">
      <w:pPr>
        <w:widowControl w:val="0"/>
        <w:tabs>
          <w:tab w:val="left" w:pos="6300"/>
        </w:tabs>
        <w:jc w:val="right"/>
        <w:rPr>
          <w:szCs w:val="28"/>
        </w:rPr>
      </w:pPr>
      <w:r w:rsidRPr="00AE2360">
        <w:rPr>
          <w:szCs w:val="28"/>
        </w:rPr>
        <w:t>Тверской области 26 ноября 2015 года</w:t>
      </w:r>
    </w:p>
    <w:p w:rsidR="00AE2360" w:rsidRDefault="00AE2360" w:rsidP="00DA0D17">
      <w:pPr>
        <w:widowControl w:val="0"/>
        <w:tabs>
          <w:tab w:val="left" w:pos="6300"/>
        </w:tabs>
        <w:jc w:val="center"/>
        <w:rPr>
          <w:b/>
          <w:szCs w:val="28"/>
        </w:rPr>
      </w:pPr>
    </w:p>
    <w:p w:rsidR="00A95389" w:rsidRPr="003A6C61" w:rsidRDefault="00A95389" w:rsidP="00D93E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3A6C61">
        <w:rPr>
          <w:b/>
          <w:szCs w:val="28"/>
        </w:rPr>
        <w:t>Статья 1</w:t>
      </w:r>
    </w:p>
    <w:p w:rsidR="00DB0806" w:rsidRPr="00094B7D" w:rsidRDefault="00DB0806" w:rsidP="00D93E9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077359" w:rsidRPr="00077359" w:rsidRDefault="00CB7AD8" w:rsidP="00AE2360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20"/>
      <w:bookmarkEnd w:id="0"/>
      <w:r w:rsidRPr="00CB7AD8">
        <w:t xml:space="preserve">1. </w:t>
      </w:r>
      <w:proofErr w:type="gramStart"/>
      <w:r w:rsidRPr="00CB7AD8">
        <w:t xml:space="preserve">Преобразовать муниципальные образования Тверской области, входящие в состав территории муниципального образования Удомельский район: городское поселение – город Удомля, </w:t>
      </w:r>
      <w:proofErr w:type="spellStart"/>
      <w:r w:rsidRPr="00CB7AD8">
        <w:t>Брусовское</w:t>
      </w:r>
      <w:proofErr w:type="spellEnd"/>
      <w:r w:rsidRPr="00CB7AD8">
        <w:t xml:space="preserve"> сельское поселение, </w:t>
      </w:r>
      <w:proofErr w:type="spellStart"/>
      <w:r w:rsidRPr="00CB7AD8">
        <w:t>Еремковское</w:t>
      </w:r>
      <w:proofErr w:type="spellEnd"/>
      <w:r w:rsidRPr="00CB7AD8">
        <w:t xml:space="preserve"> сельское поселение, Зареченское сельское поселение, </w:t>
      </w:r>
      <w:proofErr w:type="spellStart"/>
      <w:r w:rsidRPr="00CB7AD8">
        <w:t>Копачевское</w:t>
      </w:r>
      <w:proofErr w:type="spellEnd"/>
      <w:r w:rsidRPr="00CB7AD8">
        <w:t xml:space="preserve"> сельское поселение, </w:t>
      </w:r>
      <w:proofErr w:type="spellStart"/>
      <w:r w:rsidRPr="00CB7AD8">
        <w:t>Котлованское</w:t>
      </w:r>
      <w:proofErr w:type="spellEnd"/>
      <w:r w:rsidRPr="00CB7AD8">
        <w:t xml:space="preserve"> сельское поселение, Куровское сельское поселение, </w:t>
      </w:r>
      <w:proofErr w:type="spellStart"/>
      <w:r w:rsidRPr="00CB7AD8">
        <w:t>Молдинское</w:t>
      </w:r>
      <w:proofErr w:type="spellEnd"/>
      <w:r w:rsidRPr="00CB7AD8">
        <w:t xml:space="preserve"> сельское поселение, </w:t>
      </w:r>
      <w:proofErr w:type="spellStart"/>
      <w:r w:rsidRPr="00CB7AD8">
        <w:t>Мстинское</w:t>
      </w:r>
      <w:proofErr w:type="spellEnd"/>
      <w:r w:rsidRPr="00CB7AD8">
        <w:t xml:space="preserve"> сельское поселение, </w:t>
      </w:r>
      <w:proofErr w:type="spellStart"/>
      <w:r w:rsidRPr="00CB7AD8">
        <w:t>Порожкинское</w:t>
      </w:r>
      <w:proofErr w:type="spellEnd"/>
      <w:r w:rsidRPr="00CB7AD8">
        <w:t xml:space="preserve"> сельское поселение, Рядское сельское поселение, Удомельское сельское поселение</w:t>
      </w:r>
      <w:r w:rsidRPr="00CB7AD8">
        <w:rPr>
          <w:bCs/>
        </w:rPr>
        <w:t xml:space="preserve"> </w:t>
      </w:r>
      <w:r w:rsidRPr="00CB7AD8">
        <w:t>путем объединения, не влекущего изменения границ иных муниципальных образований, во</w:t>
      </w:r>
      <w:proofErr w:type="gramEnd"/>
      <w:r w:rsidRPr="00CB7AD8">
        <w:t xml:space="preserve"> вновь образованное муниципальное образование - городское поселение, наделив его статусом городского округа с наименованием Удо</w:t>
      </w:r>
      <w:r w:rsidR="00071535">
        <w:t>мельский городской округ</w:t>
      </w:r>
      <w:r w:rsidR="00077359">
        <w:t xml:space="preserve"> </w:t>
      </w:r>
      <w:r w:rsidR="00077359" w:rsidRPr="00077359">
        <w:t>(далее также - вновь образованное муниципальное образование, вновь образованное муниципальное образование Удомельский городской округ).</w:t>
      </w:r>
    </w:p>
    <w:p w:rsidR="00362186" w:rsidRDefault="00CB7AD8" w:rsidP="00DA0D17">
      <w:pPr>
        <w:widowControl w:val="0"/>
        <w:autoSpaceDE w:val="0"/>
        <w:autoSpaceDN w:val="0"/>
        <w:adjustRightInd w:val="0"/>
        <w:ind w:firstLine="709"/>
        <w:jc w:val="both"/>
      </w:pPr>
      <w:r w:rsidRPr="00CB7AD8">
        <w:t xml:space="preserve">2. </w:t>
      </w:r>
      <w:proofErr w:type="gramStart"/>
      <w:r w:rsidRPr="00CB7AD8">
        <w:t xml:space="preserve">Преобразование осуществляется по инициативе Совета депутатов города Удомля, поддержанной Собранием депутатов Удомельского района, Советами депутатов </w:t>
      </w:r>
      <w:proofErr w:type="spellStart"/>
      <w:r w:rsidRPr="00CB7AD8">
        <w:t>Брусовского</w:t>
      </w:r>
      <w:proofErr w:type="spellEnd"/>
      <w:r w:rsidRPr="00CB7AD8">
        <w:t xml:space="preserve"> сельского поселения, </w:t>
      </w:r>
      <w:proofErr w:type="spellStart"/>
      <w:r w:rsidRPr="00CB7AD8">
        <w:t>Еремковского</w:t>
      </w:r>
      <w:proofErr w:type="spellEnd"/>
      <w:r w:rsidRPr="00CB7AD8">
        <w:t xml:space="preserve"> сельского поселения, Зареченского сельского поселения, </w:t>
      </w:r>
      <w:proofErr w:type="spellStart"/>
      <w:r w:rsidRPr="00CB7AD8">
        <w:t>Копачевского</w:t>
      </w:r>
      <w:proofErr w:type="spellEnd"/>
      <w:r w:rsidRPr="00CB7AD8">
        <w:t xml:space="preserve"> сельского поселения, </w:t>
      </w:r>
      <w:proofErr w:type="spellStart"/>
      <w:r w:rsidRPr="00CB7AD8">
        <w:t>Котлованского</w:t>
      </w:r>
      <w:proofErr w:type="spellEnd"/>
      <w:r w:rsidRPr="00CB7AD8">
        <w:t xml:space="preserve"> сельского поселения, Куровского сельского поселения, </w:t>
      </w:r>
      <w:proofErr w:type="spellStart"/>
      <w:r w:rsidRPr="00CB7AD8">
        <w:t>Молдинского</w:t>
      </w:r>
      <w:proofErr w:type="spellEnd"/>
      <w:r w:rsidRPr="00CB7AD8">
        <w:t xml:space="preserve"> сельского поселения, Мстинского сельского поселения, </w:t>
      </w:r>
      <w:proofErr w:type="spellStart"/>
      <w:r w:rsidRPr="00CB7AD8">
        <w:t>Порожкинского</w:t>
      </w:r>
      <w:proofErr w:type="spellEnd"/>
      <w:r w:rsidRPr="00CB7AD8">
        <w:t xml:space="preserve"> сельского поселения, Рядского сельского поселения, </w:t>
      </w:r>
      <w:proofErr w:type="spellStart"/>
      <w:r w:rsidRPr="00CB7AD8">
        <w:t>Таракинского</w:t>
      </w:r>
      <w:proofErr w:type="spellEnd"/>
      <w:r w:rsidRPr="00CB7AD8">
        <w:t xml:space="preserve"> сельского поселения (впоследствии объединенного с </w:t>
      </w:r>
      <w:proofErr w:type="spellStart"/>
      <w:r w:rsidRPr="00CB7AD8">
        <w:t>Удомельским</w:t>
      </w:r>
      <w:proofErr w:type="spellEnd"/>
      <w:r w:rsidRPr="00CB7AD8">
        <w:t xml:space="preserve"> сельским поселением), </w:t>
      </w:r>
      <w:proofErr w:type="spellStart"/>
      <w:r w:rsidRPr="00CB7AD8">
        <w:t>Удомельского</w:t>
      </w:r>
      <w:proofErr w:type="spellEnd"/>
      <w:r w:rsidRPr="00CB7AD8">
        <w:t xml:space="preserve"> </w:t>
      </w:r>
      <w:r w:rsidRPr="00CB7AD8">
        <w:lastRenderedPageBreak/>
        <w:t>сельского поселения</w:t>
      </w:r>
      <w:r w:rsidRPr="00CB7AD8">
        <w:rPr>
          <w:bCs/>
        </w:rPr>
        <w:t xml:space="preserve"> Удомельского района Тверской</w:t>
      </w:r>
      <w:proofErr w:type="gramEnd"/>
      <w:r w:rsidRPr="00CB7AD8">
        <w:rPr>
          <w:bCs/>
        </w:rPr>
        <w:t xml:space="preserve"> области, и </w:t>
      </w:r>
      <w:r w:rsidRPr="00CB7AD8">
        <w:t>с согласия населения каждого из поселений, выраженного представительным органом каждого из объединяемых поселений.</w:t>
      </w:r>
    </w:p>
    <w:p w:rsidR="00E81FF7" w:rsidRPr="00E81FF7" w:rsidRDefault="00E81FF7" w:rsidP="00E81FF7">
      <w:pPr>
        <w:widowControl w:val="0"/>
        <w:autoSpaceDE w:val="0"/>
        <w:autoSpaceDN w:val="0"/>
        <w:adjustRightInd w:val="0"/>
        <w:ind w:firstLine="450"/>
        <w:jc w:val="both"/>
      </w:pPr>
      <w:bookmarkStart w:id="1" w:name="Par25"/>
      <w:bookmarkEnd w:id="1"/>
      <w:r w:rsidRPr="00E81FF7">
        <w:t xml:space="preserve">3. </w:t>
      </w:r>
      <w:proofErr w:type="gramStart"/>
      <w:r w:rsidRPr="00E81FF7">
        <w:t xml:space="preserve">Муниципальные образования Тверской области, входящие в состав территории муниципального образования Удомельский район:  городское поселение - город Удомля, </w:t>
      </w:r>
      <w:proofErr w:type="spellStart"/>
      <w:r w:rsidRPr="00E81FF7">
        <w:t>Брусовское</w:t>
      </w:r>
      <w:proofErr w:type="spellEnd"/>
      <w:r w:rsidRPr="00E81FF7">
        <w:t xml:space="preserve"> сельское поселение, </w:t>
      </w:r>
      <w:proofErr w:type="spellStart"/>
      <w:r w:rsidRPr="00E81FF7">
        <w:t>Еремковское</w:t>
      </w:r>
      <w:proofErr w:type="spellEnd"/>
      <w:r w:rsidRPr="00E81FF7">
        <w:t xml:space="preserve"> сельское поселение, Зареченское сельское поселение, </w:t>
      </w:r>
      <w:proofErr w:type="spellStart"/>
      <w:r w:rsidRPr="00E81FF7">
        <w:t>Копачевское</w:t>
      </w:r>
      <w:proofErr w:type="spellEnd"/>
      <w:r w:rsidRPr="00E81FF7">
        <w:t xml:space="preserve"> сельское поселение, </w:t>
      </w:r>
      <w:proofErr w:type="spellStart"/>
      <w:r w:rsidRPr="00E81FF7">
        <w:t>Котлованское</w:t>
      </w:r>
      <w:proofErr w:type="spellEnd"/>
      <w:r w:rsidRPr="00E81FF7">
        <w:t xml:space="preserve"> сельское поселение, Куровское сельское поселение, </w:t>
      </w:r>
      <w:proofErr w:type="spellStart"/>
      <w:r w:rsidRPr="00E81FF7">
        <w:t>Молдинское</w:t>
      </w:r>
      <w:proofErr w:type="spellEnd"/>
      <w:r w:rsidRPr="00E81FF7">
        <w:t xml:space="preserve"> сельско</w:t>
      </w:r>
      <w:r w:rsidR="004041C5">
        <w:t>е</w:t>
      </w:r>
      <w:r w:rsidRPr="00E81FF7">
        <w:t xml:space="preserve"> поселение, </w:t>
      </w:r>
      <w:proofErr w:type="spellStart"/>
      <w:r w:rsidRPr="00E81FF7">
        <w:t>Мстинское</w:t>
      </w:r>
      <w:proofErr w:type="spellEnd"/>
      <w:r w:rsidRPr="00E81FF7">
        <w:t xml:space="preserve"> сельское поселение, </w:t>
      </w:r>
      <w:proofErr w:type="spellStart"/>
      <w:r w:rsidRPr="00E81FF7">
        <w:t>Порожкинское</w:t>
      </w:r>
      <w:proofErr w:type="spellEnd"/>
      <w:r w:rsidRPr="00E81FF7">
        <w:t xml:space="preserve"> сельское поселение, Рядское сельское поселение, Удомельское сельское поселение, а также муниципальное образование Тверской области Удомельский район</w:t>
      </w:r>
      <w:r w:rsidR="0004659A">
        <w:t>,</w:t>
      </w:r>
      <w:r w:rsidRPr="00E81FF7">
        <w:t xml:space="preserve"> утрачивают статус муниципальных</w:t>
      </w:r>
      <w:proofErr w:type="gramEnd"/>
      <w:r w:rsidRPr="00E81FF7">
        <w:t xml:space="preserve"> образований со дня создания вновь образованного муниципального образования. </w:t>
      </w:r>
    </w:p>
    <w:p w:rsidR="00577C45" w:rsidRPr="00E81FF7" w:rsidRDefault="00E81FF7" w:rsidP="00E81FF7">
      <w:pPr>
        <w:widowControl w:val="0"/>
        <w:autoSpaceDE w:val="0"/>
        <w:autoSpaceDN w:val="0"/>
        <w:adjustRightInd w:val="0"/>
        <w:ind w:firstLine="709"/>
        <w:jc w:val="both"/>
      </w:pPr>
      <w:r w:rsidRPr="00E81FF7">
        <w:t>Днем создания вновь образованного муниципального образования является день вступления в силу настоящего закона.</w:t>
      </w:r>
    </w:p>
    <w:p w:rsidR="00E81FF7" w:rsidRDefault="00E81FF7" w:rsidP="00E81FF7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1C71C0" w:rsidRPr="0062635B" w:rsidRDefault="001C71C0" w:rsidP="001C71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62635B">
        <w:rPr>
          <w:b/>
          <w:szCs w:val="28"/>
        </w:rPr>
        <w:t xml:space="preserve">Статья </w:t>
      </w:r>
      <w:r>
        <w:rPr>
          <w:b/>
          <w:szCs w:val="28"/>
        </w:rPr>
        <w:t>2</w:t>
      </w:r>
    </w:p>
    <w:p w:rsidR="001C71C0" w:rsidRPr="0062635B" w:rsidRDefault="001C71C0" w:rsidP="001C71C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7AD8" w:rsidRPr="00CB7AD8" w:rsidRDefault="00CB7AD8" w:rsidP="001C71C0">
      <w:pPr>
        <w:widowControl w:val="0"/>
        <w:ind w:firstLine="709"/>
        <w:jc w:val="both"/>
        <w:rPr>
          <w:szCs w:val="28"/>
        </w:rPr>
      </w:pPr>
      <w:bookmarkStart w:id="2" w:name="sub_22"/>
      <w:r w:rsidRPr="00CB7AD8">
        <w:t xml:space="preserve">1. </w:t>
      </w:r>
      <w:proofErr w:type="gramStart"/>
      <w:r w:rsidRPr="00CB7AD8">
        <w:t xml:space="preserve">До формирования органов местного самоуправления вновь образованного муниципального образования Удомельский городской округ полномочия по решению вопросов местного значения на соответствующих территориях в соответствии со </w:t>
      </w:r>
      <w:r w:rsidRPr="00CB7AD8">
        <w:rPr>
          <w:rStyle w:val="aa"/>
          <w:b w:val="0"/>
          <w:color w:val="auto"/>
          <w:sz w:val="28"/>
          <w:szCs w:val="28"/>
        </w:rPr>
        <w:t>статьей 16</w:t>
      </w:r>
      <w:r w:rsidRPr="00CB7AD8">
        <w:t xml:space="preserve"> Федерального закона от 06.10.2003   № 131-ФЗ «Об общих принципах организации местного самоуправления в Российской Федерации» (далее - Федеральный закон) осуществляют органы местного самоуправления Удомельского района, городского поселения – город Удомля, </w:t>
      </w:r>
      <w:proofErr w:type="spellStart"/>
      <w:r w:rsidRPr="00CB7AD8">
        <w:t>Брусовского</w:t>
      </w:r>
      <w:proofErr w:type="spellEnd"/>
      <w:r w:rsidRPr="00CB7AD8">
        <w:t xml:space="preserve"> сельского поселения, </w:t>
      </w:r>
      <w:proofErr w:type="spellStart"/>
      <w:r w:rsidRPr="00CB7AD8">
        <w:t>Еремковского</w:t>
      </w:r>
      <w:proofErr w:type="spellEnd"/>
      <w:r w:rsidRPr="00CB7AD8">
        <w:t xml:space="preserve"> сельского поселения, Зареченского</w:t>
      </w:r>
      <w:proofErr w:type="gramEnd"/>
      <w:r w:rsidRPr="00CB7AD8">
        <w:t xml:space="preserve"> сельского поселения, </w:t>
      </w:r>
      <w:proofErr w:type="spellStart"/>
      <w:r w:rsidRPr="00CB7AD8">
        <w:t>Копачевского</w:t>
      </w:r>
      <w:proofErr w:type="spellEnd"/>
      <w:r w:rsidRPr="00CB7AD8">
        <w:t xml:space="preserve"> сельского поселения, </w:t>
      </w:r>
      <w:proofErr w:type="spellStart"/>
      <w:r w:rsidRPr="00CB7AD8">
        <w:t>Котлованского</w:t>
      </w:r>
      <w:proofErr w:type="spellEnd"/>
      <w:r w:rsidRPr="00CB7AD8">
        <w:t xml:space="preserve"> сельского поселения, Куровского сельского поселения, </w:t>
      </w:r>
      <w:proofErr w:type="spellStart"/>
      <w:r w:rsidRPr="00CB7AD8">
        <w:t>Молдинского</w:t>
      </w:r>
      <w:proofErr w:type="spellEnd"/>
      <w:r w:rsidRPr="00CB7AD8">
        <w:t xml:space="preserve"> сельского поселения, Мстинского сельского поселения, </w:t>
      </w:r>
      <w:proofErr w:type="spellStart"/>
      <w:r w:rsidRPr="00CB7AD8">
        <w:t>Порожкинского</w:t>
      </w:r>
      <w:proofErr w:type="spellEnd"/>
      <w:r w:rsidRPr="00CB7AD8">
        <w:t xml:space="preserve"> сельского поселения, Рядского сельского поселения, Удомельского сельского поселения.</w:t>
      </w:r>
    </w:p>
    <w:p w:rsidR="001C71C0" w:rsidRPr="00CB7AD8" w:rsidRDefault="00CB7AD8" w:rsidP="001C71C0">
      <w:pPr>
        <w:widowControl w:val="0"/>
        <w:ind w:firstLine="709"/>
        <w:jc w:val="both"/>
        <w:rPr>
          <w:szCs w:val="28"/>
        </w:rPr>
      </w:pPr>
      <w:r w:rsidRPr="00CB7AD8">
        <w:t xml:space="preserve">2. </w:t>
      </w:r>
      <w:proofErr w:type="gramStart"/>
      <w:r w:rsidRPr="00CB7AD8">
        <w:t xml:space="preserve">Муниципальные правовые акты, принятые органами местного самоуправления Удомельского района, а также поселений, которые на день создания вновь образованного муниципального образования Удомельский городской округ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</w:t>
      </w:r>
      <w:r w:rsidRPr="00CB7AD8">
        <w:rPr>
          <w:rStyle w:val="aa"/>
          <w:b w:val="0"/>
          <w:color w:val="auto"/>
          <w:sz w:val="28"/>
          <w:szCs w:val="28"/>
        </w:rPr>
        <w:t xml:space="preserve">Уставу </w:t>
      </w:r>
      <w:r w:rsidRPr="00CB7AD8">
        <w:t>Тверской области, законам и иным нормативным правовым актам Тверской области, а также</w:t>
      </w:r>
      <w:proofErr w:type="gramEnd"/>
      <w:r w:rsidRPr="00CB7AD8">
        <w:t xml:space="preserve"> муниципальным правовым актам органов местного самоуправления вновь образованного муниципального образования.</w:t>
      </w:r>
    </w:p>
    <w:bookmarkEnd w:id="2"/>
    <w:p w:rsidR="00D757E5" w:rsidRPr="00C10A08" w:rsidRDefault="00D757E5" w:rsidP="00D757E5">
      <w:pPr>
        <w:widowControl w:val="0"/>
        <w:autoSpaceDE w:val="0"/>
        <w:autoSpaceDN w:val="0"/>
        <w:adjustRightInd w:val="0"/>
        <w:ind w:firstLine="709"/>
        <w:jc w:val="both"/>
      </w:pPr>
      <w:r w:rsidRPr="00C10A08">
        <w:t xml:space="preserve">3. </w:t>
      </w:r>
      <w:proofErr w:type="gramStart"/>
      <w:r w:rsidRPr="00C10A08">
        <w:t xml:space="preserve">Органы местного самоуправления вновь образованного муниципального образования Удомельский городской округ в соответствии </w:t>
      </w:r>
      <w:r w:rsidRPr="00C10A08">
        <w:lastRenderedPageBreak/>
        <w:t xml:space="preserve">со своей компетенцией являются правопреемниками органов местного самоуправления Удомельского района, городского поселения – город Удомля, </w:t>
      </w:r>
      <w:proofErr w:type="spellStart"/>
      <w:r w:rsidRPr="00C10A08">
        <w:t>Брусовского</w:t>
      </w:r>
      <w:proofErr w:type="spellEnd"/>
      <w:r w:rsidRPr="00C10A08">
        <w:t xml:space="preserve"> сельского поселения, </w:t>
      </w:r>
      <w:proofErr w:type="spellStart"/>
      <w:r w:rsidRPr="00C10A08">
        <w:t>Еремковского</w:t>
      </w:r>
      <w:proofErr w:type="spellEnd"/>
      <w:r w:rsidRPr="00C10A08">
        <w:t xml:space="preserve"> сельского поселения, Зареченского сельского поселения, </w:t>
      </w:r>
      <w:proofErr w:type="spellStart"/>
      <w:r w:rsidRPr="00C10A08">
        <w:t>Копачевского</w:t>
      </w:r>
      <w:proofErr w:type="spellEnd"/>
      <w:r w:rsidRPr="00C10A08">
        <w:t xml:space="preserve"> сельского поселения, </w:t>
      </w:r>
      <w:proofErr w:type="spellStart"/>
      <w:r w:rsidRPr="00C10A08">
        <w:t>Котлованского</w:t>
      </w:r>
      <w:proofErr w:type="spellEnd"/>
      <w:r w:rsidRPr="00C10A08">
        <w:t xml:space="preserve"> сельского поселения, Куровского сельского поселения, </w:t>
      </w:r>
      <w:proofErr w:type="spellStart"/>
      <w:r w:rsidRPr="00C10A08">
        <w:t>Молдинского</w:t>
      </w:r>
      <w:proofErr w:type="spellEnd"/>
      <w:r w:rsidRPr="00C10A08">
        <w:t xml:space="preserve"> сельского поселения, Мстинского сельского поселения, </w:t>
      </w:r>
      <w:proofErr w:type="spellStart"/>
      <w:r w:rsidRPr="00C10A08">
        <w:t>Порожкинского</w:t>
      </w:r>
      <w:proofErr w:type="spellEnd"/>
      <w:r w:rsidRPr="00C10A08">
        <w:t xml:space="preserve"> сельского поселения, Рядского сельского поселения, Удомельского сельского поселения, которые</w:t>
      </w:r>
      <w:proofErr w:type="gramEnd"/>
      <w:r w:rsidRPr="00C10A08">
        <w:t xml:space="preserve">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физическими и юридическими лицами. Вопросы правопреемства подлежат урегулированию муниципальными правовыми актами вновь образованного муниципального образования Удомельский городской округ.</w:t>
      </w:r>
    </w:p>
    <w:p w:rsidR="001C71C0" w:rsidRDefault="00CB7AD8" w:rsidP="00077359">
      <w:pPr>
        <w:widowControl w:val="0"/>
        <w:autoSpaceDE w:val="0"/>
        <w:autoSpaceDN w:val="0"/>
        <w:adjustRightInd w:val="0"/>
        <w:ind w:firstLine="709"/>
        <w:jc w:val="both"/>
      </w:pPr>
      <w:r w:rsidRPr="0062635B">
        <w:t xml:space="preserve">4. </w:t>
      </w:r>
      <w:proofErr w:type="gramStart"/>
      <w:r w:rsidRPr="0062635B">
        <w:t xml:space="preserve">До урегулирования муниципальными правовыми актами вновь образованного </w:t>
      </w:r>
      <w:r>
        <w:t xml:space="preserve">муниципального образования </w:t>
      </w:r>
      <w:r w:rsidRPr="008F614E">
        <w:t xml:space="preserve">Удомельский городской округ 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Удомельского района, </w:t>
      </w:r>
      <w:r w:rsidRPr="0062635B">
        <w:t xml:space="preserve">городского поселения – город Удомля, </w:t>
      </w:r>
      <w:proofErr w:type="spellStart"/>
      <w:r w:rsidRPr="0062635B">
        <w:t>Брусовского</w:t>
      </w:r>
      <w:proofErr w:type="spellEnd"/>
      <w:r w:rsidRPr="0062635B">
        <w:t xml:space="preserve"> сельского поселения, </w:t>
      </w:r>
      <w:proofErr w:type="spellStart"/>
      <w:r w:rsidRPr="0062635B">
        <w:t>Еремковского</w:t>
      </w:r>
      <w:proofErr w:type="spellEnd"/>
      <w:r w:rsidRPr="0062635B">
        <w:t xml:space="preserve"> сельского поселения, Зареченского сельского поселения, </w:t>
      </w:r>
      <w:proofErr w:type="spellStart"/>
      <w:r w:rsidRPr="0062635B">
        <w:t>Копачевского</w:t>
      </w:r>
      <w:proofErr w:type="spellEnd"/>
      <w:r w:rsidRPr="0062635B">
        <w:t xml:space="preserve"> сельского поселения, </w:t>
      </w:r>
      <w:proofErr w:type="spellStart"/>
      <w:r w:rsidRPr="0062635B">
        <w:t>Котлованского</w:t>
      </w:r>
      <w:proofErr w:type="spellEnd"/>
      <w:r w:rsidRPr="0062635B">
        <w:t xml:space="preserve"> сельского поселения, Куровского сельского поселения, </w:t>
      </w:r>
      <w:proofErr w:type="spellStart"/>
      <w:r w:rsidRPr="0062635B">
        <w:t>Молдинского</w:t>
      </w:r>
      <w:proofErr w:type="spellEnd"/>
      <w:r w:rsidRPr="0062635B">
        <w:t xml:space="preserve"> сельского поселения, Мстинского сельского поселения, </w:t>
      </w:r>
      <w:proofErr w:type="spellStart"/>
      <w:r w:rsidRPr="0062635B">
        <w:t>Порожкинского</w:t>
      </w:r>
      <w:proofErr w:type="spellEnd"/>
      <w:proofErr w:type="gramEnd"/>
      <w:r w:rsidRPr="0062635B">
        <w:t xml:space="preserve"> </w:t>
      </w:r>
      <w:proofErr w:type="gramStart"/>
      <w:r w:rsidRPr="0062635B">
        <w:t>сельского поселения, Рядского сельского поселения, Удомельского сельского поселения, которые на день создания вновь образованн</w:t>
      </w:r>
      <w:r>
        <w:t>ого муниципального образования Удомельский городской округ</w:t>
      </w:r>
      <w:r w:rsidRPr="0062635B">
        <w:t xml:space="preserve"> осуществляли полномочия по решению вопросов местного значения на соответствующей территории, или с их участием, соответствующие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  <w:proofErr w:type="gramEnd"/>
    </w:p>
    <w:p w:rsidR="00CB7AD8" w:rsidRDefault="00CB7AD8" w:rsidP="00DA0D17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CF075E" w:rsidRPr="0062635B" w:rsidRDefault="00CF075E" w:rsidP="00DA0D17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62635B">
        <w:rPr>
          <w:b/>
          <w:szCs w:val="28"/>
        </w:rPr>
        <w:t xml:space="preserve">Статья </w:t>
      </w:r>
      <w:r w:rsidR="001C71C0">
        <w:rPr>
          <w:b/>
          <w:szCs w:val="28"/>
        </w:rPr>
        <w:t>3</w:t>
      </w:r>
    </w:p>
    <w:p w:rsidR="00CB7AD8" w:rsidRDefault="00CB7AD8" w:rsidP="00CB7AD8">
      <w:pPr>
        <w:jc w:val="both"/>
        <w:rPr>
          <w:szCs w:val="28"/>
        </w:rPr>
      </w:pPr>
      <w:bookmarkStart w:id="3" w:name="Par34"/>
      <w:bookmarkEnd w:id="3"/>
    </w:p>
    <w:p w:rsidR="00BE306A" w:rsidRPr="00BE306A" w:rsidRDefault="00BE306A" w:rsidP="00BE306A">
      <w:pPr>
        <w:jc w:val="both"/>
        <w:rPr>
          <w:sz w:val="24"/>
        </w:rPr>
      </w:pPr>
      <w:r>
        <w:rPr>
          <w:b/>
        </w:rPr>
        <w:t xml:space="preserve">       </w:t>
      </w:r>
      <w:r w:rsidRPr="00BE306A">
        <w:t>Границы Удомельского городского округа совпадают с границами</w:t>
      </w:r>
      <w:r w:rsidRPr="00BE306A">
        <w:rPr>
          <w:sz w:val="24"/>
        </w:rPr>
        <w:t xml:space="preserve"> </w:t>
      </w:r>
      <w:r w:rsidRPr="00BE306A">
        <w:t>Удомельского района.</w:t>
      </w:r>
    </w:p>
    <w:p w:rsidR="00D2739E" w:rsidRDefault="00D2739E" w:rsidP="00DA0D1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</w:p>
    <w:p w:rsidR="00071535" w:rsidRDefault="00CF075E" w:rsidP="0007153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62635B">
        <w:rPr>
          <w:b/>
          <w:szCs w:val="28"/>
        </w:rPr>
        <w:t xml:space="preserve">Статья </w:t>
      </w:r>
      <w:r w:rsidR="001C71C0">
        <w:rPr>
          <w:b/>
          <w:szCs w:val="28"/>
        </w:rPr>
        <w:t>4</w:t>
      </w:r>
      <w:bookmarkStart w:id="4" w:name="Par41"/>
      <w:bookmarkEnd w:id="4"/>
    </w:p>
    <w:p w:rsidR="00071535" w:rsidRDefault="00071535" w:rsidP="0007153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BE306A">
        <w:t xml:space="preserve">1. В соответствии с законом Тверской области от 14.04.2005 № 61-ЗО «Об установлении наименований органов местного самоуправления муниципальных образований Тверской области» представительным органом </w:t>
      </w:r>
      <w:r w:rsidRPr="00BE306A">
        <w:lastRenderedPageBreak/>
        <w:t xml:space="preserve">Удомельского городского округа является </w:t>
      </w:r>
      <w:proofErr w:type="spellStart"/>
      <w:r w:rsidRPr="00BE306A">
        <w:t>Удомельская</w:t>
      </w:r>
      <w:proofErr w:type="spellEnd"/>
      <w:r w:rsidRPr="00BE306A">
        <w:t xml:space="preserve"> городская Дума.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>2. Установить численность депутатов Удомельской городской Думы первого созыва в количестве 28 депутатов.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 xml:space="preserve">3. </w:t>
      </w:r>
      <w:proofErr w:type="spellStart"/>
      <w:r w:rsidRPr="00BE306A">
        <w:t>Удомельская</w:t>
      </w:r>
      <w:proofErr w:type="spellEnd"/>
      <w:r w:rsidRPr="00BE306A">
        <w:t xml:space="preserve"> городская Дума первого созыва избирается на муниципальных выборах на основе всеобщего равного и прямого избирательного права при тайном голосовании.</w:t>
      </w:r>
    </w:p>
    <w:p w:rsid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BE306A">
        <w:rPr>
          <w:iCs/>
        </w:rPr>
        <w:t xml:space="preserve">Выборы депутатов </w:t>
      </w:r>
      <w:r w:rsidRPr="00BE306A">
        <w:t xml:space="preserve">Удомельской городской Думы </w:t>
      </w:r>
      <w:r w:rsidRPr="00BE306A">
        <w:rPr>
          <w:iCs/>
        </w:rPr>
        <w:t>проводятся по мажоритарной избирательной системе относительного большинства.</w:t>
      </w:r>
    </w:p>
    <w:p w:rsidR="00CB7AD8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BE306A">
        <w:t>4. Схема избирательных округов для проведения выборов депутатов Удомельской городской Думы определяется в соответствии с требованиями законодательства организующей выборы избирательной комиссией и утверждается ею не позднее чем через 5 дней со дня официального опубликования решения о назначении выборов.</w:t>
      </w:r>
    </w:p>
    <w:p w:rsidR="00BE306A" w:rsidRDefault="00BE306A" w:rsidP="00BE306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</w:p>
    <w:p w:rsidR="00CB7AD8" w:rsidRDefault="00362186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7B2B87">
        <w:rPr>
          <w:b/>
          <w:szCs w:val="28"/>
        </w:rPr>
        <w:t xml:space="preserve">Статья </w:t>
      </w:r>
      <w:r w:rsidR="007B2B87" w:rsidRPr="007B2B87">
        <w:rPr>
          <w:b/>
          <w:szCs w:val="28"/>
        </w:rPr>
        <w:t>5</w:t>
      </w:r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</w:p>
    <w:p w:rsidR="00071535" w:rsidRPr="00071535" w:rsidRDefault="00071535" w:rsidP="00071535">
      <w:pPr>
        <w:jc w:val="both"/>
      </w:pPr>
      <w:r w:rsidRPr="009B0C09">
        <w:rPr>
          <w:b/>
        </w:rPr>
        <w:t xml:space="preserve">           </w:t>
      </w:r>
      <w:r w:rsidRPr="00071535">
        <w:t>Установить срок полномочий депутатов Удомельской городской Думы - 5 лет.</w:t>
      </w:r>
    </w:p>
    <w:p w:rsidR="00553AEC" w:rsidRDefault="00553AEC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3D19" w:rsidRPr="001B3D19" w:rsidRDefault="001B3D19" w:rsidP="00DA0D1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1B3D19">
        <w:rPr>
          <w:b/>
          <w:szCs w:val="28"/>
        </w:rPr>
        <w:t>Статья 6</w:t>
      </w:r>
    </w:p>
    <w:p w:rsidR="001B3D19" w:rsidRDefault="001B3D19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3D19" w:rsidRDefault="001B3D19" w:rsidP="00D15E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Первый глава вновь образованного муниципального образования </w:t>
      </w:r>
      <w:r w:rsidR="00D15E80">
        <w:rPr>
          <w:szCs w:val="28"/>
        </w:rPr>
        <w:t>Удомельский городской округ</w:t>
      </w:r>
      <w:r w:rsidR="00CB7AD8">
        <w:rPr>
          <w:szCs w:val="28"/>
        </w:rPr>
        <w:t xml:space="preserve"> </w:t>
      </w:r>
      <w:r w:rsidR="00E56013">
        <w:rPr>
          <w:szCs w:val="28"/>
        </w:rPr>
        <w:t xml:space="preserve"> </w:t>
      </w:r>
      <w:r w:rsidR="00D15E80">
        <w:rPr>
          <w:szCs w:val="28"/>
        </w:rPr>
        <w:t>избирается Удомельской городской Думой</w:t>
      </w:r>
      <w:r w:rsidR="00E56013">
        <w:rPr>
          <w:szCs w:val="28"/>
        </w:rPr>
        <w:t xml:space="preserve"> </w:t>
      </w:r>
      <w:r w:rsidR="00D15E80">
        <w:rPr>
          <w:szCs w:val="28"/>
        </w:rPr>
        <w:t>из числа кандидатов, представленных конкурсной комиссией по результатам конкурса</w:t>
      </w:r>
      <w:r w:rsidR="007E2DF0">
        <w:rPr>
          <w:szCs w:val="28"/>
        </w:rPr>
        <w:t>, и исполняет полномочия главы местной администрации</w:t>
      </w:r>
      <w:r>
        <w:rPr>
          <w:szCs w:val="28"/>
        </w:rPr>
        <w:t>.</w:t>
      </w:r>
    </w:p>
    <w:p w:rsidR="001B3D19" w:rsidRDefault="001B3D19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3D19" w:rsidRPr="00832782" w:rsidRDefault="001B3D19" w:rsidP="00DA0D1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832782">
        <w:rPr>
          <w:b/>
          <w:szCs w:val="28"/>
        </w:rPr>
        <w:t xml:space="preserve">Статья </w:t>
      </w:r>
      <w:r w:rsidR="00832782">
        <w:rPr>
          <w:b/>
          <w:szCs w:val="28"/>
        </w:rPr>
        <w:t>7</w:t>
      </w:r>
    </w:p>
    <w:p w:rsidR="001B3D19" w:rsidRDefault="001B3D19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B3D19" w:rsidRDefault="006D62EC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Установить срок полномочий первого</w:t>
      </w:r>
      <w:r w:rsidR="001B3D19">
        <w:rPr>
          <w:szCs w:val="28"/>
        </w:rPr>
        <w:t xml:space="preserve"> глав</w:t>
      </w:r>
      <w:r>
        <w:rPr>
          <w:szCs w:val="28"/>
        </w:rPr>
        <w:t>ы</w:t>
      </w:r>
      <w:r w:rsidR="00E56013">
        <w:rPr>
          <w:szCs w:val="28"/>
        </w:rPr>
        <w:t xml:space="preserve"> </w:t>
      </w:r>
      <w:r>
        <w:rPr>
          <w:szCs w:val="28"/>
        </w:rPr>
        <w:t xml:space="preserve">вновь образованного муниципального образования </w:t>
      </w:r>
      <w:r w:rsidR="00D15E80">
        <w:rPr>
          <w:szCs w:val="28"/>
        </w:rPr>
        <w:t>Удомельский городской округ</w:t>
      </w:r>
      <w:r w:rsidR="001B3D19">
        <w:rPr>
          <w:szCs w:val="28"/>
        </w:rPr>
        <w:t xml:space="preserve"> - 5 лет.</w:t>
      </w:r>
    </w:p>
    <w:p w:rsidR="00553AEC" w:rsidRDefault="00553AEC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11C0" w:rsidRPr="008647FD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8647FD">
        <w:rPr>
          <w:b/>
          <w:szCs w:val="28"/>
        </w:rPr>
        <w:t xml:space="preserve">Статья </w:t>
      </w:r>
      <w:r w:rsidR="006027F3" w:rsidRPr="008647FD">
        <w:rPr>
          <w:b/>
          <w:szCs w:val="28"/>
        </w:rPr>
        <w:t>8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11C0" w:rsidRPr="000D389A" w:rsidRDefault="002C3587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6E11C0">
        <w:rPr>
          <w:szCs w:val="28"/>
        </w:rPr>
        <w:t xml:space="preserve">. </w:t>
      </w:r>
      <w:r w:rsidR="006E11C0" w:rsidRPr="00353F88">
        <w:rPr>
          <w:szCs w:val="28"/>
        </w:rPr>
        <w:t xml:space="preserve">Полномочия первого главы вновь образованного муниципального </w:t>
      </w:r>
      <w:r w:rsidR="006E11C0" w:rsidRPr="000D389A">
        <w:rPr>
          <w:szCs w:val="28"/>
        </w:rPr>
        <w:t>образования</w:t>
      </w:r>
      <w:r w:rsidR="00CB7AD8">
        <w:rPr>
          <w:szCs w:val="28"/>
        </w:rPr>
        <w:t xml:space="preserve"> </w:t>
      </w:r>
      <w:r w:rsidR="00D74565" w:rsidRPr="000D389A">
        <w:rPr>
          <w:szCs w:val="28"/>
        </w:rPr>
        <w:t>Удомельский городской округ</w:t>
      </w:r>
      <w:r w:rsidR="00E56013">
        <w:rPr>
          <w:szCs w:val="28"/>
        </w:rPr>
        <w:t xml:space="preserve"> </w:t>
      </w:r>
      <w:r w:rsidR="006E11C0" w:rsidRPr="000D389A">
        <w:rPr>
          <w:szCs w:val="28"/>
        </w:rPr>
        <w:t>начинаются со дня вступления его в должность</w:t>
      </w:r>
      <w:r w:rsidR="006E11C0" w:rsidRPr="000D389A">
        <w:rPr>
          <w:i/>
          <w:szCs w:val="28"/>
        </w:rPr>
        <w:t xml:space="preserve">. </w:t>
      </w:r>
      <w:r w:rsidR="006E11C0" w:rsidRPr="000D389A">
        <w:rPr>
          <w:szCs w:val="28"/>
        </w:rPr>
        <w:t>Днем вступления главы вновь образован</w:t>
      </w:r>
      <w:r w:rsidR="00CB7AD8">
        <w:rPr>
          <w:szCs w:val="28"/>
        </w:rPr>
        <w:t xml:space="preserve">ного муниципального образования </w:t>
      </w:r>
      <w:r w:rsidR="00D74565" w:rsidRPr="000D389A">
        <w:rPr>
          <w:szCs w:val="28"/>
        </w:rPr>
        <w:t>Удомельский городской округ</w:t>
      </w:r>
      <w:r w:rsidR="00E56013">
        <w:rPr>
          <w:szCs w:val="28"/>
        </w:rPr>
        <w:t xml:space="preserve"> </w:t>
      </w:r>
      <w:r w:rsidR="006E11C0" w:rsidRPr="000D389A">
        <w:rPr>
          <w:szCs w:val="28"/>
        </w:rPr>
        <w:t xml:space="preserve">в должность является день принятия </w:t>
      </w:r>
      <w:r w:rsidR="000D389A" w:rsidRPr="000D389A">
        <w:rPr>
          <w:szCs w:val="28"/>
        </w:rPr>
        <w:t>Удомельской городской Думой</w:t>
      </w:r>
      <w:r w:rsidR="00E56013">
        <w:rPr>
          <w:szCs w:val="28"/>
        </w:rPr>
        <w:t xml:space="preserve"> </w:t>
      </w:r>
      <w:r w:rsidR="006E11C0" w:rsidRPr="000D389A">
        <w:rPr>
          <w:szCs w:val="28"/>
        </w:rPr>
        <w:t>решения о его избрании.</w:t>
      </w:r>
    </w:p>
    <w:p w:rsidR="006E11C0" w:rsidRDefault="002C3587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389A">
        <w:rPr>
          <w:szCs w:val="28"/>
        </w:rPr>
        <w:t>2</w:t>
      </w:r>
      <w:r w:rsidR="006E11C0" w:rsidRPr="000D389A">
        <w:rPr>
          <w:szCs w:val="28"/>
        </w:rPr>
        <w:t xml:space="preserve">. Глава вновь образованного муниципального образования </w:t>
      </w:r>
      <w:r w:rsidR="004151C6" w:rsidRPr="000D389A">
        <w:rPr>
          <w:szCs w:val="28"/>
        </w:rPr>
        <w:t>Удомельский городской округ</w:t>
      </w:r>
      <w:r w:rsidR="00CB7AD8">
        <w:rPr>
          <w:szCs w:val="28"/>
        </w:rPr>
        <w:t xml:space="preserve"> </w:t>
      </w:r>
      <w:r w:rsidR="006E11C0">
        <w:rPr>
          <w:szCs w:val="28"/>
        </w:rPr>
        <w:t xml:space="preserve">в пределах полномочий, установленных </w:t>
      </w:r>
      <w:r w:rsidR="006E11C0" w:rsidRPr="0001410A">
        <w:rPr>
          <w:szCs w:val="28"/>
        </w:rPr>
        <w:t xml:space="preserve">частью </w:t>
      </w:r>
      <w:r w:rsidR="008F614E">
        <w:rPr>
          <w:szCs w:val="28"/>
        </w:rPr>
        <w:t>2 статьи 36 Федерального закона</w:t>
      </w:r>
      <w:r w:rsidR="006E11C0">
        <w:rPr>
          <w:szCs w:val="28"/>
        </w:rPr>
        <w:t>: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представляет вновь образованное муниципальное образование в отношениях с органами местного самоуправления других муниципальных </w:t>
      </w:r>
      <w:r>
        <w:rPr>
          <w:szCs w:val="28"/>
        </w:rPr>
        <w:lastRenderedPageBreak/>
        <w:t>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подписывает и обнародует в порядке, установленном </w:t>
      </w:r>
      <w:r w:rsidR="00DF66AA">
        <w:rPr>
          <w:szCs w:val="28"/>
        </w:rPr>
        <w:t>У</w:t>
      </w:r>
      <w:r>
        <w:rPr>
          <w:szCs w:val="28"/>
        </w:rPr>
        <w:t>ставом муниципального образования</w:t>
      </w:r>
      <w:r w:rsidR="00E56013">
        <w:rPr>
          <w:szCs w:val="28"/>
        </w:rPr>
        <w:t xml:space="preserve"> </w:t>
      </w:r>
      <w:r w:rsidR="00CB7AD8">
        <w:rPr>
          <w:szCs w:val="28"/>
        </w:rPr>
        <w:t xml:space="preserve"> </w:t>
      </w:r>
      <w:r w:rsidR="00D74565">
        <w:rPr>
          <w:szCs w:val="28"/>
        </w:rPr>
        <w:t>Удомельский городской округ</w:t>
      </w:r>
      <w:r>
        <w:rPr>
          <w:szCs w:val="28"/>
        </w:rPr>
        <w:t xml:space="preserve">, нормативные правовые акты, принятые </w:t>
      </w:r>
      <w:r w:rsidR="00A55DFB">
        <w:rPr>
          <w:szCs w:val="28"/>
        </w:rPr>
        <w:t>Удомельской городской Думой</w:t>
      </w:r>
      <w:r>
        <w:rPr>
          <w:szCs w:val="28"/>
        </w:rPr>
        <w:t>;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издает в пределах своих полномочий правовые акты;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 вправе требовать созыва внеочередного заседания </w:t>
      </w:r>
      <w:r w:rsidR="00A55DFB">
        <w:rPr>
          <w:szCs w:val="28"/>
        </w:rPr>
        <w:t>Удомельской городской Думы</w:t>
      </w:r>
      <w:r>
        <w:rPr>
          <w:szCs w:val="28"/>
        </w:rPr>
        <w:t>;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11C0" w:rsidRPr="003412D5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3412D5">
        <w:rPr>
          <w:b/>
          <w:szCs w:val="28"/>
        </w:rPr>
        <w:t xml:space="preserve">Статья </w:t>
      </w:r>
      <w:r w:rsidR="003412D5">
        <w:rPr>
          <w:b/>
          <w:szCs w:val="28"/>
        </w:rPr>
        <w:t>9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Материально-техническое обеспечение проведения выборов в </w:t>
      </w:r>
      <w:proofErr w:type="spellStart"/>
      <w:r w:rsidR="00653B96">
        <w:rPr>
          <w:szCs w:val="28"/>
        </w:rPr>
        <w:t>Удомельскую</w:t>
      </w:r>
      <w:proofErr w:type="spellEnd"/>
      <w:r w:rsidR="00653B96">
        <w:rPr>
          <w:szCs w:val="28"/>
        </w:rPr>
        <w:t xml:space="preserve"> городскую Думу </w:t>
      </w:r>
      <w:r>
        <w:rPr>
          <w:szCs w:val="28"/>
        </w:rPr>
        <w:t>осуществляется за счет средств областного бюджета Тверской области в соответствии с федеральным законодательством, в том числе путем предоставления иных межбюджетных трансфертов.</w:t>
      </w:r>
    </w:p>
    <w:p w:rsidR="006E11C0" w:rsidRDefault="006E11C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Порядок предоставления иных межбюджетных трансфертов устанавливается Правительством Тверской области.</w:t>
      </w:r>
    </w:p>
    <w:p w:rsidR="00553AEC" w:rsidRDefault="00553AEC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7AD8" w:rsidRDefault="003A3770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bookmarkStart w:id="5" w:name="Par78"/>
      <w:bookmarkEnd w:id="5"/>
      <w:r w:rsidRPr="000D342C">
        <w:rPr>
          <w:b/>
          <w:szCs w:val="28"/>
        </w:rPr>
        <w:t>Статья 10</w:t>
      </w:r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CB7AD8">
        <w:t xml:space="preserve">Внести в закон Тверской области от 17.04.2006 № 34-ЗО </w:t>
      </w:r>
      <w:r>
        <w:t xml:space="preserve">                   </w:t>
      </w:r>
      <w:r w:rsidRPr="00CB7AD8">
        <w:t xml:space="preserve">«Об административно-территориальном устройстве Тверской области» </w:t>
      </w:r>
      <w:r>
        <w:t xml:space="preserve">       </w:t>
      </w:r>
      <w:r w:rsidR="00FC3031">
        <w:t xml:space="preserve"> </w:t>
      </w:r>
      <w:r w:rsidRPr="00CB7AD8">
        <w:t xml:space="preserve">(с изменениями, внесенными законами Тверской области от 20.07.2012 </w:t>
      </w:r>
      <w:r>
        <w:t xml:space="preserve">       </w:t>
      </w:r>
      <w:r w:rsidR="008F614E">
        <w:t xml:space="preserve">№ 64-ЗО, от 07.12.2012 </w:t>
      </w:r>
      <w:r w:rsidRPr="00CB7AD8">
        <w:t>№ 111-ЗО) следующие изменения:</w:t>
      </w:r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CB7AD8">
        <w:t>1) статью 1 дополнить абзацем восьмым следующего содержания:</w:t>
      </w:r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CB7AD8">
        <w:t>«Город окружного значения - город, входящий в состав территории одного из городских округов области</w:t>
      </w:r>
      <w:proofErr w:type="gramStart"/>
      <w:r w:rsidRPr="00CB7AD8">
        <w:t>.»;</w:t>
      </w:r>
      <w:proofErr w:type="gramEnd"/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CB7AD8">
        <w:t>2) в статье 20:</w:t>
      </w:r>
    </w:p>
    <w:p w:rsid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CB7AD8">
        <w:t xml:space="preserve">в пункте 4 части 3 </w:t>
      </w:r>
      <w:r>
        <w:t xml:space="preserve">слово </w:t>
      </w:r>
      <w:r w:rsidRPr="00CB7AD8">
        <w:t>«, Удомля» исключить;</w:t>
      </w:r>
    </w:p>
    <w:p w:rsidR="00CB7AD8" w:rsidRDefault="00D82951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дополнить частью 3</w:t>
      </w:r>
      <w:r>
        <w:rPr>
          <w:vertAlign w:val="superscript"/>
        </w:rPr>
        <w:t>1</w:t>
      </w:r>
      <w:r w:rsidR="00CB7AD8" w:rsidRPr="00CB7AD8">
        <w:t xml:space="preserve"> следующего содержания:</w:t>
      </w:r>
    </w:p>
    <w:p w:rsidR="00CB7AD8" w:rsidRDefault="00D82951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>
        <w:rPr>
          <w:szCs w:val="28"/>
        </w:rPr>
        <w:t>«3</w:t>
      </w:r>
      <w:r>
        <w:rPr>
          <w:szCs w:val="28"/>
          <w:vertAlign w:val="superscript"/>
        </w:rPr>
        <w:t>1</w:t>
      </w:r>
      <w:r w:rsidR="008702B5">
        <w:rPr>
          <w:szCs w:val="28"/>
        </w:rPr>
        <w:t>.</w:t>
      </w:r>
      <w:r w:rsidR="00CB7AD8" w:rsidRPr="00CB7AD8">
        <w:rPr>
          <w:szCs w:val="28"/>
        </w:rPr>
        <w:t xml:space="preserve"> Объект административно-территориального устройства – город Удомля и иные населенные пункты, входящие в соответствии с законом Тверской области от 18.01.2005 № 4-ЗО «Об установлении границ муниципальных образований Тверской области и наделении их статусом городских округов, муниципальных районов» в состав территории муници</w:t>
      </w:r>
      <w:r w:rsidR="00CB7AD8" w:rsidRPr="00CB7AD8">
        <w:rPr>
          <w:szCs w:val="28"/>
        </w:rPr>
        <w:softHyphen/>
        <w:t>пального образования</w:t>
      </w:r>
      <w:r w:rsidR="00B74469">
        <w:rPr>
          <w:szCs w:val="28"/>
        </w:rPr>
        <w:t xml:space="preserve"> </w:t>
      </w:r>
      <w:r w:rsidR="00B74469" w:rsidRPr="00B74469">
        <w:rPr>
          <w:szCs w:val="28"/>
        </w:rPr>
        <w:t>Тверской области</w:t>
      </w:r>
      <w:r w:rsidR="00CB7AD8" w:rsidRPr="00CB7AD8">
        <w:rPr>
          <w:szCs w:val="28"/>
        </w:rPr>
        <w:t xml:space="preserve"> Удомельский городской округ, соответствует категории административно-территориальной единицы «округ».</w:t>
      </w:r>
    </w:p>
    <w:p w:rsidR="00CB7AD8" w:rsidRPr="00CB7AD8" w:rsidRDefault="00CB7AD8" w:rsidP="00CB7AD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 w:rsidRPr="00CB7AD8">
        <w:lastRenderedPageBreak/>
        <w:t>Объект административно-территориального устройства – город Удомля - соответствует категории территориальной единицы «город» (город окружного значения)</w:t>
      </w:r>
      <w:proofErr w:type="gramStart"/>
      <w:r w:rsidRPr="00CB7AD8">
        <w:t>.»</w:t>
      </w:r>
      <w:proofErr w:type="gramEnd"/>
      <w:r w:rsidRPr="00CB7AD8">
        <w:t>.</w:t>
      </w:r>
    </w:p>
    <w:p w:rsidR="00AE2360" w:rsidRDefault="00AE2360" w:rsidP="00DA0D1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B7AD8" w:rsidRDefault="003D40F1" w:rsidP="00CB7AD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D95094">
        <w:rPr>
          <w:b/>
          <w:szCs w:val="28"/>
        </w:rPr>
        <w:t>Статья 11</w:t>
      </w:r>
    </w:p>
    <w:p w:rsidR="00BE306A" w:rsidRDefault="00BE306A" w:rsidP="00BE306A">
      <w:pPr>
        <w:autoSpaceDE w:val="0"/>
        <w:autoSpaceDN w:val="0"/>
        <w:adjustRightInd w:val="0"/>
        <w:ind w:firstLine="450"/>
        <w:jc w:val="both"/>
        <w:rPr>
          <w:b/>
        </w:rPr>
      </w:pPr>
    </w:p>
    <w:p w:rsidR="00BE306A" w:rsidRPr="00BE306A" w:rsidRDefault="00BE306A" w:rsidP="00AE2360">
      <w:pPr>
        <w:autoSpaceDE w:val="0"/>
        <w:autoSpaceDN w:val="0"/>
        <w:adjustRightInd w:val="0"/>
        <w:ind w:firstLine="709"/>
        <w:jc w:val="both"/>
      </w:pPr>
      <w:r w:rsidRPr="00BE306A">
        <w:t xml:space="preserve">Внести в закон Тверской области от 18.01.2005 № 4-ЗО </w:t>
      </w:r>
      <w:r>
        <w:t xml:space="preserve">                         </w:t>
      </w:r>
      <w:r w:rsidRPr="00BE306A">
        <w:t>«Об установлении границ муниципальных образований Тверской области и наделении их статусом городских округов, муниципальных районов»               (с изменениями, внесенными законами Тверской области от 24.07.2012 № 65</w:t>
      </w:r>
      <w:r w:rsidRPr="00BE306A">
        <w:noBreakHyphen/>
        <w:t>ЗО, от 18.11.2015 № 103-ЗО) следующие изменения: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>а) статью 1 дополнить пунктом 5</w:t>
      </w:r>
      <w:r w:rsidRPr="00BE306A">
        <w:rPr>
          <w:vertAlign w:val="superscript"/>
        </w:rPr>
        <w:t>1</w:t>
      </w:r>
      <w:r w:rsidRPr="00BE306A">
        <w:t xml:space="preserve">  следующего содержания: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>«5</w:t>
      </w:r>
      <w:r w:rsidRPr="00BE306A">
        <w:rPr>
          <w:vertAlign w:val="superscript"/>
        </w:rPr>
        <w:t>1</w:t>
      </w:r>
      <w:r w:rsidRPr="00BE306A">
        <w:t>) Удомельский городской округ (приложения 5</w:t>
      </w:r>
      <w:r w:rsidRPr="00BE306A">
        <w:rPr>
          <w:vertAlign w:val="superscript"/>
        </w:rPr>
        <w:t>1</w:t>
      </w:r>
      <w:r w:rsidRPr="00BE306A">
        <w:t xml:space="preserve"> и 5</w:t>
      </w:r>
      <w:r w:rsidRPr="00BE306A">
        <w:rPr>
          <w:vertAlign w:val="superscript"/>
        </w:rPr>
        <w:t>2</w:t>
      </w:r>
      <w:r w:rsidRPr="00BE306A">
        <w:t>).»;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 xml:space="preserve">б) пункт 35 статьи 2 признать утратившим силу; 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>в) дополнить приложением 5</w:t>
      </w:r>
      <w:r w:rsidRPr="00BE306A">
        <w:rPr>
          <w:vertAlign w:val="superscript"/>
        </w:rPr>
        <w:t>1</w:t>
      </w:r>
      <w:r w:rsidRPr="00BE306A">
        <w:t xml:space="preserve"> согласно приложению 1 к настоящему закону;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>г) в приложениях 9, 11, 23, 25 слова «Удомельский район» заменить словами «Удомельский городской округ»;</w:t>
      </w:r>
    </w:p>
    <w:p w:rsidR="00BE306A" w:rsidRPr="00BE306A" w:rsidRDefault="00BE306A" w:rsidP="00AE2360">
      <w:pPr>
        <w:widowControl w:val="0"/>
        <w:autoSpaceDE w:val="0"/>
        <w:autoSpaceDN w:val="0"/>
        <w:adjustRightInd w:val="0"/>
        <w:ind w:firstLine="709"/>
        <w:jc w:val="both"/>
      </w:pPr>
      <w:r w:rsidRPr="00BE306A">
        <w:t>д) приложение 40 считать приложением 5</w:t>
      </w:r>
      <w:r w:rsidRPr="00BE306A">
        <w:rPr>
          <w:vertAlign w:val="superscript"/>
        </w:rPr>
        <w:t>2</w:t>
      </w:r>
      <w:r w:rsidRPr="00BE306A">
        <w:t xml:space="preserve"> и в нем слова «Удомельский район» заменить словами «Удомельский городской округ».</w:t>
      </w:r>
    </w:p>
    <w:p w:rsidR="00BE306A" w:rsidRDefault="00BE306A" w:rsidP="00DA0D17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A86F42" w:rsidRDefault="00A86F42" w:rsidP="00DA0D17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DF1BCC">
        <w:rPr>
          <w:b/>
          <w:szCs w:val="28"/>
        </w:rPr>
        <w:t>Статья 1</w:t>
      </w:r>
      <w:r>
        <w:rPr>
          <w:b/>
          <w:szCs w:val="28"/>
        </w:rPr>
        <w:t>2</w:t>
      </w:r>
    </w:p>
    <w:p w:rsidR="00A86F42" w:rsidRDefault="00A86F42" w:rsidP="00DA0D17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FF307B" w:rsidRDefault="00B91753" w:rsidP="000B279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73108">
        <w:rPr>
          <w:szCs w:val="28"/>
        </w:rPr>
        <w:t>Признать утратившим</w:t>
      </w:r>
      <w:r w:rsidR="000B2798">
        <w:rPr>
          <w:szCs w:val="28"/>
        </w:rPr>
        <w:t>и</w:t>
      </w:r>
      <w:r w:rsidRPr="00773108">
        <w:rPr>
          <w:szCs w:val="28"/>
        </w:rPr>
        <w:t xml:space="preserve"> силу</w:t>
      </w:r>
      <w:r w:rsidR="00FF307B">
        <w:rPr>
          <w:szCs w:val="28"/>
        </w:rPr>
        <w:t>:</w:t>
      </w:r>
    </w:p>
    <w:p w:rsidR="00A86F42" w:rsidRDefault="00F81DDF" w:rsidP="00F81DD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1) з</w:t>
      </w:r>
      <w:r w:rsidR="00A86F42" w:rsidRPr="00773108">
        <w:rPr>
          <w:szCs w:val="28"/>
        </w:rPr>
        <w:t xml:space="preserve">акон Тверской области от 28.02.2005 </w:t>
      </w:r>
      <w:r w:rsidR="00B91753" w:rsidRPr="00773108">
        <w:rPr>
          <w:szCs w:val="28"/>
        </w:rPr>
        <w:t>№</w:t>
      </w:r>
      <w:r w:rsidR="00773108">
        <w:rPr>
          <w:szCs w:val="28"/>
          <w:lang w:val="en-US"/>
        </w:rPr>
        <w:t> </w:t>
      </w:r>
      <w:r w:rsidR="00A86F42" w:rsidRPr="00773108">
        <w:rPr>
          <w:szCs w:val="28"/>
        </w:rPr>
        <w:t>51-ЗО</w:t>
      </w:r>
      <w:r w:rsidR="00B91753" w:rsidRPr="00773108">
        <w:rPr>
          <w:szCs w:val="28"/>
        </w:rPr>
        <w:t xml:space="preserve"> «</w:t>
      </w:r>
      <w:r w:rsidR="00A86F42" w:rsidRPr="00773108">
        <w:rPr>
          <w:szCs w:val="28"/>
        </w:rPr>
        <w:t xml:space="preserve">Об установлении границ муниципальных образований, входящих в состав территории муниципального образования Тверской области </w:t>
      </w:r>
      <w:r w:rsidR="00B91753" w:rsidRPr="00773108">
        <w:rPr>
          <w:szCs w:val="28"/>
        </w:rPr>
        <w:t>«</w:t>
      </w:r>
      <w:r w:rsidR="00A86F42" w:rsidRPr="00773108">
        <w:rPr>
          <w:szCs w:val="28"/>
        </w:rPr>
        <w:t>Удомельский район</w:t>
      </w:r>
      <w:r w:rsidR="00B91753" w:rsidRPr="00773108">
        <w:rPr>
          <w:szCs w:val="28"/>
        </w:rPr>
        <w:t>»</w:t>
      </w:r>
      <w:r w:rsidR="00A86F42" w:rsidRPr="00773108">
        <w:rPr>
          <w:szCs w:val="28"/>
        </w:rPr>
        <w:t>, и наделении их статусом городского, сельского поселения</w:t>
      </w:r>
      <w:r w:rsidR="00B91753" w:rsidRPr="00773108">
        <w:rPr>
          <w:szCs w:val="28"/>
        </w:rPr>
        <w:t>»</w:t>
      </w:r>
      <w:r>
        <w:rPr>
          <w:szCs w:val="28"/>
        </w:rPr>
        <w:t>;</w:t>
      </w:r>
    </w:p>
    <w:p w:rsidR="00FF307B" w:rsidRPr="00FF307B" w:rsidRDefault="00F81DDF" w:rsidP="00F81DD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2) з</w:t>
      </w:r>
      <w:r w:rsidR="00FF307B" w:rsidRPr="00FF307B">
        <w:rPr>
          <w:szCs w:val="28"/>
        </w:rPr>
        <w:t xml:space="preserve">акон Тверской области от 13.07.2009 </w:t>
      </w:r>
      <w:r w:rsidR="00E91566">
        <w:rPr>
          <w:szCs w:val="28"/>
        </w:rPr>
        <w:t>№</w:t>
      </w:r>
      <w:r w:rsidR="00FF307B" w:rsidRPr="00FF307B">
        <w:rPr>
          <w:szCs w:val="28"/>
        </w:rPr>
        <w:t xml:space="preserve"> 58-ЗО</w:t>
      </w:r>
      <w:r w:rsidR="005C3D82">
        <w:rPr>
          <w:szCs w:val="28"/>
        </w:rPr>
        <w:t xml:space="preserve"> </w:t>
      </w:r>
      <w:r w:rsidR="00FF307B">
        <w:rPr>
          <w:szCs w:val="28"/>
        </w:rPr>
        <w:t>«</w:t>
      </w:r>
      <w:r w:rsidR="00FF307B" w:rsidRPr="00FF307B">
        <w:rPr>
          <w:szCs w:val="28"/>
        </w:rPr>
        <w:t xml:space="preserve">О внесении изменения в приложение 1 к </w:t>
      </w:r>
      <w:r w:rsidR="00986B14">
        <w:rPr>
          <w:szCs w:val="28"/>
        </w:rPr>
        <w:t>з</w:t>
      </w:r>
      <w:r w:rsidR="00FF307B" w:rsidRPr="00FF307B">
        <w:rPr>
          <w:szCs w:val="28"/>
        </w:rPr>
        <w:t xml:space="preserve">акону Тверской области </w:t>
      </w:r>
      <w:r w:rsidR="00FF307B">
        <w:rPr>
          <w:szCs w:val="28"/>
        </w:rPr>
        <w:t>«</w:t>
      </w:r>
      <w:r w:rsidR="00FF307B" w:rsidRPr="00FF307B">
        <w:rPr>
          <w:szCs w:val="28"/>
        </w:rPr>
        <w:t xml:space="preserve">Об установлении границ муниципальных образований, входящих в состав территории муниципального образования Тверской области </w:t>
      </w:r>
      <w:r w:rsidR="00E91566">
        <w:rPr>
          <w:szCs w:val="28"/>
        </w:rPr>
        <w:t>«</w:t>
      </w:r>
      <w:r w:rsidR="00FF307B" w:rsidRPr="00FF307B">
        <w:rPr>
          <w:szCs w:val="28"/>
        </w:rPr>
        <w:t>Удомельский район</w:t>
      </w:r>
      <w:r w:rsidR="00FF307B">
        <w:rPr>
          <w:szCs w:val="28"/>
        </w:rPr>
        <w:t>»</w:t>
      </w:r>
      <w:r w:rsidR="00FF307B" w:rsidRPr="00FF307B">
        <w:rPr>
          <w:szCs w:val="28"/>
        </w:rPr>
        <w:t>, и наделении их статусом городского, сельского поселения</w:t>
      </w:r>
      <w:r>
        <w:rPr>
          <w:szCs w:val="28"/>
        </w:rPr>
        <w:t>»;</w:t>
      </w:r>
    </w:p>
    <w:p w:rsidR="0099566F" w:rsidRPr="0099566F" w:rsidRDefault="00F81DDF" w:rsidP="00F81DD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3) з</w:t>
      </w:r>
      <w:r w:rsidR="0099566F" w:rsidRPr="0099566F">
        <w:rPr>
          <w:szCs w:val="28"/>
        </w:rPr>
        <w:t xml:space="preserve">акон Тверской области от 06.10.2011 </w:t>
      </w:r>
      <w:r w:rsidR="000B2798">
        <w:rPr>
          <w:szCs w:val="28"/>
        </w:rPr>
        <w:t>№</w:t>
      </w:r>
      <w:r w:rsidR="0099566F" w:rsidRPr="0099566F">
        <w:rPr>
          <w:szCs w:val="28"/>
        </w:rPr>
        <w:t xml:space="preserve"> 61-ЗО</w:t>
      </w:r>
      <w:r w:rsidR="005C3D82">
        <w:rPr>
          <w:szCs w:val="28"/>
        </w:rPr>
        <w:t xml:space="preserve"> </w:t>
      </w:r>
      <w:r w:rsidR="0099566F">
        <w:rPr>
          <w:szCs w:val="28"/>
        </w:rPr>
        <w:t>«</w:t>
      </w:r>
      <w:r w:rsidR="0099566F" w:rsidRPr="0099566F">
        <w:rPr>
          <w:szCs w:val="28"/>
        </w:rPr>
        <w:t xml:space="preserve">О внесении изменений в </w:t>
      </w:r>
      <w:r w:rsidR="00F5382A">
        <w:rPr>
          <w:szCs w:val="28"/>
        </w:rPr>
        <w:t>з</w:t>
      </w:r>
      <w:r w:rsidR="0099566F" w:rsidRPr="0099566F">
        <w:rPr>
          <w:szCs w:val="28"/>
        </w:rPr>
        <w:t xml:space="preserve">акон Тверской области </w:t>
      </w:r>
      <w:r w:rsidR="000B2798">
        <w:rPr>
          <w:szCs w:val="28"/>
        </w:rPr>
        <w:t>«</w:t>
      </w:r>
      <w:r w:rsidR="0099566F" w:rsidRPr="0099566F">
        <w:rPr>
          <w:szCs w:val="28"/>
        </w:rPr>
        <w:t xml:space="preserve">Об установлении границ муниципальных образований, входящих в состав территории муниципального образования Тверской области </w:t>
      </w:r>
      <w:r w:rsidR="000B2798">
        <w:rPr>
          <w:szCs w:val="28"/>
        </w:rPr>
        <w:t>«</w:t>
      </w:r>
      <w:r w:rsidR="0099566F" w:rsidRPr="0099566F">
        <w:rPr>
          <w:szCs w:val="28"/>
        </w:rPr>
        <w:t>Удомельский район</w:t>
      </w:r>
      <w:r w:rsidR="000B2798">
        <w:rPr>
          <w:szCs w:val="28"/>
        </w:rPr>
        <w:t>»</w:t>
      </w:r>
      <w:r w:rsidR="0099566F" w:rsidRPr="0099566F">
        <w:rPr>
          <w:szCs w:val="28"/>
        </w:rPr>
        <w:t xml:space="preserve">, и наделении их статусом </w:t>
      </w:r>
      <w:r w:rsidR="000B2798">
        <w:rPr>
          <w:szCs w:val="28"/>
        </w:rPr>
        <w:t>г</w:t>
      </w:r>
      <w:r>
        <w:rPr>
          <w:szCs w:val="28"/>
        </w:rPr>
        <w:t>ородского, сельского поселения»;</w:t>
      </w:r>
    </w:p>
    <w:p w:rsidR="00CB7AD8" w:rsidRDefault="00F81DDF" w:rsidP="00F81DD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 xml:space="preserve">4) </w:t>
      </w:r>
      <w:r w:rsidR="008B7284">
        <w:rPr>
          <w:szCs w:val="28"/>
        </w:rPr>
        <w:t xml:space="preserve">статью 4 </w:t>
      </w:r>
      <w:r>
        <w:rPr>
          <w:szCs w:val="28"/>
        </w:rPr>
        <w:t>з</w:t>
      </w:r>
      <w:r w:rsidR="0099566F" w:rsidRPr="0099566F">
        <w:rPr>
          <w:szCs w:val="28"/>
        </w:rPr>
        <w:t>акон</w:t>
      </w:r>
      <w:r w:rsidR="008B7284">
        <w:rPr>
          <w:szCs w:val="28"/>
        </w:rPr>
        <w:t>а</w:t>
      </w:r>
      <w:r w:rsidR="0099566F" w:rsidRPr="0099566F">
        <w:rPr>
          <w:szCs w:val="28"/>
        </w:rPr>
        <w:t xml:space="preserve"> Тверской области от 08.10.2014 </w:t>
      </w:r>
      <w:r w:rsidR="0099566F">
        <w:rPr>
          <w:szCs w:val="28"/>
        </w:rPr>
        <w:t>№</w:t>
      </w:r>
      <w:r w:rsidR="0099566F" w:rsidRPr="0099566F">
        <w:rPr>
          <w:szCs w:val="28"/>
        </w:rPr>
        <w:t xml:space="preserve"> 75-ЗО</w:t>
      </w:r>
      <w:r w:rsidR="005C3D82">
        <w:rPr>
          <w:szCs w:val="28"/>
        </w:rPr>
        <w:t xml:space="preserve"> </w:t>
      </w:r>
      <w:r w:rsidR="0099566F">
        <w:rPr>
          <w:szCs w:val="28"/>
        </w:rPr>
        <w:t>«</w:t>
      </w:r>
      <w:r w:rsidR="0099566F" w:rsidRPr="0099566F">
        <w:rPr>
          <w:szCs w:val="28"/>
        </w:rPr>
        <w:t xml:space="preserve">О преобразовании муниципальных образований Таракинское сельское поселение Удомельского района Тверской области и Удомельское сельское поселение Удомельского района Тверской области и внесении изменений в </w:t>
      </w:r>
      <w:r w:rsidR="008B7284">
        <w:rPr>
          <w:szCs w:val="28"/>
        </w:rPr>
        <w:t>з</w:t>
      </w:r>
      <w:r w:rsidR="0099566F" w:rsidRPr="0099566F">
        <w:rPr>
          <w:szCs w:val="28"/>
        </w:rPr>
        <w:t xml:space="preserve">акон Тверской области </w:t>
      </w:r>
      <w:r w:rsidR="0099566F">
        <w:rPr>
          <w:szCs w:val="28"/>
        </w:rPr>
        <w:t>«</w:t>
      </w:r>
      <w:r w:rsidR="0099566F" w:rsidRPr="0099566F">
        <w:rPr>
          <w:szCs w:val="28"/>
        </w:rPr>
        <w:t xml:space="preserve">Об установлении границ муниципальных образований, входящих в состав территории муниципального образования </w:t>
      </w:r>
      <w:r w:rsidR="0099566F" w:rsidRPr="0099566F">
        <w:rPr>
          <w:szCs w:val="28"/>
        </w:rPr>
        <w:lastRenderedPageBreak/>
        <w:t xml:space="preserve">Тверской области </w:t>
      </w:r>
      <w:r w:rsidR="0099566F">
        <w:rPr>
          <w:szCs w:val="28"/>
        </w:rPr>
        <w:t>«</w:t>
      </w:r>
      <w:r w:rsidR="0099566F" w:rsidRPr="0099566F">
        <w:rPr>
          <w:szCs w:val="28"/>
        </w:rPr>
        <w:t>Удомельский район</w:t>
      </w:r>
      <w:r w:rsidR="0099566F">
        <w:rPr>
          <w:szCs w:val="28"/>
        </w:rPr>
        <w:t>»</w:t>
      </w:r>
      <w:r w:rsidR="0099566F" w:rsidRPr="0099566F">
        <w:rPr>
          <w:szCs w:val="28"/>
        </w:rPr>
        <w:t>, и наделении их статусом г</w:t>
      </w:r>
      <w:r w:rsidR="008B7284">
        <w:rPr>
          <w:szCs w:val="28"/>
        </w:rPr>
        <w:t>ородского, сельского поселения».</w:t>
      </w:r>
      <w:proofErr w:type="gramEnd"/>
    </w:p>
    <w:p w:rsidR="00A86F42" w:rsidRDefault="00F81DDF" w:rsidP="008B7284">
      <w:pPr>
        <w:autoSpaceDE w:val="0"/>
        <w:autoSpaceDN w:val="0"/>
        <w:adjustRightInd w:val="0"/>
        <w:jc w:val="both"/>
        <w:rPr>
          <w:szCs w:val="28"/>
        </w:rPr>
      </w:pPr>
      <w:r>
        <w:tab/>
      </w:r>
    </w:p>
    <w:p w:rsidR="008F614E" w:rsidRDefault="00DF1BCC" w:rsidP="008F614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DF1BCC">
        <w:rPr>
          <w:b/>
          <w:szCs w:val="28"/>
        </w:rPr>
        <w:t>Статья 1</w:t>
      </w:r>
      <w:r w:rsidR="00A86F42">
        <w:rPr>
          <w:b/>
          <w:szCs w:val="28"/>
        </w:rPr>
        <w:t>3</w:t>
      </w:r>
    </w:p>
    <w:p w:rsidR="00BE306A" w:rsidRDefault="00BE306A" w:rsidP="00BE306A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BE306A" w:rsidRPr="000D342C" w:rsidRDefault="00BE306A" w:rsidP="00BE306A">
      <w:pPr>
        <w:widowControl w:val="0"/>
        <w:autoSpaceDE w:val="0"/>
        <w:autoSpaceDN w:val="0"/>
        <w:adjustRightInd w:val="0"/>
        <w:ind w:firstLine="708"/>
        <w:jc w:val="both"/>
      </w:pPr>
      <w:r>
        <w:t>1. Настоящий з</w:t>
      </w:r>
      <w:r w:rsidRPr="00336B33">
        <w:t xml:space="preserve">акон вступает в силу по истечении 10 дней со дня его </w:t>
      </w:r>
      <w:r w:rsidRPr="000D342C">
        <w:t xml:space="preserve">официального опубликования, за исключением статей </w:t>
      </w:r>
      <w:r>
        <w:t>4-</w:t>
      </w:r>
      <w:r w:rsidR="00F81DDF">
        <w:t>9</w:t>
      </w:r>
      <w:r>
        <w:t xml:space="preserve"> настоящего з</w:t>
      </w:r>
      <w:r w:rsidRPr="000D342C">
        <w:t>акона.</w:t>
      </w:r>
    </w:p>
    <w:p w:rsidR="009F3267" w:rsidRDefault="00BE306A" w:rsidP="00BE306A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  <w:r w:rsidRPr="00336B33">
        <w:t xml:space="preserve">2. </w:t>
      </w:r>
      <w:r w:rsidRPr="00DF1BCC">
        <w:t xml:space="preserve">Статьи </w:t>
      </w:r>
      <w:r>
        <w:t>4-9 настоящего з</w:t>
      </w:r>
      <w:r w:rsidRPr="00336B33">
        <w:t>акона вступают в силу по истечении одного месяца со дн</w:t>
      </w:r>
      <w:r>
        <w:t>я вступления в силу настоящего з</w:t>
      </w:r>
      <w:r w:rsidRPr="00336B33">
        <w:t xml:space="preserve">акона в случае отсутствия инициативы жителей вновь образованного муниципального образования </w:t>
      </w:r>
      <w:r w:rsidRPr="000D389A">
        <w:t>Удомельский городской округ</w:t>
      </w:r>
      <w:r w:rsidRPr="00336B33">
        <w:t xml:space="preserve"> о проведении местного референдума по вопросу </w:t>
      </w:r>
      <w:proofErr w:type="gramStart"/>
      <w:r w:rsidRPr="00336B33">
        <w:t>определения структуры органов местного самоуправления указанного муниципального образования</w:t>
      </w:r>
      <w:proofErr w:type="gramEnd"/>
      <w:r w:rsidRPr="00336B33">
        <w:t>.</w:t>
      </w:r>
    </w:p>
    <w:p w:rsidR="006B32E5" w:rsidRDefault="006B32E5" w:rsidP="00DA0D17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3E3239" w:rsidRDefault="003E3239" w:rsidP="00DA0D17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AE2360" w:rsidRDefault="00AE2360" w:rsidP="00DA0D17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8F614E" w:rsidRDefault="00006185" w:rsidP="00DA0D17">
      <w:pPr>
        <w:widowControl w:val="0"/>
        <w:rPr>
          <w:szCs w:val="28"/>
        </w:rPr>
      </w:pPr>
      <w:r>
        <w:rPr>
          <w:szCs w:val="28"/>
        </w:rPr>
        <w:t xml:space="preserve">Губернатор Тверской </w:t>
      </w:r>
      <w:r w:rsidR="00F94D02" w:rsidRPr="007C4B87">
        <w:rPr>
          <w:szCs w:val="28"/>
        </w:rPr>
        <w:t>области</w:t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5A1724">
        <w:rPr>
          <w:szCs w:val="28"/>
        </w:rPr>
        <w:tab/>
      </w:r>
      <w:r w:rsidR="00F94D02" w:rsidRPr="007C4B87">
        <w:rPr>
          <w:szCs w:val="28"/>
        </w:rPr>
        <w:t>А.В.</w:t>
      </w:r>
      <w:r w:rsidR="008F614E">
        <w:rPr>
          <w:szCs w:val="28"/>
        </w:rPr>
        <w:t xml:space="preserve"> </w:t>
      </w:r>
      <w:r w:rsidR="00F81DDF">
        <w:rPr>
          <w:szCs w:val="28"/>
        </w:rPr>
        <w:t xml:space="preserve"> </w:t>
      </w:r>
      <w:r w:rsidR="00F94D02" w:rsidRPr="007C4B87">
        <w:rPr>
          <w:szCs w:val="28"/>
        </w:rPr>
        <w:t>Шевелев</w:t>
      </w:r>
    </w:p>
    <w:p w:rsidR="00AE2360" w:rsidRDefault="00AE2360" w:rsidP="00DA0D17">
      <w:pPr>
        <w:widowControl w:val="0"/>
        <w:rPr>
          <w:szCs w:val="28"/>
        </w:rPr>
      </w:pPr>
    </w:p>
    <w:p w:rsidR="00AE2360" w:rsidRDefault="00AE2360" w:rsidP="00DA0D17">
      <w:pPr>
        <w:widowControl w:val="0"/>
        <w:rPr>
          <w:szCs w:val="28"/>
        </w:rPr>
      </w:pPr>
    </w:p>
    <w:p w:rsidR="00AE2360" w:rsidRDefault="00AE2360" w:rsidP="00DA0D17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8F614E" w:rsidRDefault="005C2B08" w:rsidP="008F614E">
      <w:pPr>
        <w:rPr>
          <w:szCs w:val="28"/>
        </w:rPr>
      </w:pPr>
      <w:r>
        <w:rPr>
          <w:szCs w:val="28"/>
        </w:rPr>
        <w:t>07 декабря 2015 года</w:t>
      </w:r>
    </w:p>
    <w:p w:rsidR="005C2B08" w:rsidRPr="008F614E" w:rsidRDefault="005C2B08" w:rsidP="008F614E">
      <w:pPr>
        <w:rPr>
          <w:szCs w:val="28"/>
        </w:rPr>
      </w:pPr>
      <w:r>
        <w:rPr>
          <w:szCs w:val="28"/>
        </w:rPr>
        <w:t>№ 117-ЗО</w:t>
      </w:r>
    </w:p>
    <w:p w:rsidR="008F614E" w:rsidRPr="008F614E" w:rsidRDefault="008F614E" w:rsidP="008F614E">
      <w:pPr>
        <w:rPr>
          <w:szCs w:val="28"/>
        </w:rPr>
      </w:pPr>
    </w:p>
    <w:p w:rsidR="008F614E" w:rsidRPr="008F614E" w:rsidRDefault="008F614E" w:rsidP="008F614E">
      <w:pPr>
        <w:rPr>
          <w:szCs w:val="28"/>
        </w:rPr>
      </w:pPr>
    </w:p>
    <w:p w:rsidR="008F614E" w:rsidRPr="008F614E" w:rsidRDefault="008F614E" w:rsidP="008F614E">
      <w:pPr>
        <w:rPr>
          <w:szCs w:val="28"/>
        </w:rPr>
      </w:pPr>
    </w:p>
    <w:p w:rsidR="008F614E" w:rsidRDefault="008F614E" w:rsidP="008F614E">
      <w:pPr>
        <w:rPr>
          <w:szCs w:val="28"/>
        </w:rPr>
      </w:pPr>
    </w:p>
    <w:p w:rsidR="00F94D02" w:rsidRDefault="008F614E" w:rsidP="008F614E">
      <w:pPr>
        <w:tabs>
          <w:tab w:val="left" w:pos="2460"/>
        </w:tabs>
        <w:rPr>
          <w:szCs w:val="28"/>
        </w:rPr>
      </w:pPr>
      <w:r>
        <w:rPr>
          <w:szCs w:val="28"/>
        </w:rPr>
        <w:tab/>
      </w: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8F614E" w:rsidRDefault="008F614E" w:rsidP="008F614E">
      <w:pPr>
        <w:tabs>
          <w:tab w:val="left" w:pos="2460"/>
        </w:tabs>
        <w:rPr>
          <w:szCs w:val="28"/>
        </w:rPr>
      </w:pPr>
    </w:p>
    <w:p w:rsidR="00E81FF7" w:rsidRDefault="00E81FF7" w:rsidP="008F614E">
      <w:pPr>
        <w:tabs>
          <w:tab w:val="left" w:pos="2460"/>
        </w:tabs>
        <w:rPr>
          <w:szCs w:val="28"/>
        </w:rPr>
      </w:pPr>
    </w:p>
    <w:p w:rsidR="008B7284" w:rsidRDefault="008B7284" w:rsidP="008F614E">
      <w:pPr>
        <w:tabs>
          <w:tab w:val="left" w:pos="2460"/>
        </w:tabs>
        <w:rPr>
          <w:szCs w:val="28"/>
        </w:rPr>
      </w:pPr>
    </w:p>
    <w:p w:rsidR="008B7284" w:rsidRDefault="008B7284" w:rsidP="008F614E">
      <w:pPr>
        <w:tabs>
          <w:tab w:val="left" w:pos="2460"/>
        </w:tabs>
        <w:rPr>
          <w:szCs w:val="28"/>
        </w:rPr>
      </w:pPr>
    </w:p>
    <w:p w:rsidR="00E81FF7" w:rsidRDefault="00E81FF7" w:rsidP="008F614E">
      <w:pPr>
        <w:tabs>
          <w:tab w:val="left" w:pos="2460"/>
        </w:tabs>
        <w:rPr>
          <w:szCs w:val="28"/>
        </w:rPr>
      </w:pPr>
    </w:p>
    <w:p w:rsidR="00E81FF7" w:rsidRDefault="00E81FF7" w:rsidP="008F614E">
      <w:pPr>
        <w:tabs>
          <w:tab w:val="left" w:pos="2460"/>
        </w:tabs>
        <w:rPr>
          <w:szCs w:val="28"/>
        </w:rPr>
      </w:pPr>
    </w:p>
    <w:p w:rsidR="00E81FF7" w:rsidRDefault="00E81FF7" w:rsidP="008F614E">
      <w:pPr>
        <w:tabs>
          <w:tab w:val="left" w:pos="2460"/>
        </w:tabs>
        <w:rPr>
          <w:szCs w:val="28"/>
        </w:rPr>
      </w:pP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r w:rsidRPr="00AE2360">
        <w:rPr>
          <w:szCs w:val="28"/>
        </w:rPr>
        <w:t>«</w:t>
      </w:r>
      <w:r w:rsidRPr="00C85CDF">
        <w:rPr>
          <w:i/>
          <w:sz w:val="24"/>
        </w:rPr>
        <w:t xml:space="preserve">Приложение </w:t>
      </w:r>
      <w:r>
        <w:rPr>
          <w:i/>
          <w:sz w:val="24"/>
        </w:rPr>
        <w:t>1</w:t>
      </w:r>
      <w:r w:rsidRPr="00C85CDF">
        <w:rPr>
          <w:i/>
          <w:sz w:val="24"/>
        </w:rPr>
        <w:t xml:space="preserve">   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r w:rsidRPr="00C85CDF">
        <w:rPr>
          <w:i/>
          <w:sz w:val="24"/>
        </w:rPr>
        <w:t xml:space="preserve"> к  закону Тверской области</w:t>
      </w:r>
    </w:p>
    <w:p w:rsidR="00BE306A" w:rsidRDefault="00BE306A" w:rsidP="00BE306A">
      <w:pPr>
        <w:spacing w:line="240" w:lineRule="atLeast"/>
        <w:jc w:val="right"/>
        <w:rPr>
          <w:i/>
          <w:sz w:val="24"/>
        </w:rPr>
      </w:pPr>
      <w:r w:rsidRPr="00C85CDF">
        <w:rPr>
          <w:i/>
          <w:sz w:val="24"/>
        </w:rPr>
        <w:t>«</w:t>
      </w:r>
      <w:r w:rsidRPr="00324B18">
        <w:rPr>
          <w:i/>
          <w:sz w:val="24"/>
        </w:rPr>
        <w:t xml:space="preserve">О преобразовании муниципальных образований, </w:t>
      </w:r>
    </w:p>
    <w:p w:rsidR="00BE306A" w:rsidRDefault="00BE306A" w:rsidP="00BE306A">
      <w:pPr>
        <w:spacing w:line="240" w:lineRule="atLeast"/>
        <w:jc w:val="right"/>
        <w:rPr>
          <w:i/>
          <w:sz w:val="24"/>
        </w:rPr>
      </w:pPr>
      <w:r w:rsidRPr="00324B18">
        <w:rPr>
          <w:i/>
          <w:sz w:val="24"/>
        </w:rPr>
        <w:t xml:space="preserve">входящих в состав территории муниципального образования </w:t>
      </w:r>
    </w:p>
    <w:p w:rsidR="00BE306A" w:rsidRDefault="00BE306A" w:rsidP="00BE306A">
      <w:pPr>
        <w:spacing w:line="240" w:lineRule="atLeast"/>
        <w:jc w:val="right"/>
        <w:rPr>
          <w:i/>
          <w:sz w:val="24"/>
        </w:rPr>
      </w:pPr>
      <w:r w:rsidRPr="00324B18">
        <w:rPr>
          <w:i/>
          <w:sz w:val="24"/>
        </w:rPr>
        <w:t>Тверской области «Удомельский район», путем объединения поселений</w:t>
      </w:r>
    </w:p>
    <w:p w:rsidR="00BE306A" w:rsidRDefault="00BE306A" w:rsidP="00BE306A">
      <w:pPr>
        <w:spacing w:line="240" w:lineRule="atLeast"/>
        <w:jc w:val="right"/>
        <w:rPr>
          <w:i/>
          <w:sz w:val="24"/>
        </w:rPr>
      </w:pPr>
      <w:r w:rsidRPr="00324B18">
        <w:rPr>
          <w:i/>
          <w:sz w:val="24"/>
        </w:rPr>
        <w:t xml:space="preserve"> и </w:t>
      </w:r>
      <w:proofErr w:type="gramStart"/>
      <w:r w:rsidRPr="00324B18">
        <w:rPr>
          <w:i/>
          <w:sz w:val="24"/>
        </w:rPr>
        <w:t>создании</w:t>
      </w:r>
      <w:proofErr w:type="gramEnd"/>
      <w:r w:rsidRPr="00324B18">
        <w:rPr>
          <w:i/>
          <w:sz w:val="24"/>
        </w:rPr>
        <w:t xml:space="preserve"> вновь образованного город</w:t>
      </w:r>
      <w:r w:rsidRPr="00324B18">
        <w:rPr>
          <w:i/>
          <w:sz w:val="24"/>
        </w:rPr>
        <w:softHyphen/>
        <w:t>ского поселения</w:t>
      </w:r>
    </w:p>
    <w:p w:rsidR="00BE306A" w:rsidRDefault="00BE306A" w:rsidP="00BE306A">
      <w:pPr>
        <w:spacing w:line="240" w:lineRule="atLeast"/>
        <w:jc w:val="right"/>
        <w:rPr>
          <w:i/>
          <w:sz w:val="24"/>
        </w:rPr>
      </w:pPr>
      <w:r w:rsidRPr="00324B18">
        <w:rPr>
          <w:i/>
          <w:sz w:val="24"/>
        </w:rPr>
        <w:t xml:space="preserve"> с наделением его статусом городского округа 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r w:rsidRPr="00324B18">
        <w:rPr>
          <w:i/>
          <w:sz w:val="24"/>
        </w:rPr>
        <w:t xml:space="preserve">и </w:t>
      </w:r>
      <w:proofErr w:type="gramStart"/>
      <w:r w:rsidRPr="00324B18">
        <w:rPr>
          <w:i/>
          <w:sz w:val="24"/>
        </w:rPr>
        <w:t>внесении</w:t>
      </w:r>
      <w:proofErr w:type="gramEnd"/>
      <w:r w:rsidRPr="00324B18">
        <w:rPr>
          <w:i/>
          <w:sz w:val="24"/>
        </w:rPr>
        <w:t xml:space="preserve"> изменений в отдельные законы Тверской области</w:t>
      </w:r>
      <w:r w:rsidRPr="00C85CDF">
        <w:rPr>
          <w:i/>
          <w:sz w:val="24"/>
        </w:rPr>
        <w:t>»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</w:p>
    <w:p w:rsidR="00BE306A" w:rsidRPr="00324B18" w:rsidRDefault="00BE306A" w:rsidP="00BE306A">
      <w:pPr>
        <w:spacing w:line="240" w:lineRule="atLeast"/>
        <w:jc w:val="right"/>
        <w:rPr>
          <w:i/>
          <w:sz w:val="24"/>
          <w:vertAlign w:val="superscript"/>
        </w:rPr>
      </w:pPr>
      <w:r>
        <w:rPr>
          <w:i/>
          <w:sz w:val="24"/>
        </w:rPr>
        <w:t>«Приложение 5</w:t>
      </w:r>
      <w:r>
        <w:rPr>
          <w:i/>
          <w:sz w:val="24"/>
          <w:vertAlign w:val="superscript"/>
        </w:rPr>
        <w:t>1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r w:rsidRPr="00C85CDF">
        <w:rPr>
          <w:i/>
          <w:sz w:val="24"/>
        </w:rPr>
        <w:t>к закону Тверской области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r w:rsidRPr="00C85CDF">
        <w:rPr>
          <w:i/>
          <w:sz w:val="24"/>
        </w:rPr>
        <w:t>от 18.01.2005 №  4</w:t>
      </w:r>
      <w:r>
        <w:rPr>
          <w:i/>
          <w:sz w:val="24"/>
        </w:rPr>
        <w:t>-</w:t>
      </w:r>
      <w:r w:rsidRPr="00C85CDF">
        <w:rPr>
          <w:i/>
          <w:sz w:val="24"/>
        </w:rPr>
        <w:t xml:space="preserve">ЗО «Об установлении границ 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r w:rsidRPr="00C85CDF">
        <w:rPr>
          <w:i/>
          <w:sz w:val="24"/>
        </w:rPr>
        <w:t xml:space="preserve">муниципальных образований Тверской области и </w:t>
      </w:r>
    </w:p>
    <w:p w:rsidR="00BE306A" w:rsidRPr="00C85CDF" w:rsidRDefault="00BE306A" w:rsidP="00BE306A">
      <w:pPr>
        <w:spacing w:line="240" w:lineRule="atLeast"/>
        <w:jc w:val="right"/>
        <w:rPr>
          <w:i/>
          <w:sz w:val="24"/>
        </w:rPr>
      </w:pPr>
      <w:proofErr w:type="gramStart"/>
      <w:r w:rsidRPr="00C85CDF">
        <w:rPr>
          <w:i/>
          <w:sz w:val="24"/>
        </w:rPr>
        <w:t>наделении</w:t>
      </w:r>
      <w:proofErr w:type="gramEnd"/>
      <w:r w:rsidRPr="00C85CDF">
        <w:rPr>
          <w:i/>
          <w:sz w:val="24"/>
        </w:rPr>
        <w:t xml:space="preserve"> их статусом городских округов, </w:t>
      </w:r>
    </w:p>
    <w:p w:rsidR="00BE306A" w:rsidRDefault="00BE306A" w:rsidP="00BE306A">
      <w:pPr>
        <w:jc w:val="right"/>
        <w:rPr>
          <w:i/>
          <w:sz w:val="24"/>
        </w:rPr>
      </w:pPr>
      <w:r w:rsidRPr="00C85CDF">
        <w:rPr>
          <w:i/>
          <w:sz w:val="24"/>
        </w:rPr>
        <w:t>муниципальных  районов»</w:t>
      </w:r>
    </w:p>
    <w:p w:rsidR="00BE306A" w:rsidRDefault="00BE306A" w:rsidP="00BE306A">
      <w:pPr>
        <w:jc w:val="right"/>
        <w:rPr>
          <w:i/>
          <w:sz w:val="24"/>
        </w:rPr>
      </w:pPr>
    </w:p>
    <w:p w:rsidR="00BE306A" w:rsidRDefault="00BE306A" w:rsidP="00BE306A">
      <w:pPr>
        <w:jc w:val="right"/>
        <w:rPr>
          <w:i/>
          <w:sz w:val="24"/>
        </w:rPr>
      </w:pPr>
    </w:p>
    <w:p w:rsidR="00BE306A" w:rsidRPr="009877A6" w:rsidRDefault="00BE306A" w:rsidP="00BE306A">
      <w:pPr>
        <w:jc w:val="center"/>
      </w:pPr>
      <w:r w:rsidRPr="009877A6">
        <w:t xml:space="preserve">ПЕРЕЧЕНЬ </w:t>
      </w:r>
    </w:p>
    <w:p w:rsidR="00BE306A" w:rsidRDefault="00BE306A" w:rsidP="00BE306A">
      <w:pPr>
        <w:jc w:val="center"/>
      </w:pPr>
      <w:r w:rsidRPr="009877A6">
        <w:t xml:space="preserve">населенных пунктов Удомельского </w:t>
      </w:r>
      <w:r>
        <w:t>городского округа</w:t>
      </w:r>
    </w:p>
    <w:p w:rsidR="00BE306A" w:rsidRDefault="00BE306A" w:rsidP="00BE306A">
      <w:pPr>
        <w:jc w:val="center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69"/>
        <w:gridCol w:w="4801"/>
      </w:tblGrid>
      <w:tr w:rsidR="00BE306A" w:rsidTr="00337756">
        <w:tc>
          <w:tcPr>
            <w:tcW w:w="5077" w:type="dxa"/>
          </w:tcPr>
          <w:p w:rsidR="00BE306A" w:rsidRDefault="00BE306A" w:rsidP="00337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городского округа (численность населения)</w:t>
            </w:r>
          </w:p>
          <w:p w:rsidR="00BE306A" w:rsidRDefault="00BE306A" w:rsidP="00337756">
            <w:pPr>
              <w:jc w:val="center"/>
            </w:pPr>
          </w:p>
        </w:tc>
        <w:tc>
          <w:tcPr>
            <w:tcW w:w="5078" w:type="dxa"/>
          </w:tcPr>
          <w:p w:rsidR="00BE306A" w:rsidRDefault="00BE306A" w:rsidP="0033775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Населенные пункты в составе </w:t>
            </w:r>
          </w:p>
          <w:p w:rsidR="00BE306A" w:rsidRDefault="00BE306A" w:rsidP="00337756">
            <w:pPr>
              <w:jc w:val="center"/>
            </w:pPr>
            <w:r>
              <w:rPr>
                <w:sz w:val="24"/>
              </w:rPr>
              <w:t>Удомельского городского округа</w:t>
            </w:r>
          </w:p>
        </w:tc>
      </w:tr>
      <w:tr w:rsidR="00BE306A" w:rsidTr="00337756">
        <w:tc>
          <w:tcPr>
            <w:tcW w:w="5077" w:type="dxa"/>
          </w:tcPr>
          <w:p w:rsidR="00BE306A" w:rsidRDefault="00BE306A" w:rsidP="00337756">
            <w:pPr>
              <w:rPr>
                <w:sz w:val="24"/>
              </w:rPr>
            </w:pPr>
            <w:r w:rsidRPr="009877A6">
              <w:rPr>
                <w:sz w:val="24"/>
              </w:rPr>
              <w:t>Удомельский городской округ</w:t>
            </w:r>
            <w:r>
              <w:rPr>
                <w:sz w:val="24"/>
              </w:rPr>
              <w:t xml:space="preserve"> </w:t>
            </w:r>
          </w:p>
          <w:p w:rsidR="00BE306A" w:rsidRDefault="00BE306A" w:rsidP="00337756">
            <w:pPr>
              <w:rPr>
                <w:sz w:val="24"/>
              </w:rPr>
            </w:pPr>
            <w:r>
              <w:rPr>
                <w:sz w:val="24"/>
              </w:rPr>
              <w:t>(38368)</w:t>
            </w:r>
          </w:p>
          <w:p w:rsidR="00BE306A" w:rsidRPr="009877A6" w:rsidRDefault="00BE306A" w:rsidP="00337756">
            <w:pPr>
              <w:rPr>
                <w:sz w:val="24"/>
              </w:rPr>
            </w:pPr>
          </w:p>
        </w:tc>
        <w:tc>
          <w:tcPr>
            <w:tcW w:w="5078" w:type="dxa"/>
          </w:tcPr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>1. г. Удомля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2. </w:t>
            </w:r>
            <w:r w:rsidRPr="009877A6">
              <w:t xml:space="preserve">дер. </w:t>
            </w:r>
            <w:proofErr w:type="spellStart"/>
            <w:r w:rsidRPr="009877A6">
              <w:t>Аграфенино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 w:rsidRPr="009877A6">
              <w:t>дер. Адамово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9877A6">
              <w:t xml:space="preserve">дер. </w:t>
            </w:r>
            <w:proofErr w:type="spellStart"/>
            <w:r w:rsidRPr="009877A6">
              <w:t>Аксово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Pr="009877A6">
              <w:t xml:space="preserve">дер. </w:t>
            </w:r>
            <w:proofErr w:type="spellStart"/>
            <w:r w:rsidRPr="009877A6">
              <w:t>Акулово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6. </w:t>
            </w:r>
            <w:r w:rsidRPr="009877A6">
              <w:t xml:space="preserve">дер. </w:t>
            </w:r>
            <w:proofErr w:type="spellStart"/>
            <w:r w:rsidRPr="009877A6">
              <w:t>Александрово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7. </w:t>
            </w:r>
            <w:r w:rsidRPr="009877A6">
              <w:t xml:space="preserve">дер. </w:t>
            </w:r>
            <w:proofErr w:type="spellStart"/>
            <w:r w:rsidRPr="009877A6">
              <w:t>Анисимово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8. </w:t>
            </w:r>
            <w:r w:rsidRPr="009877A6">
              <w:t xml:space="preserve">дер. </w:t>
            </w:r>
            <w:proofErr w:type="spellStart"/>
            <w:r w:rsidRPr="009877A6">
              <w:t>Анкудиниха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9. </w:t>
            </w:r>
            <w:r w:rsidRPr="009877A6">
              <w:t>дер. Анютино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10. </w:t>
            </w:r>
            <w:r w:rsidRPr="009877A6">
              <w:t xml:space="preserve">дер. </w:t>
            </w:r>
            <w:proofErr w:type="spellStart"/>
            <w:r w:rsidRPr="009877A6">
              <w:t>Артемьево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11. </w:t>
            </w:r>
            <w:r w:rsidRPr="009877A6">
              <w:t>дер. Архангельское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12. </w:t>
            </w:r>
            <w:r w:rsidRPr="00A9677E">
              <w:t>дер. Бабино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13. </w:t>
            </w:r>
            <w:r w:rsidRPr="009877A6">
              <w:t xml:space="preserve">дер. </w:t>
            </w:r>
            <w:proofErr w:type="spellStart"/>
            <w:r w:rsidRPr="009877A6">
              <w:t>Белохово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14. </w:t>
            </w:r>
            <w:r w:rsidRPr="00A9677E">
              <w:t xml:space="preserve">дер. </w:t>
            </w:r>
            <w:proofErr w:type="spellStart"/>
            <w:r w:rsidRPr="00A9677E">
              <w:t>Бельтенево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15. </w:t>
            </w:r>
            <w:r w:rsidRPr="009877A6">
              <w:t>дер. Бережок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16. </w:t>
            </w:r>
            <w:r w:rsidRPr="009877A6">
              <w:t>дер. Березно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17. </w:t>
            </w:r>
            <w:r w:rsidRPr="009877A6">
              <w:t xml:space="preserve">дер. </w:t>
            </w:r>
            <w:proofErr w:type="gramStart"/>
            <w:r w:rsidRPr="009877A6">
              <w:t>Бобылиха</w:t>
            </w:r>
            <w:proofErr w:type="gram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18. </w:t>
            </w:r>
            <w:r w:rsidRPr="009877A6">
              <w:t xml:space="preserve">дер. </w:t>
            </w:r>
            <w:proofErr w:type="spellStart"/>
            <w:r w:rsidRPr="009877A6">
              <w:t>Боглаево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19. </w:t>
            </w:r>
            <w:r w:rsidRPr="009877A6">
              <w:t xml:space="preserve">дер. </w:t>
            </w:r>
            <w:proofErr w:type="spellStart"/>
            <w:r w:rsidRPr="009877A6">
              <w:t>Бойково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20. </w:t>
            </w:r>
            <w:r w:rsidRPr="00A9677E">
              <w:t xml:space="preserve">дер. Большая </w:t>
            </w:r>
            <w:proofErr w:type="spellStart"/>
            <w:r w:rsidRPr="00A9677E">
              <w:t>Званица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21. </w:t>
            </w:r>
            <w:r w:rsidRPr="009877A6">
              <w:t xml:space="preserve">дер. </w:t>
            </w:r>
            <w:proofErr w:type="spellStart"/>
            <w:r w:rsidRPr="009877A6">
              <w:t>Бордаево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22. </w:t>
            </w:r>
            <w:r w:rsidRPr="009877A6">
              <w:t xml:space="preserve">дер. </w:t>
            </w:r>
            <w:proofErr w:type="spellStart"/>
            <w:r w:rsidRPr="009877A6">
              <w:t>Боронатово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23. </w:t>
            </w:r>
            <w:r w:rsidRPr="009877A6">
              <w:t xml:space="preserve">дер. </w:t>
            </w:r>
            <w:proofErr w:type="spellStart"/>
            <w:r w:rsidRPr="009877A6">
              <w:t>Бочково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lastRenderedPageBreak/>
              <w:t xml:space="preserve">24. </w:t>
            </w:r>
            <w:r w:rsidRPr="009877A6">
              <w:t xml:space="preserve">дер. </w:t>
            </w:r>
            <w:proofErr w:type="spellStart"/>
            <w:r w:rsidRPr="009877A6">
              <w:t>Бочурино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25. </w:t>
            </w:r>
            <w:r w:rsidRPr="009877A6">
              <w:t xml:space="preserve">дер. </w:t>
            </w:r>
            <w:proofErr w:type="spellStart"/>
            <w:r w:rsidRPr="009877A6">
              <w:t>Братаново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26. </w:t>
            </w:r>
            <w:r w:rsidRPr="009877A6">
              <w:t>дер. Братское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27. </w:t>
            </w:r>
            <w:r w:rsidRPr="009877A6">
              <w:t>пос. Брусово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28. </w:t>
            </w:r>
            <w:r w:rsidRPr="009877A6">
              <w:t xml:space="preserve">дер. </w:t>
            </w:r>
            <w:proofErr w:type="spellStart"/>
            <w:r w:rsidRPr="009877A6">
              <w:t>Бряково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29. </w:t>
            </w:r>
            <w:r w:rsidRPr="009877A6">
              <w:t>дер. Быки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30. </w:t>
            </w:r>
            <w:r w:rsidRPr="009877A6">
              <w:t>дер. Быково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31. </w:t>
            </w:r>
            <w:r w:rsidRPr="009877A6">
              <w:t xml:space="preserve">дер. </w:t>
            </w:r>
            <w:proofErr w:type="spellStart"/>
            <w:r w:rsidRPr="009877A6">
              <w:t>Бычиха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32. </w:t>
            </w:r>
            <w:r w:rsidRPr="009877A6">
              <w:t xml:space="preserve">дер. </w:t>
            </w:r>
            <w:proofErr w:type="spellStart"/>
            <w:r w:rsidRPr="009877A6">
              <w:t>Ванюнькино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33. </w:t>
            </w:r>
            <w:r w:rsidRPr="009877A6">
              <w:t>дер. Васильево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34. </w:t>
            </w:r>
            <w:r w:rsidRPr="009877A6">
              <w:t>дер. Васьково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35. </w:t>
            </w:r>
            <w:r w:rsidRPr="009877A6">
              <w:t>дер. Ватутино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36. </w:t>
            </w:r>
            <w:r w:rsidRPr="009877A6">
              <w:t xml:space="preserve">дер. </w:t>
            </w:r>
            <w:proofErr w:type="spellStart"/>
            <w:r w:rsidRPr="009877A6">
              <w:t>Венецианово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37. </w:t>
            </w:r>
            <w:r w:rsidRPr="009877A6">
              <w:t xml:space="preserve">дер. </w:t>
            </w:r>
            <w:proofErr w:type="spellStart"/>
            <w:r w:rsidRPr="009877A6">
              <w:t>Верескуново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38. </w:t>
            </w:r>
            <w:r w:rsidRPr="009877A6">
              <w:t>дер. Власово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39. </w:t>
            </w:r>
            <w:r w:rsidRPr="009877A6">
              <w:t xml:space="preserve">дер. </w:t>
            </w:r>
            <w:proofErr w:type="spellStart"/>
            <w:r w:rsidRPr="009877A6">
              <w:t>Волчихово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40. </w:t>
            </w:r>
            <w:r w:rsidRPr="009877A6">
              <w:t>дер. Ворониха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41. </w:t>
            </w:r>
            <w:r w:rsidRPr="009877A6">
              <w:t>дер. Вороново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42. </w:t>
            </w:r>
            <w:r w:rsidRPr="009877A6">
              <w:t>дер. Воронцово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43. </w:t>
            </w:r>
            <w:r w:rsidRPr="009877A6">
              <w:t xml:space="preserve">дер. </w:t>
            </w:r>
            <w:proofErr w:type="spellStart"/>
            <w:r w:rsidRPr="009877A6">
              <w:t>Всесвятское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44. </w:t>
            </w:r>
            <w:r w:rsidRPr="009877A6">
              <w:t xml:space="preserve">дер. </w:t>
            </w:r>
            <w:proofErr w:type="spellStart"/>
            <w:r w:rsidRPr="009877A6">
              <w:t>Выскодня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45. </w:t>
            </w:r>
            <w:r w:rsidRPr="009877A6">
              <w:t xml:space="preserve">дер. </w:t>
            </w:r>
            <w:proofErr w:type="spellStart"/>
            <w:r w:rsidRPr="009877A6">
              <w:t>Вышково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46. </w:t>
            </w:r>
            <w:r w:rsidRPr="009877A6">
              <w:t xml:space="preserve">дер. </w:t>
            </w:r>
            <w:proofErr w:type="spellStart"/>
            <w:r w:rsidRPr="009877A6">
              <w:t>Гаврильцево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47. </w:t>
            </w:r>
            <w:r w:rsidRPr="009877A6">
              <w:t>дер. Гайново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48. </w:t>
            </w:r>
            <w:r w:rsidRPr="009877A6">
              <w:t xml:space="preserve">дер. </w:t>
            </w:r>
            <w:proofErr w:type="spellStart"/>
            <w:r w:rsidRPr="009877A6">
              <w:t>Галичено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49. </w:t>
            </w:r>
            <w:r w:rsidRPr="00A9677E">
              <w:t xml:space="preserve">дер. </w:t>
            </w:r>
            <w:proofErr w:type="spellStart"/>
            <w:r w:rsidRPr="00A9677E">
              <w:t>Ганино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50. </w:t>
            </w:r>
            <w:r w:rsidRPr="009877A6">
              <w:t xml:space="preserve">дер. </w:t>
            </w:r>
            <w:proofErr w:type="spellStart"/>
            <w:r w:rsidRPr="009877A6">
              <w:t>Гарусово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51. </w:t>
            </w:r>
            <w:r w:rsidRPr="009877A6">
              <w:t xml:space="preserve">дер. </w:t>
            </w:r>
            <w:proofErr w:type="spellStart"/>
            <w:r w:rsidRPr="009877A6">
              <w:t>Гирино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52. </w:t>
            </w:r>
            <w:r w:rsidRPr="009877A6">
              <w:t xml:space="preserve">дер. </w:t>
            </w:r>
            <w:proofErr w:type="spellStart"/>
            <w:r w:rsidRPr="009877A6">
              <w:t>Глазачи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53. </w:t>
            </w:r>
            <w:r w:rsidRPr="00A9677E">
              <w:t xml:space="preserve">дер. </w:t>
            </w:r>
            <w:proofErr w:type="spellStart"/>
            <w:r w:rsidRPr="00A9677E">
              <w:t>Гоголино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54. </w:t>
            </w:r>
            <w:r w:rsidRPr="009877A6">
              <w:t xml:space="preserve">дер. </w:t>
            </w:r>
            <w:proofErr w:type="spellStart"/>
            <w:r w:rsidRPr="009877A6">
              <w:t>Голубково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55. </w:t>
            </w:r>
            <w:r w:rsidRPr="00A9677E">
              <w:t>дер. Городище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56. </w:t>
            </w:r>
            <w:r w:rsidRPr="009877A6">
              <w:t>дер. Городки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57. </w:t>
            </w:r>
            <w:r w:rsidRPr="009877A6">
              <w:t xml:space="preserve">дер. </w:t>
            </w:r>
            <w:proofErr w:type="spellStart"/>
            <w:r w:rsidRPr="009877A6">
              <w:t>Горшуха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58. </w:t>
            </w:r>
            <w:r w:rsidRPr="009877A6">
              <w:t>дер. Горы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59. </w:t>
            </w:r>
            <w:r w:rsidRPr="009877A6">
              <w:t xml:space="preserve">дер. </w:t>
            </w:r>
            <w:proofErr w:type="spellStart"/>
            <w:r w:rsidRPr="009877A6">
              <w:t>Грешнево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60. </w:t>
            </w:r>
            <w:r w:rsidRPr="009877A6">
              <w:t xml:space="preserve">пос. </w:t>
            </w:r>
            <w:proofErr w:type="spellStart"/>
            <w:r w:rsidRPr="009877A6">
              <w:t>Гриблянка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61. </w:t>
            </w:r>
            <w:r w:rsidRPr="009877A6">
              <w:t xml:space="preserve">дер. </w:t>
            </w:r>
            <w:proofErr w:type="spellStart"/>
            <w:r w:rsidRPr="009877A6">
              <w:t>Грибны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62. </w:t>
            </w:r>
            <w:r w:rsidRPr="009877A6">
              <w:t xml:space="preserve">дер. </w:t>
            </w:r>
            <w:proofErr w:type="spellStart"/>
            <w:r w:rsidRPr="009877A6">
              <w:t>Григорево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63. </w:t>
            </w:r>
            <w:r w:rsidRPr="009877A6">
              <w:t xml:space="preserve">дер. </w:t>
            </w:r>
            <w:proofErr w:type="spellStart"/>
            <w:r w:rsidRPr="009877A6">
              <w:t>Демьяниха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64. </w:t>
            </w:r>
            <w:r w:rsidRPr="009877A6">
              <w:t xml:space="preserve">дер. </w:t>
            </w:r>
            <w:proofErr w:type="spellStart"/>
            <w:r w:rsidRPr="009877A6">
              <w:t>Дерягино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65. </w:t>
            </w:r>
            <w:r w:rsidRPr="009877A6">
              <w:t>дер. Дмитровка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66. </w:t>
            </w:r>
            <w:r w:rsidRPr="00A9677E">
              <w:t xml:space="preserve">дер. </w:t>
            </w:r>
            <w:proofErr w:type="spellStart"/>
            <w:r w:rsidRPr="00A9677E">
              <w:t>Дмитрово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67. </w:t>
            </w:r>
            <w:r w:rsidRPr="009877A6">
              <w:t xml:space="preserve">дер. </w:t>
            </w:r>
            <w:proofErr w:type="spellStart"/>
            <w:r w:rsidRPr="009877A6">
              <w:t>Доронино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68. </w:t>
            </w:r>
            <w:r w:rsidRPr="009877A6">
              <w:t xml:space="preserve">ж.-д. ст. </w:t>
            </w:r>
            <w:proofErr w:type="spellStart"/>
            <w:r w:rsidRPr="009877A6">
              <w:t>Дремуха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69. </w:t>
            </w:r>
            <w:r w:rsidRPr="009877A6">
              <w:t>дер. Дретуни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70. </w:t>
            </w:r>
            <w:r w:rsidRPr="009877A6">
              <w:t xml:space="preserve">дер. </w:t>
            </w:r>
            <w:proofErr w:type="gramStart"/>
            <w:r w:rsidRPr="009877A6">
              <w:t>Дубище</w:t>
            </w:r>
            <w:proofErr w:type="gram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71. </w:t>
            </w:r>
            <w:r w:rsidRPr="009877A6">
              <w:t xml:space="preserve">дер. </w:t>
            </w:r>
            <w:proofErr w:type="spellStart"/>
            <w:r w:rsidRPr="009877A6">
              <w:t>Дубники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72. </w:t>
            </w:r>
            <w:r w:rsidRPr="009877A6">
              <w:t xml:space="preserve">дер. </w:t>
            </w:r>
            <w:proofErr w:type="spellStart"/>
            <w:r w:rsidRPr="009877A6">
              <w:t>Дягилево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73. </w:t>
            </w:r>
            <w:r w:rsidRPr="009877A6">
              <w:t xml:space="preserve">дер. </w:t>
            </w:r>
            <w:proofErr w:type="spellStart"/>
            <w:r w:rsidRPr="009877A6">
              <w:t>Едутино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74. </w:t>
            </w:r>
            <w:r w:rsidRPr="009877A6">
              <w:t>дер. Ежиха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75. </w:t>
            </w:r>
            <w:r w:rsidRPr="009877A6">
              <w:t xml:space="preserve">дер. </w:t>
            </w:r>
            <w:proofErr w:type="spellStart"/>
            <w:r w:rsidRPr="009877A6">
              <w:t>Елейкино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76. </w:t>
            </w:r>
            <w:r w:rsidRPr="009877A6">
              <w:t xml:space="preserve">дер. </w:t>
            </w:r>
            <w:proofErr w:type="spellStart"/>
            <w:r w:rsidRPr="009877A6">
              <w:t>Елманова</w:t>
            </w:r>
            <w:proofErr w:type="spellEnd"/>
            <w:r w:rsidRPr="009877A6">
              <w:t>-Горка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77. </w:t>
            </w:r>
            <w:r w:rsidRPr="009877A6">
              <w:t xml:space="preserve">с. </w:t>
            </w:r>
            <w:proofErr w:type="spellStart"/>
            <w:r w:rsidRPr="009877A6">
              <w:t>Еремково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78. </w:t>
            </w:r>
            <w:r w:rsidRPr="009877A6">
              <w:t xml:space="preserve">дер. </w:t>
            </w:r>
            <w:proofErr w:type="spellStart"/>
            <w:r w:rsidRPr="009877A6">
              <w:t>Жаворонково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79. </w:t>
            </w:r>
            <w:r w:rsidRPr="009877A6">
              <w:t>дер. Железное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80. </w:t>
            </w:r>
            <w:r w:rsidRPr="009877A6">
              <w:t xml:space="preserve">дер. </w:t>
            </w:r>
            <w:proofErr w:type="spellStart"/>
            <w:r w:rsidRPr="009877A6">
              <w:t>Желудово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81. </w:t>
            </w:r>
            <w:r w:rsidRPr="009877A6">
              <w:t xml:space="preserve">дер. </w:t>
            </w:r>
            <w:proofErr w:type="spellStart"/>
            <w:r w:rsidRPr="009877A6">
              <w:t>Жеребцово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82. </w:t>
            </w:r>
            <w:r w:rsidRPr="009877A6">
              <w:t>дер. Загорье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83. </w:t>
            </w:r>
            <w:r w:rsidRPr="009877A6">
              <w:t>дер. Займище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84. </w:t>
            </w:r>
            <w:r w:rsidRPr="00A9677E">
              <w:t>дер. Залучье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85. </w:t>
            </w:r>
            <w:r w:rsidRPr="009877A6">
              <w:t xml:space="preserve">дер. </w:t>
            </w:r>
            <w:proofErr w:type="spellStart"/>
            <w:r w:rsidRPr="009877A6">
              <w:t>Заручье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86. </w:t>
            </w:r>
            <w:r w:rsidRPr="009877A6">
              <w:t xml:space="preserve">дер. </w:t>
            </w:r>
            <w:proofErr w:type="spellStart"/>
            <w:r w:rsidRPr="009877A6">
              <w:t>Зарьково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87. </w:t>
            </w:r>
            <w:r w:rsidRPr="009877A6">
              <w:t xml:space="preserve">дер. </w:t>
            </w:r>
            <w:proofErr w:type="spellStart"/>
            <w:r w:rsidRPr="009877A6">
              <w:t>Заселище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88. </w:t>
            </w:r>
            <w:r w:rsidRPr="00A9677E">
              <w:t>дер. Захарово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89. </w:t>
            </w:r>
            <w:r w:rsidRPr="009877A6">
              <w:t xml:space="preserve">дер. </w:t>
            </w:r>
            <w:proofErr w:type="spellStart"/>
            <w:r w:rsidRPr="009877A6">
              <w:t>Зиновьево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90. </w:t>
            </w:r>
            <w:r w:rsidRPr="009877A6">
              <w:t>дер. Ивановское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91. </w:t>
            </w:r>
            <w:r w:rsidRPr="009877A6">
              <w:t xml:space="preserve">дер. </w:t>
            </w:r>
            <w:proofErr w:type="spellStart"/>
            <w:r w:rsidRPr="009877A6">
              <w:t>Иваньково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92. </w:t>
            </w:r>
            <w:r w:rsidRPr="009877A6">
              <w:t xml:space="preserve">дер. </w:t>
            </w:r>
            <w:proofErr w:type="spellStart"/>
            <w:r w:rsidRPr="009877A6">
              <w:t>Иевково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93. </w:t>
            </w:r>
            <w:r w:rsidRPr="009877A6">
              <w:t>дер. Ильино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94. </w:t>
            </w:r>
            <w:r w:rsidRPr="009877A6">
              <w:t xml:space="preserve">дер. </w:t>
            </w:r>
            <w:proofErr w:type="spellStart"/>
            <w:r w:rsidRPr="009877A6">
              <w:t>Ионино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95. </w:t>
            </w:r>
            <w:r w:rsidRPr="009877A6">
              <w:t xml:space="preserve">дер. </w:t>
            </w:r>
            <w:proofErr w:type="spellStart"/>
            <w:r w:rsidRPr="009877A6">
              <w:t>Ишутиха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96. </w:t>
            </w:r>
            <w:r w:rsidRPr="00A9677E">
              <w:t xml:space="preserve">дер. </w:t>
            </w:r>
            <w:proofErr w:type="spellStart"/>
            <w:r w:rsidRPr="00A9677E">
              <w:t>Казикино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97. </w:t>
            </w:r>
            <w:r w:rsidRPr="009877A6">
              <w:t>дер. Каменец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98. </w:t>
            </w:r>
            <w:r w:rsidRPr="009877A6">
              <w:t>дер. Каменка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99. </w:t>
            </w:r>
            <w:r w:rsidRPr="00A9677E">
              <w:t xml:space="preserve">дер. </w:t>
            </w:r>
            <w:proofErr w:type="spellStart"/>
            <w:r w:rsidRPr="00A9677E">
              <w:t>Карасино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100. </w:t>
            </w:r>
            <w:r w:rsidRPr="009877A6">
              <w:t>дер. Карманово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101. </w:t>
            </w:r>
            <w:r w:rsidRPr="009877A6">
              <w:t xml:space="preserve">дер. </w:t>
            </w:r>
            <w:proofErr w:type="spellStart"/>
            <w:r w:rsidRPr="009877A6">
              <w:t>Касково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102. </w:t>
            </w:r>
            <w:r w:rsidRPr="009877A6">
              <w:t xml:space="preserve">дер. </w:t>
            </w:r>
            <w:proofErr w:type="spellStart"/>
            <w:r w:rsidRPr="009877A6">
              <w:t>Климатино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103. </w:t>
            </w:r>
            <w:r w:rsidRPr="009877A6">
              <w:t xml:space="preserve">дер. </w:t>
            </w:r>
            <w:proofErr w:type="spellStart"/>
            <w:r w:rsidRPr="009877A6">
              <w:t>Климовское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104. </w:t>
            </w:r>
            <w:r w:rsidRPr="009877A6">
              <w:t xml:space="preserve">дер. </w:t>
            </w:r>
            <w:proofErr w:type="spellStart"/>
            <w:r w:rsidRPr="009877A6">
              <w:t>Князево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105. </w:t>
            </w:r>
            <w:r w:rsidRPr="00A9677E">
              <w:t xml:space="preserve">дер. </w:t>
            </w:r>
            <w:proofErr w:type="spellStart"/>
            <w:r w:rsidRPr="00A9677E">
              <w:t>Кожино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106. </w:t>
            </w:r>
            <w:r w:rsidRPr="009877A6">
              <w:t xml:space="preserve">дер. </w:t>
            </w:r>
            <w:proofErr w:type="spellStart"/>
            <w:r w:rsidRPr="009877A6">
              <w:t>Колпинец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107. </w:t>
            </w:r>
            <w:r w:rsidRPr="009877A6">
              <w:t xml:space="preserve">дер. </w:t>
            </w:r>
            <w:proofErr w:type="spellStart"/>
            <w:r w:rsidRPr="009877A6">
              <w:t>Копачево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108. </w:t>
            </w:r>
            <w:r w:rsidRPr="009877A6">
              <w:t xml:space="preserve">дер. </w:t>
            </w:r>
            <w:proofErr w:type="spellStart"/>
            <w:r w:rsidRPr="009877A6">
              <w:t>Корякино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109. </w:t>
            </w:r>
            <w:r w:rsidRPr="009877A6">
              <w:t>с. Котлован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110. </w:t>
            </w:r>
            <w:r w:rsidRPr="009877A6">
              <w:t xml:space="preserve">дер. </w:t>
            </w:r>
            <w:proofErr w:type="spellStart"/>
            <w:r w:rsidRPr="009877A6">
              <w:t>Крапивно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111. </w:t>
            </w:r>
            <w:r w:rsidRPr="009877A6">
              <w:t>дер. Красная Горка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112. </w:t>
            </w:r>
            <w:r w:rsidRPr="009877A6">
              <w:t>дер. Красное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113. </w:t>
            </w:r>
            <w:r w:rsidRPr="00A9677E">
              <w:t xml:space="preserve">дер. </w:t>
            </w:r>
            <w:proofErr w:type="spellStart"/>
            <w:r w:rsidRPr="00A9677E">
              <w:t>Красноселье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114. </w:t>
            </w:r>
            <w:r w:rsidRPr="009877A6">
              <w:t>пос. Красный Май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115. </w:t>
            </w:r>
            <w:r w:rsidRPr="009877A6">
              <w:t>дер. Кузнечики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116. </w:t>
            </w:r>
            <w:r w:rsidRPr="009877A6">
              <w:t xml:space="preserve">дер. </w:t>
            </w:r>
            <w:proofErr w:type="spellStart"/>
            <w:r w:rsidRPr="009877A6">
              <w:t>Кузьминское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117. </w:t>
            </w:r>
            <w:r w:rsidRPr="009877A6">
              <w:t xml:space="preserve">дер. </w:t>
            </w:r>
            <w:proofErr w:type="spellStart"/>
            <w:r w:rsidRPr="009877A6">
              <w:t>Курово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118. </w:t>
            </w:r>
            <w:r w:rsidRPr="00A9677E">
              <w:t xml:space="preserve">дер. </w:t>
            </w:r>
            <w:proofErr w:type="spellStart"/>
            <w:r w:rsidRPr="00A9677E">
              <w:t>Курьеваниха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119. </w:t>
            </w:r>
            <w:r w:rsidRPr="009877A6">
              <w:t xml:space="preserve">дер. </w:t>
            </w:r>
            <w:proofErr w:type="spellStart"/>
            <w:r w:rsidRPr="009877A6">
              <w:t>Лайково</w:t>
            </w:r>
            <w:proofErr w:type="spellEnd"/>
            <w:r w:rsidRPr="009877A6">
              <w:t>-Попово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120. </w:t>
            </w:r>
            <w:r w:rsidRPr="009877A6">
              <w:t xml:space="preserve">дер. </w:t>
            </w:r>
            <w:proofErr w:type="spellStart"/>
            <w:r w:rsidRPr="009877A6">
              <w:t>Лайково-Храповицкое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121. </w:t>
            </w:r>
            <w:r w:rsidRPr="009877A6">
              <w:t xml:space="preserve">дер. </w:t>
            </w:r>
            <w:proofErr w:type="spellStart"/>
            <w:r w:rsidRPr="009877A6">
              <w:t>Лебедиха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122. </w:t>
            </w:r>
            <w:r w:rsidRPr="009877A6">
              <w:t xml:space="preserve">хутор </w:t>
            </w:r>
            <w:proofErr w:type="spellStart"/>
            <w:r w:rsidRPr="009877A6">
              <w:t>Леганок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123. </w:t>
            </w:r>
            <w:r w:rsidRPr="009877A6">
              <w:t xml:space="preserve">дер. </w:t>
            </w:r>
            <w:proofErr w:type="spellStart"/>
            <w:r w:rsidRPr="009877A6">
              <w:t>Ледины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124. </w:t>
            </w:r>
            <w:r w:rsidRPr="009877A6">
              <w:t>дер. Липка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125. </w:t>
            </w:r>
            <w:r w:rsidRPr="009877A6">
              <w:t xml:space="preserve">дер. </w:t>
            </w:r>
            <w:proofErr w:type="spellStart"/>
            <w:r w:rsidRPr="009877A6">
              <w:t>Липны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126. </w:t>
            </w:r>
            <w:r w:rsidRPr="00A9677E">
              <w:t xml:space="preserve">дер. </w:t>
            </w:r>
            <w:proofErr w:type="spellStart"/>
            <w:r w:rsidRPr="00A9677E">
              <w:t>Липячи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127. </w:t>
            </w:r>
            <w:r w:rsidRPr="009877A6">
              <w:t xml:space="preserve">дер. </w:t>
            </w:r>
            <w:proofErr w:type="spellStart"/>
            <w:r w:rsidRPr="009877A6">
              <w:t>Лишутино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128. </w:t>
            </w:r>
            <w:r w:rsidRPr="009877A6">
              <w:t xml:space="preserve">дер. </w:t>
            </w:r>
            <w:proofErr w:type="spellStart"/>
            <w:r w:rsidRPr="009877A6">
              <w:t>Лоховское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129. </w:t>
            </w:r>
            <w:r w:rsidRPr="009877A6">
              <w:t xml:space="preserve">дер. </w:t>
            </w:r>
            <w:proofErr w:type="spellStart"/>
            <w:r w:rsidRPr="009877A6">
              <w:t>Лубенькино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130. </w:t>
            </w:r>
            <w:r w:rsidRPr="009877A6">
              <w:t xml:space="preserve">пос. </w:t>
            </w:r>
            <w:proofErr w:type="spellStart"/>
            <w:r w:rsidRPr="009877A6">
              <w:t>Лубеньковский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131. </w:t>
            </w:r>
            <w:r w:rsidRPr="009877A6">
              <w:t xml:space="preserve">дер. </w:t>
            </w:r>
            <w:proofErr w:type="spellStart"/>
            <w:r w:rsidRPr="009877A6">
              <w:t>Лугинино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132. </w:t>
            </w:r>
            <w:r w:rsidRPr="009877A6">
              <w:t xml:space="preserve">дер. </w:t>
            </w:r>
            <w:proofErr w:type="spellStart"/>
            <w:r w:rsidRPr="009877A6">
              <w:t>Макарово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133. </w:t>
            </w:r>
            <w:r w:rsidRPr="00A9677E">
              <w:t xml:space="preserve">дер. </w:t>
            </w:r>
            <w:proofErr w:type="spellStart"/>
            <w:r w:rsidRPr="00A9677E">
              <w:t>Максимовское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134. </w:t>
            </w:r>
            <w:r w:rsidRPr="009877A6">
              <w:t xml:space="preserve">дер. </w:t>
            </w:r>
            <w:proofErr w:type="spellStart"/>
            <w:r w:rsidRPr="009877A6">
              <w:t>Максиха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135. </w:t>
            </w:r>
            <w:r w:rsidRPr="00A9677E">
              <w:t xml:space="preserve">дер. Малая </w:t>
            </w:r>
            <w:proofErr w:type="spellStart"/>
            <w:r w:rsidRPr="00A9677E">
              <w:t>Званица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136. </w:t>
            </w:r>
            <w:r w:rsidRPr="009877A6">
              <w:t xml:space="preserve">дер. </w:t>
            </w:r>
            <w:proofErr w:type="gramStart"/>
            <w:r w:rsidRPr="009877A6">
              <w:t>Малец</w:t>
            </w:r>
            <w:proofErr w:type="gram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137. </w:t>
            </w:r>
            <w:r w:rsidRPr="00A9677E">
              <w:t xml:space="preserve">дер. </w:t>
            </w:r>
            <w:proofErr w:type="spellStart"/>
            <w:r w:rsidRPr="00A9677E">
              <w:t>Манихино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138. </w:t>
            </w:r>
            <w:r w:rsidRPr="009877A6">
              <w:t xml:space="preserve">дер. </w:t>
            </w:r>
            <w:proofErr w:type="spellStart"/>
            <w:r w:rsidRPr="009877A6">
              <w:t>Мануйлово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139. </w:t>
            </w:r>
            <w:r w:rsidRPr="009877A6">
              <w:t xml:space="preserve">дер. </w:t>
            </w:r>
            <w:proofErr w:type="spellStart"/>
            <w:r w:rsidRPr="009877A6">
              <w:t>Мартусы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140. </w:t>
            </w:r>
            <w:r w:rsidRPr="009877A6">
              <w:t>дер. Марьино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141. </w:t>
            </w:r>
            <w:r w:rsidRPr="009877A6">
              <w:t xml:space="preserve">дер. </w:t>
            </w:r>
            <w:proofErr w:type="spellStart"/>
            <w:r w:rsidRPr="009877A6">
              <w:t>Маслово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142. </w:t>
            </w:r>
            <w:r w:rsidRPr="009877A6">
              <w:t xml:space="preserve">дер. </w:t>
            </w:r>
            <w:proofErr w:type="spellStart"/>
            <w:r w:rsidRPr="009877A6">
              <w:t>Мастино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143. </w:t>
            </w:r>
            <w:r w:rsidRPr="009877A6">
              <w:t xml:space="preserve">дер. </w:t>
            </w:r>
            <w:proofErr w:type="spellStart"/>
            <w:r w:rsidRPr="009877A6">
              <w:t>Матренино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>144. д</w:t>
            </w:r>
            <w:r w:rsidRPr="009877A6">
              <w:t>ер. Маяк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145. </w:t>
            </w:r>
            <w:r w:rsidRPr="009877A6">
              <w:t xml:space="preserve">дер. </w:t>
            </w:r>
            <w:proofErr w:type="spellStart"/>
            <w:r w:rsidRPr="009877A6">
              <w:t>Микашиха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146. </w:t>
            </w:r>
            <w:r w:rsidRPr="009877A6">
              <w:t xml:space="preserve">дер. </w:t>
            </w:r>
            <w:proofErr w:type="spellStart"/>
            <w:r w:rsidRPr="009877A6">
              <w:t>Милехино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147. </w:t>
            </w:r>
            <w:r w:rsidRPr="009877A6">
              <w:t xml:space="preserve">дер. </w:t>
            </w:r>
            <w:proofErr w:type="spellStart"/>
            <w:r w:rsidRPr="009877A6">
              <w:t>Мининское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148. </w:t>
            </w:r>
            <w:r w:rsidRPr="009877A6">
              <w:t xml:space="preserve">дер. </w:t>
            </w:r>
            <w:proofErr w:type="spellStart"/>
            <w:r w:rsidRPr="009877A6">
              <w:t>Митронино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149. </w:t>
            </w:r>
            <w:r w:rsidRPr="009877A6">
              <w:t xml:space="preserve">дер. </w:t>
            </w:r>
            <w:proofErr w:type="spellStart"/>
            <w:r w:rsidRPr="009877A6">
              <w:t>Митрошино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150. </w:t>
            </w:r>
            <w:r w:rsidRPr="009877A6">
              <w:t xml:space="preserve">дер. </w:t>
            </w:r>
            <w:proofErr w:type="spellStart"/>
            <w:r w:rsidRPr="009877A6">
              <w:t>Михайлово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151. </w:t>
            </w:r>
            <w:r w:rsidRPr="009877A6">
              <w:t xml:space="preserve">дер. </w:t>
            </w:r>
            <w:proofErr w:type="spellStart"/>
            <w:r w:rsidRPr="009877A6">
              <w:t>Михайлово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152. </w:t>
            </w:r>
            <w:r w:rsidRPr="009877A6">
              <w:t xml:space="preserve">дер. </w:t>
            </w:r>
            <w:proofErr w:type="spellStart"/>
            <w:r w:rsidRPr="009877A6">
              <w:t>Михалево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153. </w:t>
            </w:r>
            <w:r w:rsidRPr="009877A6">
              <w:t>дер. Мишнево</w:t>
            </w:r>
            <w:r>
              <w:t xml:space="preserve"> 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154. </w:t>
            </w:r>
            <w:r w:rsidRPr="009877A6">
              <w:t xml:space="preserve">дер. </w:t>
            </w:r>
            <w:proofErr w:type="spellStart"/>
            <w:r w:rsidRPr="009877A6">
              <w:t>Мишуги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155. </w:t>
            </w:r>
            <w:r w:rsidRPr="009877A6">
              <w:t xml:space="preserve">дер. </w:t>
            </w:r>
            <w:proofErr w:type="spellStart"/>
            <w:r w:rsidRPr="009877A6">
              <w:t>Мишутино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156. </w:t>
            </w:r>
            <w:r w:rsidRPr="00A9677E">
              <w:t xml:space="preserve">дер. </w:t>
            </w:r>
            <w:proofErr w:type="spellStart"/>
            <w:r w:rsidRPr="00A9677E">
              <w:t>Млево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157. </w:t>
            </w:r>
            <w:r w:rsidRPr="009877A6">
              <w:t xml:space="preserve">с. </w:t>
            </w:r>
            <w:proofErr w:type="spellStart"/>
            <w:r w:rsidRPr="009877A6">
              <w:t>Молдино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158. </w:t>
            </w:r>
            <w:r w:rsidRPr="009877A6">
              <w:t xml:space="preserve">дер. </w:t>
            </w:r>
            <w:proofErr w:type="spellStart"/>
            <w:r w:rsidRPr="009877A6">
              <w:t>Моржевец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159. </w:t>
            </w:r>
            <w:r w:rsidRPr="009877A6">
              <w:t>дер. Мотыли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160. </w:t>
            </w:r>
            <w:r w:rsidRPr="009877A6">
              <w:t>дер. Мосты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161. </w:t>
            </w:r>
            <w:r w:rsidRPr="00A9677E">
              <w:t>пос. Мста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162. </w:t>
            </w:r>
            <w:r w:rsidRPr="009877A6">
              <w:t xml:space="preserve">дер. </w:t>
            </w:r>
            <w:proofErr w:type="spellStart"/>
            <w:r w:rsidRPr="009877A6">
              <w:t>Мушино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163. </w:t>
            </w:r>
            <w:r w:rsidRPr="009877A6">
              <w:t>дер. Найденка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164. </w:t>
            </w:r>
            <w:r w:rsidRPr="009877A6">
              <w:t xml:space="preserve">дер. </w:t>
            </w:r>
            <w:proofErr w:type="spellStart"/>
            <w:r w:rsidRPr="009877A6">
              <w:t>Никулкино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165. </w:t>
            </w:r>
            <w:r w:rsidRPr="009877A6">
              <w:t xml:space="preserve">дер. </w:t>
            </w:r>
            <w:proofErr w:type="spellStart"/>
            <w:r w:rsidRPr="009877A6">
              <w:t>Новково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166. </w:t>
            </w:r>
            <w:r w:rsidRPr="009877A6">
              <w:t>дер. Ново-</w:t>
            </w:r>
            <w:proofErr w:type="spellStart"/>
            <w:r w:rsidRPr="009877A6">
              <w:t>Альфимово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167. </w:t>
            </w:r>
            <w:r w:rsidRPr="009877A6">
              <w:t>дер. Новое Заречье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168. </w:t>
            </w:r>
            <w:r w:rsidRPr="009877A6">
              <w:t>дер. Ново-</w:t>
            </w:r>
            <w:proofErr w:type="spellStart"/>
            <w:r w:rsidRPr="009877A6">
              <w:t>Еремково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169. </w:t>
            </w:r>
            <w:r w:rsidRPr="009877A6">
              <w:t>дер. Ново-</w:t>
            </w:r>
            <w:proofErr w:type="spellStart"/>
            <w:r w:rsidRPr="009877A6">
              <w:t>Кузьминское</w:t>
            </w:r>
            <w:proofErr w:type="spellEnd"/>
            <w:r w:rsidRPr="009877A6">
              <w:t xml:space="preserve"> 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170. </w:t>
            </w:r>
            <w:r w:rsidRPr="009877A6">
              <w:t>дер. Новоселье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171. </w:t>
            </w:r>
            <w:r w:rsidRPr="00A9677E">
              <w:t xml:space="preserve">дер. </w:t>
            </w:r>
            <w:proofErr w:type="spellStart"/>
            <w:r w:rsidRPr="00A9677E">
              <w:t>Ножкино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172. </w:t>
            </w:r>
            <w:r w:rsidRPr="009877A6">
              <w:t xml:space="preserve">дер. </w:t>
            </w:r>
            <w:proofErr w:type="spellStart"/>
            <w:r w:rsidRPr="009877A6">
              <w:t>Оболтино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173. </w:t>
            </w:r>
            <w:r w:rsidRPr="009877A6">
              <w:t xml:space="preserve">дер. </w:t>
            </w:r>
            <w:proofErr w:type="spellStart"/>
            <w:r w:rsidRPr="009877A6">
              <w:t>Овсяниково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174. </w:t>
            </w:r>
            <w:r w:rsidRPr="00A9677E">
              <w:t>дер. Озера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175. </w:t>
            </w:r>
            <w:r w:rsidRPr="00A9677E">
              <w:t xml:space="preserve">дер. </w:t>
            </w:r>
            <w:proofErr w:type="spellStart"/>
            <w:r w:rsidRPr="00A9677E">
              <w:t>Озерская</w:t>
            </w:r>
            <w:proofErr w:type="spellEnd"/>
            <w:r w:rsidRPr="00A9677E">
              <w:t xml:space="preserve"> Горка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176. </w:t>
            </w:r>
            <w:r w:rsidRPr="009877A6">
              <w:t xml:space="preserve">дер. </w:t>
            </w:r>
            <w:proofErr w:type="spellStart"/>
            <w:r w:rsidRPr="009877A6">
              <w:t>Ольховец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177. </w:t>
            </w:r>
            <w:r w:rsidRPr="00A9677E">
              <w:t xml:space="preserve">дер. </w:t>
            </w:r>
            <w:proofErr w:type="spellStart"/>
            <w:r w:rsidRPr="00A9677E">
              <w:t>Оминово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178. </w:t>
            </w:r>
            <w:r w:rsidRPr="009877A6">
              <w:t xml:space="preserve">дер. </w:t>
            </w:r>
            <w:proofErr w:type="spellStart"/>
            <w:r w:rsidRPr="009877A6">
              <w:t>Ондриково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179. </w:t>
            </w:r>
            <w:r w:rsidRPr="009877A6">
              <w:t>дер. Остров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180. </w:t>
            </w:r>
            <w:r w:rsidRPr="009877A6">
              <w:t>дер. Островно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181. </w:t>
            </w:r>
            <w:r w:rsidRPr="009877A6">
              <w:t xml:space="preserve">дер. </w:t>
            </w:r>
            <w:proofErr w:type="spellStart"/>
            <w:r w:rsidRPr="009877A6">
              <w:t>Очеп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182. </w:t>
            </w:r>
            <w:r w:rsidRPr="009877A6">
              <w:t>дер. Павлово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183. </w:t>
            </w:r>
            <w:r w:rsidRPr="009877A6">
              <w:t xml:space="preserve">дер. </w:t>
            </w:r>
            <w:proofErr w:type="spellStart"/>
            <w:r w:rsidRPr="009877A6">
              <w:t>Пальцево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184. </w:t>
            </w:r>
            <w:r w:rsidRPr="009877A6">
              <w:t>дер. Пашнево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185. </w:t>
            </w:r>
            <w:r w:rsidRPr="009877A6">
              <w:t xml:space="preserve">дер. </w:t>
            </w:r>
            <w:proofErr w:type="spellStart"/>
            <w:r w:rsidRPr="009877A6">
              <w:t>Пеньково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186. </w:t>
            </w:r>
            <w:r w:rsidRPr="00A9677E">
              <w:t>дер. Перевоз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187. </w:t>
            </w:r>
            <w:r w:rsidRPr="009877A6">
              <w:t xml:space="preserve">дер. </w:t>
            </w:r>
            <w:proofErr w:type="spellStart"/>
            <w:r w:rsidRPr="009877A6">
              <w:t>Перхово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188. </w:t>
            </w:r>
            <w:r w:rsidRPr="009877A6">
              <w:t>дер. Петрово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189. </w:t>
            </w:r>
            <w:r w:rsidRPr="009877A6">
              <w:t>дер. Погорелец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190. </w:t>
            </w:r>
            <w:r w:rsidRPr="009877A6">
              <w:t>дер. Погорелец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191. </w:t>
            </w:r>
            <w:r w:rsidRPr="009877A6">
              <w:t xml:space="preserve">дер. </w:t>
            </w:r>
            <w:proofErr w:type="spellStart"/>
            <w:r w:rsidRPr="009877A6">
              <w:t>Поддубье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192. </w:t>
            </w:r>
            <w:r w:rsidRPr="009877A6">
              <w:t>дер. Покровское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193. </w:t>
            </w:r>
            <w:r w:rsidRPr="009877A6">
              <w:t xml:space="preserve">дер. </w:t>
            </w:r>
            <w:proofErr w:type="spellStart"/>
            <w:r w:rsidRPr="009877A6">
              <w:t>Полукарпово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194. </w:t>
            </w:r>
            <w:r w:rsidRPr="00A9677E">
              <w:t>дер. Поляны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195. </w:t>
            </w:r>
            <w:r w:rsidRPr="009877A6">
              <w:t>дер. Попово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196. </w:t>
            </w:r>
            <w:r w:rsidRPr="009877A6">
              <w:t>дер. Попово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197. </w:t>
            </w:r>
            <w:r w:rsidRPr="009877A6">
              <w:t>дер. Порожки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198. </w:t>
            </w:r>
            <w:r w:rsidRPr="009877A6">
              <w:t>дер. Речка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199. </w:t>
            </w:r>
            <w:r w:rsidRPr="00A9677E">
              <w:t xml:space="preserve">дер. </w:t>
            </w:r>
            <w:proofErr w:type="spellStart"/>
            <w:r w:rsidRPr="00A9677E">
              <w:t>Ровени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200. </w:t>
            </w:r>
            <w:r w:rsidRPr="009877A6">
              <w:t xml:space="preserve">дер. </w:t>
            </w:r>
            <w:proofErr w:type="spellStart"/>
            <w:r w:rsidRPr="009877A6">
              <w:t>Роднево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201. </w:t>
            </w:r>
            <w:r w:rsidRPr="009877A6">
              <w:t>дер. Родники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202. </w:t>
            </w:r>
            <w:r w:rsidRPr="009877A6">
              <w:t xml:space="preserve">дер. </w:t>
            </w:r>
            <w:proofErr w:type="spellStart"/>
            <w:r w:rsidRPr="009877A6">
              <w:t>Рудеево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203. </w:t>
            </w:r>
            <w:r w:rsidRPr="009877A6">
              <w:t xml:space="preserve">дер. </w:t>
            </w:r>
            <w:proofErr w:type="spellStart"/>
            <w:r w:rsidRPr="009877A6">
              <w:t>Рыжково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204. </w:t>
            </w:r>
            <w:r w:rsidRPr="009877A6">
              <w:t>дер. Ряд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205. </w:t>
            </w:r>
            <w:r w:rsidRPr="009877A6">
              <w:t xml:space="preserve">дер. </w:t>
            </w:r>
            <w:proofErr w:type="spellStart"/>
            <w:r w:rsidRPr="009877A6">
              <w:t>Саминец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206. </w:t>
            </w:r>
            <w:r w:rsidRPr="009877A6">
              <w:t xml:space="preserve">дер. </w:t>
            </w:r>
            <w:proofErr w:type="spellStart"/>
            <w:r w:rsidRPr="009877A6">
              <w:t>Самсоново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207. </w:t>
            </w:r>
            <w:r w:rsidRPr="009877A6">
              <w:t xml:space="preserve">дер. </w:t>
            </w:r>
            <w:proofErr w:type="spellStart"/>
            <w:r w:rsidRPr="009877A6">
              <w:t>Саниково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208. </w:t>
            </w:r>
            <w:r w:rsidRPr="00A9677E">
              <w:t>дер. Свирка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209. </w:t>
            </w:r>
            <w:r w:rsidRPr="00A9677E">
              <w:t xml:space="preserve">дер. </w:t>
            </w:r>
            <w:proofErr w:type="gramStart"/>
            <w:r w:rsidRPr="00A9677E">
              <w:t>Сельцо-Карельское</w:t>
            </w:r>
            <w:proofErr w:type="gram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210. </w:t>
            </w:r>
            <w:r w:rsidRPr="009877A6">
              <w:t xml:space="preserve">дер. </w:t>
            </w:r>
            <w:proofErr w:type="spellStart"/>
            <w:r w:rsidRPr="009877A6">
              <w:t>Сергино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211. </w:t>
            </w:r>
            <w:r w:rsidRPr="009877A6">
              <w:t>дер. Сидорово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212. </w:t>
            </w:r>
            <w:r w:rsidRPr="009877A6">
              <w:t xml:space="preserve">дер. </w:t>
            </w:r>
            <w:proofErr w:type="spellStart"/>
            <w:r w:rsidRPr="009877A6">
              <w:t>Сленково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213. </w:t>
            </w:r>
            <w:r w:rsidRPr="009877A6">
              <w:t xml:space="preserve">дер. </w:t>
            </w:r>
            <w:proofErr w:type="spellStart"/>
            <w:r w:rsidRPr="009877A6">
              <w:t>Сменово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214. </w:t>
            </w:r>
            <w:r w:rsidRPr="009877A6">
              <w:t xml:space="preserve">дер. </w:t>
            </w:r>
            <w:proofErr w:type="spellStart"/>
            <w:r w:rsidRPr="009877A6">
              <w:t>Снапугино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215. </w:t>
            </w:r>
            <w:r w:rsidRPr="009877A6">
              <w:t>дер. Сорокино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216. </w:t>
            </w:r>
            <w:r w:rsidRPr="009877A6">
              <w:t xml:space="preserve">дер. </w:t>
            </w:r>
            <w:proofErr w:type="spellStart"/>
            <w:r w:rsidRPr="009877A6">
              <w:t>Сосновица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217. </w:t>
            </w:r>
            <w:r w:rsidRPr="009877A6">
              <w:t>дер. Стан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218. </w:t>
            </w:r>
            <w:r w:rsidRPr="009877A6">
              <w:t>дер. Старое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219. дер. Старое </w:t>
            </w:r>
            <w:proofErr w:type="spellStart"/>
            <w:r w:rsidRPr="009877A6">
              <w:t>Альфимово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220. </w:t>
            </w:r>
            <w:r w:rsidRPr="009877A6">
              <w:t>дер. Старое Захарово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221. </w:t>
            </w:r>
            <w:r w:rsidRPr="009877A6">
              <w:t>дер. Старое Комарно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222. </w:t>
            </w:r>
            <w:r w:rsidRPr="009877A6">
              <w:t xml:space="preserve">дер. </w:t>
            </w:r>
            <w:proofErr w:type="spellStart"/>
            <w:r w:rsidRPr="009877A6">
              <w:t>Староселье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223. </w:t>
            </w:r>
            <w:r w:rsidRPr="009877A6">
              <w:t xml:space="preserve">дер. </w:t>
            </w:r>
            <w:proofErr w:type="spellStart"/>
            <w:r w:rsidRPr="009877A6">
              <w:t>Староселье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224. </w:t>
            </w:r>
            <w:r w:rsidRPr="009877A6">
              <w:t xml:space="preserve">дер. </w:t>
            </w:r>
            <w:proofErr w:type="spellStart"/>
            <w:r w:rsidRPr="009877A6">
              <w:t>Стенецкое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225. </w:t>
            </w:r>
            <w:r w:rsidRPr="009877A6">
              <w:t xml:space="preserve">дер. </w:t>
            </w:r>
            <w:proofErr w:type="spellStart"/>
            <w:r w:rsidRPr="009877A6">
              <w:t>Сытино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226. </w:t>
            </w:r>
            <w:r w:rsidRPr="009877A6">
              <w:t xml:space="preserve">дер. </w:t>
            </w:r>
            <w:proofErr w:type="spellStart"/>
            <w:r w:rsidRPr="009877A6">
              <w:t>Тараки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227. </w:t>
            </w:r>
            <w:r w:rsidRPr="009877A6">
              <w:t xml:space="preserve">дер. </w:t>
            </w:r>
            <w:proofErr w:type="spellStart"/>
            <w:r w:rsidRPr="009877A6">
              <w:t>Тарасиха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228. </w:t>
            </w:r>
            <w:r w:rsidRPr="009877A6">
              <w:t xml:space="preserve">дер. </w:t>
            </w:r>
            <w:proofErr w:type="spellStart"/>
            <w:r w:rsidRPr="009877A6">
              <w:t>Токариха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229. </w:t>
            </w:r>
            <w:r w:rsidRPr="009877A6">
              <w:t xml:space="preserve">дер. </w:t>
            </w:r>
            <w:proofErr w:type="spellStart"/>
            <w:r w:rsidRPr="009877A6">
              <w:t>Тормосово</w:t>
            </w:r>
            <w:proofErr w:type="spellEnd"/>
            <w:r w:rsidRPr="009877A6">
              <w:t xml:space="preserve">-Комарно 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230. </w:t>
            </w:r>
            <w:r w:rsidRPr="009877A6">
              <w:t>пос. Торфяное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231. </w:t>
            </w:r>
            <w:r w:rsidRPr="009877A6">
              <w:t xml:space="preserve">дер. </w:t>
            </w:r>
            <w:proofErr w:type="spellStart"/>
            <w:r w:rsidRPr="009877A6">
              <w:t>Трестино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232. </w:t>
            </w:r>
            <w:r w:rsidRPr="009877A6">
              <w:t>дер. Троица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233. </w:t>
            </w:r>
            <w:r w:rsidRPr="009877A6">
              <w:t xml:space="preserve">хутор </w:t>
            </w:r>
            <w:proofErr w:type="spellStart"/>
            <w:r w:rsidRPr="009877A6">
              <w:t>Трониха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234. </w:t>
            </w:r>
            <w:r w:rsidRPr="009877A6">
              <w:t>дер. Тупики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235. </w:t>
            </w:r>
            <w:r w:rsidRPr="009877A6">
              <w:t xml:space="preserve">дер. </w:t>
            </w:r>
            <w:proofErr w:type="spellStart"/>
            <w:r w:rsidRPr="009877A6">
              <w:t>Удино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236. </w:t>
            </w:r>
            <w:r w:rsidRPr="009877A6">
              <w:t>дер. Устье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237. </w:t>
            </w:r>
            <w:r w:rsidRPr="009877A6">
              <w:t>дер. Ушаково</w:t>
            </w:r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238. </w:t>
            </w:r>
            <w:r w:rsidRPr="009877A6">
              <w:t xml:space="preserve">дер. </w:t>
            </w:r>
            <w:proofErr w:type="spellStart"/>
            <w:r w:rsidRPr="009877A6">
              <w:t>Феднево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239. </w:t>
            </w:r>
            <w:r w:rsidRPr="009877A6">
              <w:t xml:space="preserve">дер. </w:t>
            </w:r>
            <w:proofErr w:type="spellStart"/>
            <w:r w:rsidRPr="009877A6">
              <w:t>Федорково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240. </w:t>
            </w:r>
            <w:r w:rsidRPr="009877A6">
              <w:t xml:space="preserve">дер. </w:t>
            </w:r>
            <w:proofErr w:type="spellStart"/>
            <w:r w:rsidRPr="009877A6">
              <w:t>Феньково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241. </w:t>
            </w:r>
            <w:r w:rsidRPr="009877A6">
              <w:t xml:space="preserve">дер. </w:t>
            </w:r>
            <w:proofErr w:type="spellStart"/>
            <w:r w:rsidRPr="009877A6">
              <w:t>Филиппково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242. </w:t>
            </w:r>
            <w:r w:rsidRPr="009877A6">
              <w:t xml:space="preserve">дер. </w:t>
            </w:r>
            <w:proofErr w:type="spellStart"/>
            <w:r w:rsidRPr="009877A6">
              <w:t>Филиппково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243. </w:t>
            </w:r>
            <w:r w:rsidRPr="009877A6">
              <w:t xml:space="preserve">дер. </w:t>
            </w:r>
            <w:proofErr w:type="spellStart"/>
            <w:r w:rsidRPr="009877A6">
              <w:t>Фоминское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244. </w:t>
            </w:r>
            <w:r w:rsidRPr="009877A6">
              <w:t xml:space="preserve">дер. </w:t>
            </w:r>
            <w:proofErr w:type="spellStart"/>
            <w:r w:rsidRPr="009877A6">
              <w:t>Ханеево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</w:pPr>
            <w:r>
              <w:t xml:space="preserve">245. </w:t>
            </w:r>
            <w:r w:rsidRPr="009877A6">
              <w:t xml:space="preserve">дер. </w:t>
            </w:r>
            <w:proofErr w:type="spellStart"/>
            <w:r w:rsidRPr="009877A6">
              <w:t>Хвалово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246. </w:t>
            </w:r>
            <w:r w:rsidRPr="009877A6">
              <w:t xml:space="preserve">дер. </w:t>
            </w:r>
            <w:proofErr w:type="spellStart"/>
            <w:r w:rsidRPr="009877A6">
              <w:t>Хларево</w:t>
            </w:r>
            <w:proofErr w:type="spellEnd"/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247. </w:t>
            </w:r>
            <w:r w:rsidRPr="00A9677E">
              <w:t>дер. Хмельники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248. </w:t>
            </w:r>
            <w:r w:rsidRPr="00A9677E">
              <w:t xml:space="preserve">дер. </w:t>
            </w:r>
            <w:proofErr w:type="spellStart"/>
            <w:r w:rsidRPr="00A9677E">
              <w:t>Хотеново</w:t>
            </w:r>
            <w:proofErr w:type="spellEnd"/>
          </w:p>
          <w:p w:rsidR="00BE306A" w:rsidRPr="009877A6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249. </w:t>
            </w:r>
            <w:r w:rsidRPr="009877A6">
              <w:t xml:space="preserve">дер. </w:t>
            </w:r>
            <w:proofErr w:type="spellStart"/>
            <w:r w:rsidRPr="009877A6">
              <w:t>Цветково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250. </w:t>
            </w:r>
            <w:r w:rsidRPr="009877A6">
              <w:t>дер. Черед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251. </w:t>
            </w:r>
            <w:r w:rsidRPr="00A9677E">
              <w:t xml:space="preserve">дер. </w:t>
            </w:r>
            <w:proofErr w:type="spellStart"/>
            <w:r w:rsidRPr="00A9677E">
              <w:t>Шебанова</w:t>
            </w:r>
            <w:proofErr w:type="spellEnd"/>
            <w:r w:rsidRPr="00A9677E">
              <w:t xml:space="preserve"> Горка</w:t>
            </w:r>
          </w:p>
          <w:p w:rsidR="00BE306A" w:rsidRPr="00A9677E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252. </w:t>
            </w:r>
            <w:r w:rsidRPr="00A9677E">
              <w:t xml:space="preserve">дер. </w:t>
            </w:r>
            <w:proofErr w:type="spellStart"/>
            <w:r w:rsidRPr="00A9677E">
              <w:t>Шебаново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253. </w:t>
            </w:r>
            <w:r w:rsidRPr="009877A6">
              <w:t xml:space="preserve">дер. </w:t>
            </w:r>
            <w:proofErr w:type="spellStart"/>
            <w:r w:rsidRPr="009877A6">
              <w:t>Шептуново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254. </w:t>
            </w:r>
            <w:r w:rsidRPr="009877A6">
              <w:t xml:space="preserve">дер. </w:t>
            </w:r>
            <w:proofErr w:type="spellStart"/>
            <w:r w:rsidRPr="009877A6">
              <w:t>Шиболино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255. </w:t>
            </w:r>
            <w:r w:rsidRPr="009877A6">
              <w:t xml:space="preserve">дер. </w:t>
            </w:r>
            <w:proofErr w:type="spellStart"/>
            <w:r w:rsidRPr="009877A6">
              <w:t>Шишелово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256. </w:t>
            </w:r>
            <w:r w:rsidRPr="009877A6">
              <w:t xml:space="preserve">дер. </w:t>
            </w:r>
            <w:proofErr w:type="spellStart"/>
            <w:r w:rsidRPr="009877A6">
              <w:t>Щеберино</w:t>
            </w:r>
            <w:proofErr w:type="spellEnd"/>
          </w:p>
          <w:p w:rsidR="00BE306A" w:rsidRDefault="00BE306A" w:rsidP="00337756">
            <w:pPr>
              <w:autoSpaceDE w:val="0"/>
              <w:autoSpaceDN w:val="0"/>
              <w:adjustRightInd w:val="0"/>
              <w:jc w:val="both"/>
            </w:pPr>
            <w:r>
              <w:t xml:space="preserve">257. </w:t>
            </w:r>
            <w:r w:rsidRPr="009877A6">
              <w:t>дер. Яковлево</w:t>
            </w:r>
          </w:p>
          <w:p w:rsidR="00BE306A" w:rsidRDefault="00BE306A" w:rsidP="00337756">
            <w:pPr>
              <w:autoSpaceDE w:val="0"/>
              <w:autoSpaceDN w:val="0"/>
              <w:adjustRightInd w:val="0"/>
            </w:pPr>
            <w:r>
              <w:t xml:space="preserve">258. </w:t>
            </w:r>
            <w:r w:rsidRPr="009877A6">
              <w:t>дер. Ясная Поляна</w:t>
            </w:r>
          </w:p>
        </w:tc>
      </w:tr>
    </w:tbl>
    <w:p w:rsidR="00BE306A" w:rsidRDefault="00BE306A" w:rsidP="00BE306A">
      <w:pPr>
        <w:jc w:val="center"/>
      </w:pPr>
    </w:p>
    <w:p w:rsidR="00BE306A" w:rsidRDefault="00BE306A" w:rsidP="00BE306A">
      <w:pPr>
        <w:jc w:val="center"/>
      </w:pPr>
      <w:r>
        <w:t xml:space="preserve">                                                                                                                                 ».</w:t>
      </w:r>
    </w:p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/>
    <w:p w:rsidR="00AE2360" w:rsidRDefault="00AE2360" w:rsidP="00AE2360">
      <w:pPr>
        <w:rPr>
          <w:sz w:val="16"/>
          <w:szCs w:val="16"/>
        </w:rPr>
      </w:pPr>
    </w:p>
    <w:p w:rsidR="00AE2360" w:rsidRDefault="00F33EE0" w:rsidP="00AE2360">
      <w:pPr>
        <w:rPr>
          <w:sz w:val="16"/>
          <w:szCs w:val="16"/>
        </w:rPr>
      </w:pPr>
      <w:r>
        <w:fldChar w:fldCharType="begin"/>
      </w:r>
      <w:r>
        <w:instrText xml:space="preserve"> FILENAME  \p  \* MERGEFORMAT </w:instrText>
      </w:r>
      <w:r>
        <w:fldChar w:fldCharType="separate"/>
      </w:r>
      <w:r w:rsidR="00AE2360" w:rsidRPr="00AE2360">
        <w:rPr>
          <w:noProof/>
          <w:sz w:val="16"/>
          <w:szCs w:val="16"/>
        </w:rPr>
        <w:t>\\File-server\комитет по госустройству\5 созыв\документы комитета\62 заседание (26.11.2015)\pr\z(62)1640-П-5.docx</w:t>
      </w:r>
      <w:r>
        <w:rPr>
          <w:noProof/>
          <w:sz w:val="16"/>
          <w:szCs w:val="16"/>
        </w:rPr>
        <w:fldChar w:fldCharType="end"/>
      </w:r>
      <w:bookmarkStart w:id="6" w:name="_GoBack"/>
      <w:bookmarkEnd w:id="6"/>
    </w:p>
    <w:sectPr w:rsidR="00AE2360" w:rsidSect="00EA034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E0" w:rsidRDefault="00F33EE0" w:rsidP="00680562">
      <w:r>
        <w:separator/>
      </w:r>
    </w:p>
  </w:endnote>
  <w:endnote w:type="continuationSeparator" w:id="0">
    <w:p w:rsidR="00F33EE0" w:rsidRDefault="00F33EE0" w:rsidP="0068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E0" w:rsidRDefault="00F33EE0" w:rsidP="00680562">
      <w:r>
        <w:separator/>
      </w:r>
    </w:p>
  </w:footnote>
  <w:footnote w:type="continuationSeparator" w:id="0">
    <w:p w:rsidR="00F33EE0" w:rsidRDefault="00F33EE0" w:rsidP="00680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756" w:rsidRPr="00EA034C" w:rsidRDefault="00494520">
    <w:pPr>
      <w:pStyle w:val="a6"/>
      <w:jc w:val="right"/>
      <w:rPr>
        <w:sz w:val="24"/>
      </w:rPr>
    </w:pPr>
    <w:r w:rsidRPr="00EA034C">
      <w:rPr>
        <w:sz w:val="24"/>
      </w:rPr>
      <w:fldChar w:fldCharType="begin"/>
    </w:r>
    <w:r w:rsidR="00337756" w:rsidRPr="00EA034C">
      <w:rPr>
        <w:sz w:val="24"/>
      </w:rPr>
      <w:instrText>PAGE   \* MERGEFORMAT</w:instrText>
    </w:r>
    <w:r w:rsidRPr="00EA034C">
      <w:rPr>
        <w:sz w:val="24"/>
      </w:rPr>
      <w:fldChar w:fldCharType="separate"/>
    </w:r>
    <w:r w:rsidR="005936E7">
      <w:rPr>
        <w:noProof/>
        <w:sz w:val="24"/>
      </w:rPr>
      <w:t>14</w:t>
    </w:r>
    <w:r w:rsidRPr="00EA034C">
      <w:rPr>
        <w:sz w:val="24"/>
      </w:rPr>
      <w:fldChar w:fldCharType="end"/>
    </w:r>
  </w:p>
  <w:p w:rsidR="00337756" w:rsidRDefault="003377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8CC"/>
    <w:multiLevelType w:val="hybridMultilevel"/>
    <w:tmpl w:val="EF621DCE"/>
    <w:lvl w:ilvl="0" w:tplc="FC501A2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10C12"/>
    <w:multiLevelType w:val="hybridMultilevel"/>
    <w:tmpl w:val="AF56FB9E"/>
    <w:lvl w:ilvl="0" w:tplc="086EE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AAD"/>
    <w:rsid w:val="00000096"/>
    <w:rsid w:val="000008BB"/>
    <w:rsid w:val="00000F14"/>
    <w:rsid w:val="000034DC"/>
    <w:rsid w:val="000038C5"/>
    <w:rsid w:val="00006185"/>
    <w:rsid w:val="0001193D"/>
    <w:rsid w:val="00011C8F"/>
    <w:rsid w:val="0001329C"/>
    <w:rsid w:val="0001410A"/>
    <w:rsid w:val="000144EE"/>
    <w:rsid w:val="000216E9"/>
    <w:rsid w:val="00022DD8"/>
    <w:rsid w:val="000230AE"/>
    <w:rsid w:val="00023F44"/>
    <w:rsid w:val="00024764"/>
    <w:rsid w:val="00025CBF"/>
    <w:rsid w:val="00026569"/>
    <w:rsid w:val="00032F0A"/>
    <w:rsid w:val="000335C6"/>
    <w:rsid w:val="00035EE4"/>
    <w:rsid w:val="00036A6D"/>
    <w:rsid w:val="000432D6"/>
    <w:rsid w:val="0004659A"/>
    <w:rsid w:val="00047528"/>
    <w:rsid w:val="00047681"/>
    <w:rsid w:val="00054DBC"/>
    <w:rsid w:val="000568FF"/>
    <w:rsid w:val="000576F1"/>
    <w:rsid w:val="00060CD2"/>
    <w:rsid w:val="000675DB"/>
    <w:rsid w:val="00071535"/>
    <w:rsid w:val="000721BF"/>
    <w:rsid w:val="0007427E"/>
    <w:rsid w:val="00074BEE"/>
    <w:rsid w:val="00077359"/>
    <w:rsid w:val="00077C21"/>
    <w:rsid w:val="00077D92"/>
    <w:rsid w:val="00080D0E"/>
    <w:rsid w:val="000825EC"/>
    <w:rsid w:val="00082A5C"/>
    <w:rsid w:val="0009142C"/>
    <w:rsid w:val="00093D28"/>
    <w:rsid w:val="00094B7D"/>
    <w:rsid w:val="000A05D2"/>
    <w:rsid w:val="000A0B9F"/>
    <w:rsid w:val="000A29F4"/>
    <w:rsid w:val="000A43FA"/>
    <w:rsid w:val="000B069E"/>
    <w:rsid w:val="000B2798"/>
    <w:rsid w:val="000B4707"/>
    <w:rsid w:val="000B7A66"/>
    <w:rsid w:val="000C27E0"/>
    <w:rsid w:val="000C66D7"/>
    <w:rsid w:val="000D0021"/>
    <w:rsid w:val="000D342C"/>
    <w:rsid w:val="000D389A"/>
    <w:rsid w:val="000E5722"/>
    <w:rsid w:val="000F359A"/>
    <w:rsid w:val="000F7D50"/>
    <w:rsid w:val="00100F5D"/>
    <w:rsid w:val="0010318C"/>
    <w:rsid w:val="00106482"/>
    <w:rsid w:val="00111B1A"/>
    <w:rsid w:val="00111CFD"/>
    <w:rsid w:val="00113547"/>
    <w:rsid w:val="00113ABC"/>
    <w:rsid w:val="00113C17"/>
    <w:rsid w:val="001152AE"/>
    <w:rsid w:val="00115794"/>
    <w:rsid w:val="00116E72"/>
    <w:rsid w:val="00121661"/>
    <w:rsid w:val="001229BA"/>
    <w:rsid w:val="00123635"/>
    <w:rsid w:val="00127FDB"/>
    <w:rsid w:val="0013039F"/>
    <w:rsid w:val="00131194"/>
    <w:rsid w:val="00136877"/>
    <w:rsid w:val="00136C68"/>
    <w:rsid w:val="00137A62"/>
    <w:rsid w:val="00142F09"/>
    <w:rsid w:val="0014403E"/>
    <w:rsid w:val="00145F03"/>
    <w:rsid w:val="00146007"/>
    <w:rsid w:val="00160492"/>
    <w:rsid w:val="00162231"/>
    <w:rsid w:val="0016670B"/>
    <w:rsid w:val="00171AAF"/>
    <w:rsid w:val="00171B71"/>
    <w:rsid w:val="001748E9"/>
    <w:rsid w:val="00174AF6"/>
    <w:rsid w:val="00175949"/>
    <w:rsid w:val="00177CEC"/>
    <w:rsid w:val="00180223"/>
    <w:rsid w:val="0018065E"/>
    <w:rsid w:val="00194708"/>
    <w:rsid w:val="00195868"/>
    <w:rsid w:val="001964B5"/>
    <w:rsid w:val="00197B8E"/>
    <w:rsid w:val="001A0F9A"/>
    <w:rsid w:val="001B1555"/>
    <w:rsid w:val="001B313B"/>
    <w:rsid w:val="001B3D19"/>
    <w:rsid w:val="001B4626"/>
    <w:rsid w:val="001B552C"/>
    <w:rsid w:val="001C02DA"/>
    <w:rsid w:val="001C0AC7"/>
    <w:rsid w:val="001C4679"/>
    <w:rsid w:val="001C5284"/>
    <w:rsid w:val="001C5E03"/>
    <w:rsid w:val="001C71C0"/>
    <w:rsid w:val="001D1440"/>
    <w:rsid w:val="001D3310"/>
    <w:rsid w:val="001D751C"/>
    <w:rsid w:val="001E0C2F"/>
    <w:rsid w:val="001E4DF2"/>
    <w:rsid w:val="001E5E07"/>
    <w:rsid w:val="001F0542"/>
    <w:rsid w:val="001F1473"/>
    <w:rsid w:val="001F158D"/>
    <w:rsid w:val="001F52B9"/>
    <w:rsid w:val="001F6604"/>
    <w:rsid w:val="00200ADF"/>
    <w:rsid w:val="00200D53"/>
    <w:rsid w:val="00203858"/>
    <w:rsid w:val="00207FE6"/>
    <w:rsid w:val="002101B7"/>
    <w:rsid w:val="002111D8"/>
    <w:rsid w:val="00213EFB"/>
    <w:rsid w:val="002162F7"/>
    <w:rsid w:val="002247CE"/>
    <w:rsid w:val="00225242"/>
    <w:rsid w:val="00225F73"/>
    <w:rsid w:val="00233BB9"/>
    <w:rsid w:val="00233F7E"/>
    <w:rsid w:val="002440EB"/>
    <w:rsid w:val="00245777"/>
    <w:rsid w:val="002506DD"/>
    <w:rsid w:val="00252C34"/>
    <w:rsid w:val="0025306F"/>
    <w:rsid w:val="002534C9"/>
    <w:rsid w:val="00255920"/>
    <w:rsid w:val="002571B4"/>
    <w:rsid w:val="00261B25"/>
    <w:rsid w:val="00262839"/>
    <w:rsid w:val="00264496"/>
    <w:rsid w:val="00266C71"/>
    <w:rsid w:val="00273E44"/>
    <w:rsid w:val="00274527"/>
    <w:rsid w:val="00276D0A"/>
    <w:rsid w:val="00277F76"/>
    <w:rsid w:val="00280722"/>
    <w:rsid w:val="002829A8"/>
    <w:rsid w:val="00284F3E"/>
    <w:rsid w:val="00292F70"/>
    <w:rsid w:val="002939C2"/>
    <w:rsid w:val="002970E8"/>
    <w:rsid w:val="00297987"/>
    <w:rsid w:val="002A0042"/>
    <w:rsid w:val="002A0930"/>
    <w:rsid w:val="002A2563"/>
    <w:rsid w:val="002A5A69"/>
    <w:rsid w:val="002A715E"/>
    <w:rsid w:val="002B5A50"/>
    <w:rsid w:val="002B76A9"/>
    <w:rsid w:val="002C1D59"/>
    <w:rsid w:val="002C3587"/>
    <w:rsid w:val="002C4D7D"/>
    <w:rsid w:val="002C5879"/>
    <w:rsid w:val="002D0625"/>
    <w:rsid w:val="002D1771"/>
    <w:rsid w:val="002D3543"/>
    <w:rsid w:val="002D6428"/>
    <w:rsid w:val="002E1A40"/>
    <w:rsid w:val="002E1C5E"/>
    <w:rsid w:val="002E346A"/>
    <w:rsid w:val="002E51AF"/>
    <w:rsid w:val="002E6318"/>
    <w:rsid w:val="002E7FAB"/>
    <w:rsid w:val="002F24A7"/>
    <w:rsid w:val="002F55DF"/>
    <w:rsid w:val="002F5EC1"/>
    <w:rsid w:val="002F5F52"/>
    <w:rsid w:val="002F7445"/>
    <w:rsid w:val="002F7ACB"/>
    <w:rsid w:val="00300ACE"/>
    <w:rsid w:val="00301C89"/>
    <w:rsid w:val="00305CB8"/>
    <w:rsid w:val="00307EA7"/>
    <w:rsid w:val="0031062F"/>
    <w:rsid w:val="00313E46"/>
    <w:rsid w:val="00316829"/>
    <w:rsid w:val="003168FF"/>
    <w:rsid w:val="0031792C"/>
    <w:rsid w:val="00317B5B"/>
    <w:rsid w:val="00317F70"/>
    <w:rsid w:val="00320ADB"/>
    <w:rsid w:val="00322ED7"/>
    <w:rsid w:val="00323BE0"/>
    <w:rsid w:val="0032536C"/>
    <w:rsid w:val="00331070"/>
    <w:rsid w:val="003317A2"/>
    <w:rsid w:val="003333B5"/>
    <w:rsid w:val="0033420D"/>
    <w:rsid w:val="003354CB"/>
    <w:rsid w:val="003358DD"/>
    <w:rsid w:val="0033664C"/>
    <w:rsid w:val="00336B33"/>
    <w:rsid w:val="00337756"/>
    <w:rsid w:val="00337A49"/>
    <w:rsid w:val="00340DB2"/>
    <w:rsid w:val="003412D5"/>
    <w:rsid w:val="00344C61"/>
    <w:rsid w:val="00346258"/>
    <w:rsid w:val="003470A0"/>
    <w:rsid w:val="00347B61"/>
    <w:rsid w:val="00350B6A"/>
    <w:rsid w:val="003516A7"/>
    <w:rsid w:val="00353F88"/>
    <w:rsid w:val="003553A8"/>
    <w:rsid w:val="003617DD"/>
    <w:rsid w:val="00362186"/>
    <w:rsid w:val="00363005"/>
    <w:rsid w:val="00363E9E"/>
    <w:rsid w:val="0036570D"/>
    <w:rsid w:val="00376C4A"/>
    <w:rsid w:val="003830C8"/>
    <w:rsid w:val="00393DBF"/>
    <w:rsid w:val="003955E8"/>
    <w:rsid w:val="00397C30"/>
    <w:rsid w:val="00397FC9"/>
    <w:rsid w:val="003A3770"/>
    <w:rsid w:val="003A6C61"/>
    <w:rsid w:val="003B005B"/>
    <w:rsid w:val="003B3EB1"/>
    <w:rsid w:val="003B4AAC"/>
    <w:rsid w:val="003B6E66"/>
    <w:rsid w:val="003B70EC"/>
    <w:rsid w:val="003C4DAD"/>
    <w:rsid w:val="003C7EEF"/>
    <w:rsid w:val="003D106F"/>
    <w:rsid w:val="003D1099"/>
    <w:rsid w:val="003D34AA"/>
    <w:rsid w:val="003D40F1"/>
    <w:rsid w:val="003D4A65"/>
    <w:rsid w:val="003E0352"/>
    <w:rsid w:val="003E2DF7"/>
    <w:rsid w:val="003E3239"/>
    <w:rsid w:val="003F0593"/>
    <w:rsid w:val="003F1FE4"/>
    <w:rsid w:val="003F6250"/>
    <w:rsid w:val="003F6CF6"/>
    <w:rsid w:val="003F7BDD"/>
    <w:rsid w:val="00401FF7"/>
    <w:rsid w:val="004041C5"/>
    <w:rsid w:val="00404222"/>
    <w:rsid w:val="004142B2"/>
    <w:rsid w:val="004151C6"/>
    <w:rsid w:val="00415BA7"/>
    <w:rsid w:val="004174A4"/>
    <w:rsid w:val="00417FDC"/>
    <w:rsid w:val="004204A9"/>
    <w:rsid w:val="00423003"/>
    <w:rsid w:val="00424EBC"/>
    <w:rsid w:val="0042576A"/>
    <w:rsid w:val="004261C9"/>
    <w:rsid w:val="00431C49"/>
    <w:rsid w:val="004325BC"/>
    <w:rsid w:val="00433CEA"/>
    <w:rsid w:val="0044257E"/>
    <w:rsid w:val="0044412E"/>
    <w:rsid w:val="00445414"/>
    <w:rsid w:val="00451022"/>
    <w:rsid w:val="00453B70"/>
    <w:rsid w:val="00462BD4"/>
    <w:rsid w:val="004650EE"/>
    <w:rsid w:val="004709EE"/>
    <w:rsid w:val="00471935"/>
    <w:rsid w:val="00473505"/>
    <w:rsid w:val="00475494"/>
    <w:rsid w:val="0047763B"/>
    <w:rsid w:val="0048452C"/>
    <w:rsid w:val="0048513A"/>
    <w:rsid w:val="004859C6"/>
    <w:rsid w:val="00487C8E"/>
    <w:rsid w:val="00494520"/>
    <w:rsid w:val="004947D6"/>
    <w:rsid w:val="00495B31"/>
    <w:rsid w:val="00496CCF"/>
    <w:rsid w:val="004A421C"/>
    <w:rsid w:val="004A6030"/>
    <w:rsid w:val="004A641F"/>
    <w:rsid w:val="004A7ED3"/>
    <w:rsid w:val="004A7F73"/>
    <w:rsid w:val="004B3954"/>
    <w:rsid w:val="004C3AB8"/>
    <w:rsid w:val="004C788A"/>
    <w:rsid w:val="004D09EF"/>
    <w:rsid w:val="004D27E3"/>
    <w:rsid w:val="004D3095"/>
    <w:rsid w:val="004D415F"/>
    <w:rsid w:val="004D5872"/>
    <w:rsid w:val="004D7560"/>
    <w:rsid w:val="004D7B2A"/>
    <w:rsid w:val="004E0662"/>
    <w:rsid w:val="004E1B69"/>
    <w:rsid w:val="004E5729"/>
    <w:rsid w:val="004E7A64"/>
    <w:rsid w:val="004F169A"/>
    <w:rsid w:val="004F53B8"/>
    <w:rsid w:val="004F7458"/>
    <w:rsid w:val="0050068C"/>
    <w:rsid w:val="005127E4"/>
    <w:rsid w:val="005130B3"/>
    <w:rsid w:val="00513965"/>
    <w:rsid w:val="00517606"/>
    <w:rsid w:val="00517E71"/>
    <w:rsid w:val="005226CA"/>
    <w:rsid w:val="005229A3"/>
    <w:rsid w:val="00522B84"/>
    <w:rsid w:val="00525DC5"/>
    <w:rsid w:val="00526311"/>
    <w:rsid w:val="005354DF"/>
    <w:rsid w:val="005405DA"/>
    <w:rsid w:val="00541CCA"/>
    <w:rsid w:val="00543A07"/>
    <w:rsid w:val="005450EF"/>
    <w:rsid w:val="00545698"/>
    <w:rsid w:val="005456F0"/>
    <w:rsid w:val="00547E55"/>
    <w:rsid w:val="00550655"/>
    <w:rsid w:val="00553AEC"/>
    <w:rsid w:val="00554A04"/>
    <w:rsid w:val="00555185"/>
    <w:rsid w:val="00555F0E"/>
    <w:rsid w:val="0056169D"/>
    <w:rsid w:val="0056175A"/>
    <w:rsid w:val="00565698"/>
    <w:rsid w:val="005676AB"/>
    <w:rsid w:val="005676D9"/>
    <w:rsid w:val="00567F17"/>
    <w:rsid w:val="00570D46"/>
    <w:rsid w:val="00571880"/>
    <w:rsid w:val="00571A3E"/>
    <w:rsid w:val="00571A76"/>
    <w:rsid w:val="00577C45"/>
    <w:rsid w:val="00580DD1"/>
    <w:rsid w:val="00583373"/>
    <w:rsid w:val="00584629"/>
    <w:rsid w:val="0058471B"/>
    <w:rsid w:val="00584DC6"/>
    <w:rsid w:val="005855B8"/>
    <w:rsid w:val="00591555"/>
    <w:rsid w:val="005936E7"/>
    <w:rsid w:val="00595A9A"/>
    <w:rsid w:val="00596798"/>
    <w:rsid w:val="005A0199"/>
    <w:rsid w:val="005A1724"/>
    <w:rsid w:val="005A30C1"/>
    <w:rsid w:val="005A5889"/>
    <w:rsid w:val="005A6168"/>
    <w:rsid w:val="005A66B9"/>
    <w:rsid w:val="005B1BCD"/>
    <w:rsid w:val="005B2262"/>
    <w:rsid w:val="005C2B08"/>
    <w:rsid w:val="005C3D82"/>
    <w:rsid w:val="005C4667"/>
    <w:rsid w:val="005C4C43"/>
    <w:rsid w:val="005C721C"/>
    <w:rsid w:val="005D0167"/>
    <w:rsid w:val="005D0547"/>
    <w:rsid w:val="005D09A1"/>
    <w:rsid w:val="005D1118"/>
    <w:rsid w:val="005D31FF"/>
    <w:rsid w:val="005D5346"/>
    <w:rsid w:val="005D61A1"/>
    <w:rsid w:val="005D6732"/>
    <w:rsid w:val="005D70FD"/>
    <w:rsid w:val="005D74C9"/>
    <w:rsid w:val="005E7BF1"/>
    <w:rsid w:val="005F30BA"/>
    <w:rsid w:val="005F411D"/>
    <w:rsid w:val="005F58A9"/>
    <w:rsid w:val="005F6404"/>
    <w:rsid w:val="005F672B"/>
    <w:rsid w:val="005F7A77"/>
    <w:rsid w:val="006027F3"/>
    <w:rsid w:val="00606DE5"/>
    <w:rsid w:val="0060753B"/>
    <w:rsid w:val="00610763"/>
    <w:rsid w:val="00611D38"/>
    <w:rsid w:val="00612DC9"/>
    <w:rsid w:val="006204FF"/>
    <w:rsid w:val="00621575"/>
    <w:rsid w:val="00622ACA"/>
    <w:rsid w:val="0062635B"/>
    <w:rsid w:val="00630631"/>
    <w:rsid w:val="00632319"/>
    <w:rsid w:val="00632857"/>
    <w:rsid w:val="0063295E"/>
    <w:rsid w:val="00642F72"/>
    <w:rsid w:val="00644893"/>
    <w:rsid w:val="00646EBF"/>
    <w:rsid w:val="00647062"/>
    <w:rsid w:val="006505A9"/>
    <w:rsid w:val="00650A6C"/>
    <w:rsid w:val="00651FB7"/>
    <w:rsid w:val="00653B96"/>
    <w:rsid w:val="00656836"/>
    <w:rsid w:val="00656CD2"/>
    <w:rsid w:val="00661FFB"/>
    <w:rsid w:val="00662BE2"/>
    <w:rsid w:val="00665068"/>
    <w:rsid w:val="00665525"/>
    <w:rsid w:val="00665EBD"/>
    <w:rsid w:val="006675D7"/>
    <w:rsid w:val="006710AA"/>
    <w:rsid w:val="00680562"/>
    <w:rsid w:val="00680843"/>
    <w:rsid w:val="00681F12"/>
    <w:rsid w:val="00682DFB"/>
    <w:rsid w:val="006833C7"/>
    <w:rsid w:val="00693670"/>
    <w:rsid w:val="006A1A1C"/>
    <w:rsid w:val="006A214C"/>
    <w:rsid w:val="006A3CD1"/>
    <w:rsid w:val="006B0A38"/>
    <w:rsid w:val="006B2B40"/>
    <w:rsid w:val="006B32E5"/>
    <w:rsid w:val="006B53B5"/>
    <w:rsid w:val="006B68F9"/>
    <w:rsid w:val="006B734C"/>
    <w:rsid w:val="006C0354"/>
    <w:rsid w:val="006C0A53"/>
    <w:rsid w:val="006C0BC4"/>
    <w:rsid w:val="006C1A77"/>
    <w:rsid w:val="006C1F6A"/>
    <w:rsid w:val="006C3A56"/>
    <w:rsid w:val="006C5C74"/>
    <w:rsid w:val="006D62EC"/>
    <w:rsid w:val="006E11C0"/>
    <w:rsid w:val="006E159B"/>
    <w:rsid w:val="006E31BB"/>
    <w:rsid w:val="006E32B8"/>
    <w:rsid w:val="006E4A61"/>
    <w:rsid w:val="006E5410"/>
    <w:rsid w:val="006E60A7"/>
    <w:rsid w:val="006F010D"/>
    <w:rsid w:val="006F0FF7"/>
    <w:rsid w:val="0070092A"/>
    <w:rsid w:val="007029C1"/>
    <w:rsid w:val="00702E56"/>
    <w:rsid w:val="00703D41"/>
    <w:rsid w:val="007057E9"/>
    <w:rsid w:val="00712074"/>
    <w:rsid w:val="007230AF"/>
    <w:rsid w:val="0072607F"/>
    <w:rsid w:val="00727704"/>
    <w:rsid w:val="007303DE"/>
    <w:rsid w:val="00731230"/>
    <w:rsid w:val="00733888"/>
    <w:rsid w:val="00740249"/>
    <w:rsid w:val="0074145D"/>
    <w:rsid w:val="007415E0"/>
    <w:rsid w:val="00742F63"/>
    <w:rsid w:val="00743850"/>
    <w:rsid w:val="007442D7"/>
    <w:rsid w:val="00745E6F"/>
    <w:rsid w:val="00751655"/>
    <w:rsid w:val="00751E64"/>
    <w:rsid w:val="00751FCB"/>
    <w:rsid w:val="00752323"/>
    <w:rsid w:val="00755B61"/>
    <w:rsid w:val="00761CA3"/>
    <w:rsid w:val="00764152"/>
    <w:rsid w:val="00764ED8"/>
    <w:rsid w:val="00765C09"/>
    <w:rsid w:val="00773108"/>
    <w:rsid w:val="007739A8"/>
    <w:rsid w:val="00776C63"/>
    <w:rsid w:val="00776E15"/>
    <w:rsid w:val="00785E20"/>
    <w:rsid w:val="00787834"/>
    <w:rsid w:val="00790F1B"/>
    <w:rsid w:val="007925FE"/>
    <w:rsid w:val="0079419A"/>
    <w:rsid w:val="007950E8"/>
    <w:rsid w:val="00797FF6"/>
    <w:rsid w:val="007A07AA"/>
    <w:rsid w:val="007A5E78"/>
    <w:rsid w:val="007A702D"/>
    <w:rsid w:val="007B1A3C"/>
    <w:rsid w:val="007B2B87"/>
    <w:rsid w:val="007B2DD3"/>
    <w:rsid w:val="007B30A0"/>
    <w:rsid w:val="007B6217"/>
    <w:rsid w:val="007B6619"/>
    <w:rsid w:val="007D3932"/>
    <w:rsid w:val="007D7121"/>
    <w:rsid w:val="007E180D"/>
    <w:rsid w:val="007E2DF0"/>
    <w:rsid w:val="007E5AA0"/>
    <w:rsid w:val="007E5EDA"/>
    <w:rsid w:val="007F0A02"/>
    <w:rsid w:val="007F64F4"/>
    <w:rsid w:val="007F6EBF"/>
    <w:rsid w:val="00804687"/>
    <w:rsid w:val="008056F2"/>
    <w:rsid w:val="008122F2"/>
    <w:rsid w:val="0081267B"/>
    <w:rsid w:val="00816B54"/>
    <w:rsid w:val="008243D6"/>
    <w:rsid w:val="008302CB"/>
    <w:rsid w:val="008317D9"/>
    <w:rsid w:val="0083269F"/>
    <w:rsid w:val="00832782"/>
    <w:rsid w:val="0084006A"/>
    <w:rsid w:val="00845EA2"/>
    <w:rsid w:val="00845F44"/>
    <w:rsid w:val="00851A50"/>
    <w:rsid w:val="008549B1"/>
    <w:rsid w:val="00860F4F"/>
    <w:rsid w:val="0086115A"/>
    <w:rsid w:val="00862C27"/>
    <w:rsid w:val="008647FD"/>
    <w:rsid w:val="008663CC"/>
    <w:rsid w:val="00866BBA"/>
    <w:rsid w:val="008702B5"/>
    <w:rsid w:val="00870B71"/>
    <w:rsid w:val="008727EA"/>
    <w:rsid w:val="00874506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D72"/>
    <w:rsid w:val="00893576"/>
    <w:rsid w:val="00893A40"/>
    <w:rsid w:val="008A235F"/>
    <w:rsid w:val="008A7CCC"/>
    <w:rsid w:val="008B18E3"/>
    <w:rsid w:val="008B24D6"/>
    <w:rsid w:val="008B291B"/>
    <w:rsid w:val="008B61F4"/>
    <w:rsid w:val="008B7284"/>
    <w:rsid w:val="008C0026"/>
    <w:rsid w:val="008C1FE9"/>
    <w:rsid w:val="008C4AD1"/>
    <w:rsid w:val="008D2A08"/>
    <w:rsid w:val="008E215A"/>
    <w:rsid w:val="008E2E17"/>
    <w:rsid w:val="008E334B"/>
    <w:rsid w:val="008E4BE3"/>
    <w:rsid w:val="008F1A30"/>
    <w:rsid w:val="008F2258"/>
    <w:rsid w:val="008F3105"/>
    <w:rsid w:val="008F411A"/>
    <w:rsid w:val="008F4789"/>
    <w:rsid w:val="008F5B95"/>
    <w:rsid w:val="008F614E"/>
    <w:rsid w:val="008F658F"/>
    <w:rsid w:val="00900D92"/>
    <w:rsid w:val="00903494"/>
    <w:rsid w:val="00903985"/>
    <w:rsid w:val="00907E02"/>
    <w:rsid w:val="00913060"/>
    <w:rsid w:val="009140DE"/>
    <w:rsid w:val="00915F4D"/>
    <w:rsid w:val="00916F53"/>
    <w:rsid w:val="00931EA2"/>
    <w:rsid w:val="00932744"/>
    <w:rsid w:val="00935588"/>
    <w:rsid w:val="00936012"/>
    <w:rsid w:val="00937E8B"/>
    <w:rsid w:val="009420A3"/>
    <w:rsid w:val="0094269A"/>
    <w:rsid w:val="00944449"/>
    <w:rsid w:val="00950AAD"/>
    <w:rsid w:val="0095139D"/>
    <w:rsid w:val="009516AF"/>
    <w:rsid w:val="009536E0"/>
    <w:rsid w:val="009539F7"/>
    <w:rsid w:val="00956F9A"/>
    <w:rsid w:val="0096425E"/>
    <w:rsid w:val="00965075"/>
    <w:rsid w:val="00967633"/>
    <w:rsid w:val="00967D8A"/>
    <w:rsid w:val="00970E7C"/>
    <w:rsid w:val="0097277E"/>
    <w:rsid w:val="009737C0"/>
    <w:rsid w:val="00973DCD"/>
    <w:rsid w:val="00974F12"/>
    <w:rsid w:val="00977724"/>
    <w:rsid w:val="00980658"/>
    <w:rsid w:val="009808A7"/>
    <w:rsid w:val="0098461A"/>
    <w:rsid w:val="00984670"/>
    <w:rsid w:val="00986B14"/>
    <w:rsid w:val="00991470"/>
    <w:rsid w:val="0099411E"/>
    <w:rsid w:val="0099422E"/>
    <w:rsid w:val="00994762"/>
    <w:rsid w:val="00994FE1"/>
    <w:rsid w:val="0099566F"/>
    <w:rsid w:val="0099613E"/>
    <w:rsid w:val="009A3472"/>
    <w:rsid w:val="009A5DE2"/>
    <w:rsid w:val="009A6746"/>
    <w:rsid w:val="009A7C55"/>
    <w:rsid w:val="009B0606"/>
    <w:rsid w:val="009B37BB"/>
    <w:rsid w:val="009B41B0"/>
    <w:rsid w:val="009B5220"/>
    <w:rsid w:val="009C4E5D"/>
    <w:rsid w:val="009C7BC0"/>
    <w:rsid w:val="009D1D93"/>
    <w:rsid w:val="009D37D3"/>
    <w:rsid w:val="009D5F2B"/>
    <w:rsid w:val="009D7859"/>
    <w:rsid w:val="009D7927"/>
    <w:rsid w:val="009E07A4"/>
    <w:rsid w:val="009E3CD6"/>
    <w:rsid w:val="009E5FF6"/>
    <w:rsid w:val="009E6808"/>
    <w:rsid w:val="009F0215"/>
    <w:rsid w:val="009F3267"/>
    <w:rsid w:val="009F3AA9"/>
    <w:rsid w:val="009F55AA"/>
    <w:rsid w:val="009F768E"/>
    <w:rsid w:val="009F7D02"/>
    <w:rsid w:val="00A00A7E"/>
    <w:rsid w:val="00A0270B"/>
    <w:rsid w:val="00A106F7"/>
    <w:rsid w:val="00A1480F"/>
    <w:rsid w:val="00A17D04"/>
    <w:rsid w:val="00A2483D"/>
    <w:rsid w:val="00A25FAD"/>
    <w:rsid w:val="00A27A91"/>
    <w:rsid w:val="00A3243D"/>
    <w:rsid w:val="00A362E7"/>
    <w:rsid w:val="00A378AB"/>
    <w:rsid w:val="00A420BD"/>
    <w:rsid w:val="00A45093"/>
    <w:rsid w:val="00A50C13"/>
    <w:rsid w:val="00A521EA"/>
    <w:rsid w:val="00A52EC3"/>
    <w:rsid w:val="00A532D0"/>
    <w:rsid w:val="00A53995"/>
    <w:rsid w:val="00A55DFB"/>
    <w:rsid w:val="00A62C16"/>
    <w:rsid w:val="00A63763"/>
    <w:rsid w:val="00A6406F"/>
    <w:rsid w:val="00A649FE"/>
    <w:rsid w:val="00A66C3C"/>
    <w:rsid w:val="00A75096"/>
    <w:rsid w:val="00A75D40"/>
    <w:rsid w:val="00A77627"/>
    <w:rsid w:val="00A777E2"/>
    <w:rsid w:val="00A806E2"/>
    <w:rsid w:val="00A81099"/>
    <w:rsid w:val="00A8457E"/>
    <w:rsid w:val="00A84720"/>
    <w:rsid w:val="00A86F42"/>
    <w:rsid w:val="00A908E9"/>
    <w:rsid w:val="00A90DF8"/>
    <w:rsid w:val="00A94BC4"/>
    <w:rsid w:val="00A95389"/>
    <w:rsid w:val="00A97107"/>
    <w:rsid w:val="00AA29F0"/>
    <w:rsid w:val="00AA2D29"/>
    <w:rsid w:val="00AA3F3A"/>
    <w:rsid w:val="00AA494D"/>
    <w:rsid w:val="00AB2B01"/>
    <w:rsid w:val="00AB51C6"/>
    <w:rsid w:val="00AB5EB1"/>
    <w:rsid w:val="00AC419F"/>
    <w:rsid w:val="00AC45A8"/>
    <w:rsid w:val="00AC5265"/>
    <w:rsid w:val="00AD6CC2"/>
    <w:rsid w:val="00AE007D"/>
    <w:rsid w:val="00AE2360"/>
    <w:rsid w:val="00AE4A89"/>
    <w:rsid w:val="00AE78F7"/>
    <w:rsid w:val="00AF06D9"/>
    <w:rsid w:val="00AF345D"/>
    <w:rsid w:val="00AF38DB"/>
    <w:rsid w:val="00AF484B"/>
    <w:rsid w:val="00AF4F76"/>
    <w:rsid w:val="00AF6051"/>
    <w:rsid w:val="00AF66AB"/>
    <w:rsid w:val="00B01BD1"/>
    <w:rsid w:val="00B05CE1"/>
    <w:rsid w:val="00B1152F"/>
    <w:rsid w:val="00B1397F"/>
    <w:rsid w:val="00B14D37"/>
    <w:rsid w:val="00B22A58"/>
    <w:rsid w:val="00B23BCF"/>
    <w:rsid w:val="00B30260"/>
    <w:rsid w:val="00B34081"/>
    <w:rsid w:val="00B35C44"/>
    <w:rsid w:val="00B36464"/>
    <w:rsid w:val="00B36874"/>
    <w:rsid w:val="00B40782"/>
    <w:rsid w:val="00B4187A"/>
    <w:rsid w:val="00B42893"/>
    <w:rsid w:val="00B42E73"/>
    <w:rsid w:val="00B43A69"/>
    <w:rsid w:val="00B45124"/>
    <w:rsid w:val="00B475F6"/>
    <w:rsid w:val="00B529F0"/>
    <w:rsid w:val="00B52AF4"/>
    <w:rsid w:val="00B52F9D"/>
    <w:rsid w:val="00B543EB"/>
    <w:rsid w:val="00B544C4"/>
    <w:rsid w:val="00B55142"/>
    <w:rsid w:val="00B62541"/>
    <w:rsid w:val="00B6381F"/>
    <w:rsid w:val="00B73E4B"/>
    <w:rsid w:val="00B7420B"/>
    <w:rsid w:val="00B74469"/>
    <w:rsid w:val="00B74736"/>
    <w:rsid w:val="00B77108"/>
    <w:rsid w:val="00B811E4"/>
    <w:rsid w:val="00B83194"/>
    <w:rsid w:val="00B8348C"/>
    <w:rsid w:val="00B86D8E"/>
    <w:rsid w:val="00B86DCE"/>
    <w:rsid w:val="00B90282"/>
    <w:rsid w:val="00B91753"/>
    <w:rsid w:val="00B93AF4"/>
    <w:rsid w:val="00B94ADD"/>
    <w:rsid w:val="00BA0980"/>
    <w:rsid w:val="00BB02D8"/>
    <w:rsid w:val="00BB0BF4"/>
    <w:rsid w:val="00BB4CD4"/>
    <w:rsid w:val="00BB5A07"/>
    <w:rsid w:val="00BB719F"/>
    <w:rsid w:val="00BC05B3"/>
    <w:rsid w:val="00BC0D09"/>
    <w:rsid w:val="00BC1DB0"/>
    <w:rsid w:val="00BC35E4"/>
    <w:rsid w:val="00BC43F5"/>
    <w:rsid w:val="00BC551A"/>
    <w:rsid w:val="00BC58B7"/>
    <w:rsid w:val="00BC6183"/>
    <w:rsid w:val="00BC7F4B"/>
    <w:rsid w:val="00BD169B"/>
    <w:rsid w:val="00BD377F"/>
    <w:rsid w:val="00BD3E61"/>
    <w:rsid w:val="00BD4FE7"/>
    <w:rsid w:val="00BD5FAE"/>
    <w:rsid w:val="00BE1F58"/>
    <w:rsid w:val="00BE246B"/>
    <w:rsid w:val="00BE306A"/>
    <w:rsid w:val="00BE52A7"/>
    <w:rsid w:val="00C003E7"/>
    <w:rsid w:val="00C0064F"/>
    <w:rsid w:val="00C01C6E"/>
    <w:rsid w:val="00C03543"/>
    <w:rsid w:val="00C04112"/>
    <w:rsid w:val="00C07CC8"/>
    <w:rsid w:val="00C10C97"/>
    <w:rsid w:val="00C118B4"/>
    <w:rsid w:val="00C1192F"/>
    <w:rsid w:val="00C1426F"/>
    <w:rsid w:val="00C16A01"/>
    <w:rsid w:val="00C17DAD"/>
    <w:rsid w:val="00C20D27"/>
    <w:rsid w:val="00C20EBF"/>
    <w:rsid w:val="00C227A5"/>
    <w:rsid w:val="00C22DB8"/>
    <w:rsid w:val="00C239C9"/>
    <w:rsid w:val="00C256BF"/>
    <w:rsid w:val="00C270E0"/>
    <w:rsid w:val="00C30FBE"/>
    <w:rsid w:val="00C32149"/>
    <w:rsid w:val="00C3423A"/>
    <w:rsid w:val="00C35E4B"/>
    <w:rsid w:val="00C408F6"/>
    <w:rsid w:val="00C41FE8"/>
    <w:rsid w:val="00C4202B"/>
    <w:rsid w:val="00C42EAF"/>
    <w:rsid w:val="00C44CE6"/>
    <w:rsid w:val="00C52CB4"/>
    <w:rsid w:val="00C546C3"/>
    <w:rsid w:val="00C548C8"/>
    <w:rsid w:val="00C56FB7"/>
    <w:rsid w:val="00C57E19"/>
    <w:rsid w:val="00C60D29"/>
    <w:rsid w:val="00C65262"/>
    <w:rsid w:val="00C70060"/>
    <w:rsid w:val="00C706A2"/>
    <w:rsid w:val="00C70818"/>
    <w:rsid w:val="00C7241A"/>
    <w:rsid w:val="00C7484A"/>
    <w:rsid w:val="00C864C3"/>
    <w:rsid w:val="00C96011"/>
    <w:rsid w:val="00C96C05"/>
    <w:rsid w:val="00CA0668"/>
    <w:rsid w:val="00CA1D48"/>
    <w:rsid w:val="00CA33DC"/>
    <w:rsid w:val="00CA39A8"/>
    <w:rsid w:val="00CA5DC4"/>
    <w:rsid w:val="00CA5EC2"/>
    <w:rsid w:val="00CA68DC"/>
    <w:rsid w:val="00CA6B71"/>
    <w:rsid w:val="00CA7A88"/>
    <w:rsid w:val="00CB1D0E"/>
    <w:rsid w:val="00CB73C6"/>
    <w:rsid w:val="00CB7437"/>
    <w:rsid w:val="00CB7AD8"/>
    <w:rsid w:val="00CC0AC6"/>
    <w:rsid w:val="00CC445D"/>
    <w:rsid w:val="00CC5767"/>
    <w:rsid w:val="00CC5D3A"/>
    <w:rsid w:val="00CC5DEC"/>
    <w:rsid w:val="00CC63C5"/>
    <w:rsid w:val="00CD0BCC"/>
    <w:rsid w:val="00CD2F3B"/>
    <w:rsid w:val="00CD37F2"/>
    <w:rsid w:val="00CD435F"/>
    <w:rsid w:val="00CD54A0"/>
    <w:rsid w:val="00CD7AB9"/>
    <w:rsid w:val="00CE1B05"/>
    <w:rsid w:val="00CF075E"/>
    <w:rsid w:val="00CF5AC6"/>
    <w:rsid w:val="00CF5F52"/>
    <w:rsid w:val="00CF6AEC"/>
    <w:rsid w:val="00CF7B4C"/>
    <w:rsid w:val="00D01CF3"/>
    <w:rsid w:val="00D02470"/>
    <w:rsid w:val="00D04D13"/>
    <w:rsid w:val="00D06177"/>
    <w:rsid w:val="00D07638"/>
    <w:rsid w:val="00D109DE"/>
    <w:rsid w:val="00D10A50"/>
    <w:rsid w:val="00D15E80"/>
    <w:rsid w:val="00D205F6"/>
    <w:rsid w:val="00D23A69"/>
    <w:rsid w:val="00D242F3"/>
    <w:rsid w:val="00D2739E"/>
    <w:rsid w:val="00D30096"/>
    <w:rsid w:val="00D32680"/>
    <w:rsid w:val="00D33BB2"/>
    <w:rsid w:val="00D33BBB"/>
    <w:rsid w:val="00D3742E"/>
    <w:rsid w:val="00D40B47"/>
    <w:rsid w:val="00D411F8"/>
    <w:rsid w:val="00D420FF"/>
    <w:rsid w:val="00D44131"/>
    <w:rsid w:val="00D44759"/>
    <w:rsid w:val="00D44F5B"/>
    <w:rsid w:val="00D478C7"/>
    <w:rsid w:val="00D52177"/>
    <w:rsid w:val="00D5737F"/>
    <w:rsid w:val="00D57BCB"/>
    <w:rsid w:val="00D6071B"/>
    <w:rsid w:val="00D62760"/>
    <w:rsid w:val="00D6482B"/>
    <w:rsid w:val="00D66B09"/>
    <w:rsid w:val="00D6797D"/>
    <w:rsid w:val="00D72FD7"/>
    <w:rsid w:val="00D734F5"/>
    <w:rsid w:val="00D73B87"/>
    <w:rsid w:val="00D74565"/>
    <w:rsid w:val="00D74722"/>
    <w:rsid w:val="00D748F4"/>
    <w:rsid w:val="00D757E5"/>
    <w:rsid w:val="00D77A4D"/>
    <w:rsid w:val="00D82951"/>
    <w:rsid w:val="00D8388A"/>
    <w:rsid w:val="00D8529B"/>
    <w:rsid w:val="00D87C44"/>
    <w:rsid w:val="00D9221C"/>
    <w:rsid w:val="00D93E9B"/>
    <w:rsid w:val="00D95094"/>
    <w:rsid w:val="00D95FD7"/>
    <w:rsid w:val="00DA0AE1"/>
    <w:rsid w:val="00DA0D17"/>
    <w:rsid w:val="00DA16CD"/>
    <w:rsid w:val="00DA4B85"/>
    <w:rsid w:val="00DA79FB"/>
    <w:rsid w:val="00DB0806"/>
    <w:rsid w:val="00DB6989"/>
    <w:rsid w:val="00DB6CDE"/>
    <w:rsid w:val="00DC30EB"/>
    <w:rsid w:val="00DC7663"/>
    <w:rsid w:val="00DC7A61"/>
    <w:rsid w:val="00DD161B"/>
    <w:rsid w:val="00DD4253"/>
    <w:rsid w:val="00DD7EEA"/>
    <w:rsid w:val="00DE1144"/>
    <w:rsid w:val="00DE20BB"/>
    <w:rsid w:val="00DE64EC"/>
    <w:rsid w:val="00DE7E60"/>
    <w:rsid w:val="00DF0176"/>
    <w:rsid w:val="00DF1BCC"/>
    <w:rsid w:val="00DF1DDE"/>
    <w:rsid w:val="00DF66AA"/>
    <w:rsid w:val="00DF6C21"/>
    <w:rsid w:val="00E0148B"/>
    <w:rsid w:val="00E041D8"/>
    <w:rsid w:val="00E053CE"/>
    <w:rsid w:val="00E0735D"/>
    <w:rsid w:val="00E11566"/>
    <w:rsid w:val="00E12A7C"/>
    <w:rsid w:val="00E14B6C"/>
    <w:rsid w:val="00E20E21"/>
    <w:rsid w:val="00E2172B"/>
    <w:rsid w:val="00E25B4E"/>
    <w:rsid w:val="00E27781"/>
    <w:rsid w:val="00E33C1D"/>
    <w:rsid w:val="00E33D0C"/>
    <w:rsid w:val="00E33FA9"/>
    <w:rsid w:val="00E36FED"/>
    <w:rsid w:val="00E4053A"/>
    <w:rsid w:val="00E42684"/>
    <w:rsid w:val="00E44040"/>
    <w:rsid w:val="00E47D17"/>
    <w:rsid w:val="00E56013"/>
    <w:rsid w:val="00E613C9"/>
    <w:rsid w:val="00E6687E"/>
    <w:rsid w:val="00E76DF9"/>
    <w:rsid w:val="00E779A3"/>
    <w:rsid w:val="00E81FF7"/>
    <w:rsid w:val="00E834E8"/>
    <w:rsid w:val="00E85203"/>
    <w:rsid w:val="00E91566"/>
    <w:rsid w:val="00E91B09"/>
    <w:rsid w:val="00E92B48"/>
    <w:rsid w:val="00E94664"/>
    <w:rsid w:val="00E96109"/>
    <w:rsid w:val="00EA034C"/>
    <w:rsid w:val="00EA1CB7"/>
    <w:rsid w:val="00EA5573"/>
    <w:rsid w:val="00EA6BF9"/>
    <w:rsid w:val="00EB030C"/>
    <w:rsid w:val="00EB2C86"/>
    <w:rsid w:val="00EB3BE1"/>
    <w:rsid w:val="00EB5280"/>
    <w:rsid w:val="00EB6582"/>
    <w:rsid w:val="00EC25B3"/>
    <w:rsid w:val="00EC3EEB"/>
    <w:rsid w:val="00EC4771"/>
    <w:rsid w:val="00EC5068"/>
    <w:rsid w:val="00EC7298"/>
    <w:rsid w:val="00ED0F09"/>
    <w:rsid w:val="00ED3530"/>
    <w:rsid w:val="00ED4481"/>
    <w:rsid w:val="00ED5620"/>
    <w:rsid w:val="00ED5E5E"/>
    <w:rsid w:val="00ED73B1"/>
    <w:rsid w:val="00EE6941"/>
    <w:rsid w:val="00EE6EED"/>
    <w:rsid w:val="00EF61DD"/>
    <w:rsid w:val="00EF7988"/>
    <w:rsid w:val="00F01816"/>
    <w:rsid w:val="00F113EF"/>
    <w:rsid w:val="00F12AA7"/>
    <w:rsid w:val="00F13DDE"/>
    <w:rsid w:val="00F1612F"/>
    <w:rsid w:val="00F17ADF"/>
    <w:rsid w:val="00F20229"/>
    <w:rsid w:val="00F22268"/>
    <w:rsid w:val="00F233C3"/>
    <w:rsid w:val="00F25C53"/>
    <w:rsid w:val="00F26391"/>
    <w:rsid w:val="00F32ABD"/>
    <w:rsid w:val="00F33C6E"/>
    <w:rsid w:val="00F33EE0"/>
    <w:rsid w:val="00F36593"/>
    <w:rsid w:val="00F36DD9"/>
    <w:rsid w:val="00F37B29"/>
    <w:rsid w:val="00F40AD4"/>
    <w:rsid w:val="00F41E9F"/>
    <w:rsid w:val="00F43E34"/>
    <w:rsid w:val="00F50DEF"/>
    <w:rsid w:val="00F5104F"/>
    <w:rsid w:val="00F533E8"/>
    <w:rsid w:val="00F5382A"/>
    <w:rsid w:val="00F55A8C"/>
    <w:rsid w:val="00F56A2A"/>
    <w:rsid w:val="00F67CE3"/>
    <w:rsid w:val="00F73CCA"/>
    <w:rsid w:val="00F74E19"/>
    <w:rsid w:val="00F755AA"/>
    <w:rsid w:val="00F8111E"/>
    <w:rsid w:val="00F81DDF"/>
    <w:rsid w:val="00F866EF"/>
    <w:rsid w:val="00F87A34"/>
    <w:rsid w:val="00F91C72"/>
    <w:rsid w:val="00F94D02"/>
    <w:rsid w:val="00F96F40"/>
    <w:rsid w:val="00F9743B"/>
    <w:rsid w:val="00F97C63"/>
    <w:rsid w:val="00FA30F3"/>
    <w:rsid w:val="00FA66D6"/>
    <w:rsid w:val="00FB3687"/>
    <w:rsid w:val="00FB3B5E"/>
    <w:rsid w:val="00FB4726"/>
    <w:rsid w:val="00FB5501"/>
    <w:rsid w:val="00FB69E4"/>
    <w:rsid w:val="00FC2F1B"/>
    <w:rsid w:val="00FC3031"/>
    <w:rsid w:val="00FC4ACD"/>
    <w:rsid w:val="00FD7895"/>
    <w:rsid w:val="00FE3EED"/>
    <w:rsid w:val="00FF307B"/>
    <w:rsid w:val="00FF59E0"/>
    <w:rsid w:val="00FF5B8C"/>
    <w:rsid w:val="00FF769C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6">
    <w:name w:val="header"/>
    <w:basedOn w:val="a"/>
    <w:link w:val="a7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80562"/>
    <w:rPr>
      <w:sz w:val="28"/>
      <w:szCs w:val="24"/>
    </w:rPr>
  </w:style>
  <w:style w:type="paragraph" w:styleId="a8">
    <w:name w:val="footer"/>
    <w:basedOn w:val="a"/>
    <w:link w:val="a9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character" w:customStyle="1" w:styleId="aa">
    <w:name w:val="Гипертекстовая ссылка"/>
    <w:uiPriority w:val="99"/>
    <w:rsid w:val="00E6687E"/>
    <w:rPr>
      <w:b/>
      <w:bCs/>
      <w:color w:val="106BBE"/>
      <w:sz w:val="26"/>
      <w:szCs w:val="26"/>
    </w:rPr>
  </w:style>
  <w:style w:type="paragraph" w:styleId="ab">
    <w:name w:val="Body Text"/>
    <w:basedOn w:val="a"/>
    <w:link w:val="ac"/>
    <w:rsid w:val="006505A9"/>
    <w:pPr>
      <w:spacing w:line="360" w:lineRule="auto"/>
      <w:jc w:val="both"/>
    </w:pPr>
    <w:rPr>
      <w:sz w:val="24"/>
    </w:rPr>
  </w:style>
  <w:style w:type="character" w:customStyle="1" w:styleId="ac">
    <w:name w:val="Основной текст Знак"/>
    <w:link w:val="ab"/>
    <w:rsid w:val="006505A9"/>
    <w:rPr>
      <w:sz w:val="24"/>
      <w:szCs w:val="24"/>
    </w:rPr>
  </w:style>
  <w:style w:type="character" w:styleId="ad">
    <w:name w:val="Hyperlink"/>
    <w:uiPriority w:val="99"/>
    <w:unhideWhenUsed/>
    <w:rsid w:val="00612DC9"/>
    <w:rPr>
      <w:color w:val="0000FF"/>
      <w:u w:val="single"/>
    </w:rPr>
  </w:style>
  <w:style w:type="character" w:styleId="ae">
    <w:name w:val="FollowedHyperlink"/>
    <w:uiPriority w:val="99"/>
    <w:unhideWhenUsed/>
    <w:rsid w:val="00612DC9"/>
    <w:rPr>
      <w:color w:val="800080"/>
      <w:u w:val="single"/>
    </w:rPr>
  </w:style>
  <w:style w:type="paragraph" w:customStyle="1" w:styleId="xl63">
    <w:name w:val="xl63"/>
    <w:basedOn w:val="a"/>
    <w:rsid w:val="00612DC9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4">
    <w:name w:val="xl64"/>
    <w:basedOn w:val="a"/>
    <w:rsid w:val="00612DC9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61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6">
    <w:name w:val="xl66"/>
    <w:basedOn w:val="a"/>
    <w:rsid w:val="0061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character" w:customStyle="1" w:styleId="a4">
    <w:name w:val="Текст выноски Знак"/>
    <w:link w:val="a3"/>
    <w:uiPriority w:val="99"/>
    <w:semiHidden/>
    <w:rsid w:val="00612DC9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uiPriority w:val="99"/>
    <w:rsid w:val="00CB7A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CB7AD8"/>
    <w:pPr>
      <w:ind w:left="720"/>
      <w:contextualSpacing/>
    </w:pPr>
  </w:style>
  <w:style w:type="table" w:styleId="af0">
    <w:name w:val="Table Grid"/>
    <w:basedOn w:val="a1"/>
    <w:rsid w:val="008F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6">
    <w:name w:val="header"/>
    <w:basedOn w:val="a"/>
    <w:link w:val="a7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80562"/>
    <w:rPr>
      <w:sz w:val="28"/>
      <w:szCs w:val="24"/>
    </w:rPr>
  </w:style>
  <w:style w:type="paragraph" w:styleId="a8">
    <w:name w:val="footer"/>
    <w:basedOn w:val="a"/>
    <w:link w:val="a9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character" w:customStyle="1" w:styleId="aa">
    <w:name w:val="Гипертекстовая ссылка"/>
    <w:uiPriority w:val="99"/>
    <w:rsid w:val="00E6687E"/>
    <w:rPr>
      <w:b/>
      <w:bCs/>
      <w:color w:val="106BBE"/>
      <w:sz w:val="26"/>
      <w:szCs w:val="26"/>
    </w:rPr>
  </w:style>
  <w:style w:type="paragraph" w:styleId="ab">
    <w:name w:val="Body Text"/>
    <w:basedOn w:val="a"/>
    <w:link w:val="ac"/>
    <w:rsid w:val="006505A9"/>
    <w:pPr>
      <w:spacing w:line="360" w:lineRule="auto"/>
      <w:jc w:val="both"/>
    </w:pPr>
    <w:rPr>
      <w:sz w:val="24"/>
    </w:rPr>
  </w:style>
  <w:style w:type="character" w:customStyle="1" w:styleId="ac">
    <w:name w:val="Основной текст Знак"/>
    <w:link w:val="ab"/>
    <w:rsid w:val="006505A9"/>
    <w:rPr>
      <w:sz w:val="24"/>
      <w:szCs w:val="24"/>
    </w:rPr>
  </w:style>
  <w:style w:type="character" w:styleId="ad">
    <w:name w:val="Hyperlink"/>
    <w:uiPriority w:val="99"/>
    <w:unhideWhenUsed/>
    <w:rsid w:val="00612DC9"/>
    <w:rPr>
      <w:color w:val="0000FF"/>
      <w:u w:val="single"/>
    </w:rPr>
  </w:style>
  <w:style w:type="character" w:styleId="ae">
    <w:name w:val="FollowedHyperlink"/>
    <w:uiPriority w:val="99"/>
    <w:unhideWhenUsed/>
    <w:rsid w:val="00612DC9"/>
    <w:rPr>
      <w:color w:val="800080"/>
      <w:u w:val="single"/>
    </w:rPr>
  </w:style>
  <w:style w:type="paragraph" w:customStyle="1" w:styleId="xl63">
    <w:name w:val="xl63"/>
    <w:basedOn w:val="a"/>
    <w:rsid w:val="00612DC9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4">
    <w:name w:val="xl64"/>
    <w:basedOn w:val="a"/>
    <w:rsid w:val="00612DC9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61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6">
    <w:name w:val="xl66"/>
    <w:basedOn w:val="a"/>
    <w:rsid w:val="00612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character" w:customStyle="1" w:styleId="a4">
    <w:name w:val="Текст выноски Знак"/>
    <w:link w:val="a3"/>
    <w:uiPriority w:val="99"/>
    <w:semiHidden/>
    <w:rsid w:val="00612DC9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uiPriority w:val="99"/>
    <w:rsid w:val="00CB7A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CB7AD8"/>
    <w:pPr>
      <w:ind w:left="720"/>
      <w:contextualSpacing/>
    </w:pPr>
  </w:style>
  <w:style w:type="table" w:styleId="af0">
    <w:name w:val="Table Grid"/>
    <w:basedOn w:val="a1"/>
    <w:rsid w:val="008F6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5A00-69C1-45AB-AF55-E435B3C3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2975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19899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Игорь С. Власов</cp:lastModifiedBy>
  <cp:revision>5</cp:revision>
  <cp:lastPrinted>2015-11-26T11:02:00Z</cp:lastPrinted>
  <dcterms:created xsi:type="dcterms:W3CDTF">2015-12-02T06:43:00Z</dcterms:created>
  <dcterms:modified xsi:type="dcterms:W3CDTF">2015-12-09T13:20:00Z</dcterms:modified>
</cp:coreProperties>
</file>