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26F" w:rsidRPr="0090726F" w:rsidRDefault="0090726F" w:rsidP="0090726F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4"/>
          <w:szCs w:val="24"/>
          <w:lang w:eastAsia="ru-RU" w:bidi="ar-SA"/>
        </w:rPr>
      </w:pPr>
      <w:r w:rsidRPr="0090726F">
        <w:rPr>
          <w:rFonts w:eastAsia="Times New Roman" w:cs="Times New Roman"/>
          <w:noProof/>
          <w:kern w:val="0"/>
          <w:sz w:val="24"/>
          <w:szCs w:val="24"/>
          <w:lang w:eastAsia="ru-RU" w:bidi="ar-SA"/>
        </w:rPr>
        <w:drawing>
          <wp:inline distT="0" distB="0" distL="0" distR="0" wp14:anchorId="0A9C1719" wp14:editId="212EE131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26F" w:rsidRPr="0090726F" w:rsidRDefault="0090726F" w:rsidP="0090726F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4"/>
          <w:szCs w:val="24"/>
          <w:lang w:val="en-US" w:eastAsia="ru-RU" w:bidi="ar-SA"/>
        </w:rPr>
      </w:pPr>
    </w:p>
    <w:p w:rsidR="0090726F" w:rsidRPr="0090726F" w:rsidRDefault="0090726F" w:rsidP="0090726F">
      <w:pPr>
        <w:keepNext/>
        <w:suppressAutoHyphens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kern w:val="32"/>
          <w:sz w:val="36"/>
          <w:szCs w:val="32"/>
          <w:lang w:eastAsia="ru-RU" w:bidi="ar-SA"/>
        </w:rPr>
      </w:pPr>
      <w:r w:rsidRPr="0090726F">
        <w:rPr>
          <w:rFonts w:eastAsia="Times New Roman" w:cs="Times New Roman"/>
          <w:bCs/>
          <w:kern w:val="32"/>
          <w:sz w:val="36"/>
          <w:szCs w:val="32"/>
          <w:lang w:eastAsia="ru-RU" w:bidi="ar-SA"/>
        </w:rPr>
        <w:t>ТВЕРСКАЯ ОБЛАСТЬ</w:t>
      </w:r>
    </w:p>
    <w:p w:rsidR="0090726F" w:rsidRPr="0090726F" w:rsidRDefault="0090726F" w:rsidP="0090726F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4"/>
          <w:szCs w:val="24"/>
          <w:lang w:eastAsia="ru-RU" w:bidi="ar-SA"/>
        </w:rPr>
      </w:pPr>
    </w:p>
    <w:p w:rsidR="0090726F" w:rsidRPr="0090726F" w:rsidRDefault="0090726F" w:rsidP="0090726F">
      <w:pPr>
        <w:keepNext/>
        <w:suppressAutoHyphens w:val="0"/>
        <w:autoSpaceDE w:val="0"/>
        <w:autoSpaceDN w:val="0"/>
        <w:adjustRightInd w:val="0"/>
        <w:jc w:val="center"/>
        <w:outlineLvl w:val="1"/>
        <w:rPr>
          <w:rFonts w:eastAsia="Times New Roman" w:cs="Times New Roman"/>
          <w:b/>
          <w:bCs/>
          <w:iCs/>
          <w:kern w:val="0"/>
          <w:sz w:val="56"/>
          <w:szCs w:val="28"/>
          <w:lang w:eastAsia="ru-RU" w:bidi="ar-SA"/>
        </w:rPr>
      </w:pPr>
      <w:r w:rsidRPr="0090726F">
        <w:rPr>
          <w:rFonts w:eastAsia="Times New Roman" w:cs="Times New Roman"/>
          <w:b/>
          <w:bCs/>
          <w:iCs/>
          <w:kern w:val="0"/>
          <w:sz w:val="56"/>
          <w:szCs w:val="28"/>
          <w:lang w:eastAsia="ru-RU" w:bidi="ar-SA"/>
        </w:rPr>
        <w:t>З  А  К  О  Н</w:t>
      </w:r>
    </w:p>
    <w:p w:rsidR="0090726F" w:rsidRPr="0090726F" w:rsidRDefault="0090726F" w:rsidP="0090726F">
      <w:pPr>
        <w:widowControl/>
        <w:suppressAutoHyphens w:val="0"/>
        <w:jc w:val="center"/>
        <w:rPr>
          <w:rFonts w:eastAsiaTheme="minorEastAsia" w:cs="Times New Roman"/>
          <w:kern w:val="0"/>
          <w:sz w:val="28"/>
          <w:szCs w:val="28"/>
          <w:lang w:eastAsia="ru-RU" w:bidi="ar-SA"/>
        </w:rPr>
      </w:pPr>
    </w:p>
    <w:p w:rsidR="0090726F" w:rsidRPr="0090726F" w:rsidRDefault="0090726F" w:rsidP="0090726F">
      <w:pPr>
        <w:widowControl/>
        <w:shd w:val="clear" w:color="auto" w:fill="FFFFFF"/>
        <w:suppressAutoHyphens w:val="0"/>
        <w:jc w:val="center"/>
        <w:rPr>
          <w:rFonts w:eastAsiaTheme="minorEastAsia" w:cs="Times New Roman"/>
          <w:b/>
          <w:bCs/>
          <w:spacing w:val="-9"/>
          <w:kern w:val="0"/>
          <w:sz w:val="28"/>
          <w:szCs w:val="28"/>
          <w:lang w:eastAsia="ru-RU" w:bidi="ar-SA"/>
        </w:rPr>
      </w:pPr>
      <w:r w:rsidRPr="0090726F">
        <w:rPr>
          <w:b/>
          <w:sz w:val="28"/>
          <w:szCs w:val="28"/>
        </w:rPr>
        <w:t>О внесении изменений в закон Тверской области «О реализации на территории Тверской области подпункта 3 пункта 2 статьи 39.6 Земельного кодекса Российской Федерации»</w:t>
      </w:r>
    </w:p>
    <w:p w:rsidR="0090726F" w:rsidRPr="0090726F" w:rsidRDefault="0090726F" w:rsidP="0090726F">
      <w:pPr>
        <w:widowControl/>
        <w:shd w:val="clear" w:color="auto" w:fill="FFFFFF"/>
        <w:suppressAutoHyphens w:val="0"/>
        <w:jc w:val="center"/>
        <w:rPr>
          <w:rFonts w:eastAsiaTheme="minorEastAsia" w:cs="Times New Roman"/>
          <w:b/>
          <w:bCs/>
          <w:spacing w:val="-9"/>
          <w:kern w:val="0"/>
          <w:sz w:val="28"/>
          <w:szCs w:val="28"/>
          <w:lang w:eastAsia="ru-RU" w:bidi="ar-SA"/>
        </w:rPr>
      </w:pPr>
    </w:p>
    <w:p w:rsidR="0090726F" w:rsidRPr="0090726F" w:rsidRDefault="0090726F" w:rsidP="0090726F">
      <w:pPr>
        <w:widowControl/>
        <w:suppressAutoHyphens w:val="0"/>
        <w:ind w:left="4536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 w:rsidRPr="0090726F">
        <w:rPr>
          <w:rFonts w:eastAsiaTheme="minorEastAsia" w:cs="Times New Roman"/>
          <w:kern w:val="0"/>
          <w:sz w:val="28"/>
          <w:szCs w:val="28"/>
          <w:lang w:eastAsia="ru-RU" w:bidi="ar-SA"/>
        </w:rPr>
        <w:t>Принят Законодательным Собранием</w:t>
      </w:r>
    </w:p>
    <w:p w:rsidR="0090726F" w:rsidRPr="0090726F" w:rsidRDefault="0090726F" w:rsidP="0090726F">
      <w:pPr>
        <w:widowControl/>
        <w:suppressAutoHyphens w:val="0"/>
        <w:ind w:left="4536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 w:rsidRPr="0090726F">
        <w:rPr>
          <w:rFonts w:eastAsiaTheme="minorEastAsia" w:cs="Times New Roman"/>
          <w:kern w:val="0"/>
          <w:sz w:val="28"/>
          <w:szCs w:val="28"/>
          <w:lang w:eastAsia="ru-RU" w:bidi="ar-SA"/>
        </w:rPr>
        <w:t>Тверской области 20 февраля 2020 года</w:t>
      </w:r>
    </w:p>
    <w:p w:rsidR="00AB2EA0" w:rsidRPr="0090726F" w:rsidRDefault="00AB2EA0">
      <w:pPr>
        <w:pStyle w:val="11"/>
        <w:rPr>
          <w:b w:val="0"/>
          <w:bCs w:val="0"/>
          <w:sz w:val="28"/>
          <w:szCs w:val="28"/>
        </w:rPr>
      </w:pPr>
    </w:p>
    <w:p w:rsidR="00AB2EA0" w:rsidRPr="0090726F" w:rsidRDefault="009213C1" w:rsidP="0090726F">
      <w:pPr>
        <w:ind w:firstLine="709"/>
        <w:jc w:val="both"/>
      </w:pPr>
      <w:r w:rsidRPr="0090726F">
        <w:rPr>
          <w:b/>
          <w:sz w:val="28"/>
          <w:szCs w:val="28"/>
        </w:rPr>
        <w:t>Статья 1</w:t>
      </w:r>
    </w:p>
    <w:p w:rsidR="0090726F" w:rsidRPr="0090726F" w:rsidRDefault="0090726F" w:rsidP="0090726F">
      <w:pPr>
        <w:widowControl/>
        <w:ind w:firstLine="709"/>
        <w:jc w:val="both"/>
        <w:rPr>
          <w:sz w:val="28"/>
          <w:szCs w:val="28"/>
        </w:rPr>
      </w:pPr>
    </w:p>
    <w:p w:rsidR="00AB2EA0" w:rsidRPr="0090726F" w:rsidRDefault="009213C1" w:rsidP="0090726F">
      <w:pPr>
        <w:widowControl/>
        <w:ind w:firstLine="709"/>
        <w:jc w:val="both"/>
      </w:pPr>
      <w:r w:rsidRPr="0090726F">
        <w:rPr>
          <w:bCs/>
          <w:sz w:val="28"/>
          <w:szCs w:val="28"/>
        </w:rPr>
        <w:t xml:space="preserve">Внести в закон Тверской области от 23.12.2015 № 139-ЗО </w:t>
      </w:r>
      <w:r w:rsidRPr="0090726F">
        <w:rPr>
          <w:sz w:val="28"/>
          <w:szCs w:val="28"/>
        </w:rPr>
        <w:t>«О</w:t>
      </w:r>
      <w:r w:rsidR="0090726F" w:rsidRPr="0090726F">
        <w:rPr>
          <w:sz w:val="28"/>
          <w:szCs w:val="28"/>
        </w:rPr>
        <w:t> </w:t>
      </w:r>
      <w:r w:rsidRPr="0090726F">
        <w:rPr>
          <w:sz w:val="28"/>
          <w:szCs w:val="28"/>
        </w:rPr>
        <w:t>реализации на территории Тверской области подпункта 3 пункта 2 статьи 39.6 Земельного кодекса Российской Федерации</w:t>
      </w:r>
      <w:r w:rsidRPr="0090726F">
        <w:rPr>
          <w:bCs/>
          <w:sz w:val="28"/>
          <w:szCs w:val="28"/>
        </w:rPr>
        <w:t>» (с изменениями, внесенными законами Тверской области от 29.12.2016 № 101-ЗО, от 09.04.2019 № 14-ЗО, от 06.11.2019 № 67-ЗО) следующие изменения:</w:t>
      </w:r>
    </w:p>
    <w:p w:rsidR="00AB2EA0" w:rsidRPr="0090726F" w:rsidRDefault="009213C1" w:rsidP="0090726F">
      <w:pPr>
        <w:widowControl/>
        <w:ind w:firstLine="709"/>
        <w:jc w:val="both"/>
      </w:pPr>
      <w:r w:rsidRPr="0090726F">
        <w:rPr>
          <w:bCs/>
          <w:sz w:val="28"/>
          <w:szCs w:val="28"/>
        </w:rPr>
        <w:t>1) подпункт «з» пункта 3 части 1 статьи 1 изложить в следующей редакции:</w:t>
      </w:r>
    </w:p>
    <w:p w:rsidR="00AB2EA0" w:rsidRPr="0090726F" w:rsidRDefault="009213C1" w:rsidP="0090726F">
      <w:pPr>
        <w:widowControl/>
        <w:ind w:firstLine="709"/>
        <w:jc w:val="both"/>
      </w:pPr>
      <w:r w:rsidRPr="0090726F">
        <w:rPr>
          <w:bCs/>
          <w:sz w:val="28"/>
          <w:szCs w:val="28"/>
        </w:rPr>
        <w:t xml:space="preserve">«з) дорожная деятельность, транспортная инфраструктура, </w:t>
      </w:r>
      <w:r w:rsidR="0090726F" w:rsidRPr="0090726F">
        <w:rPr>
          <w:bCs/>
          <w:sz w:val="28"/>
          <w:szCs w:val="28"/>
        </w:rPr>
        <w:t xml:space="preserve">обеспечение </w:t>
      </w:r>
      <w:r w:rsidRPr="0090726F">
        <w:rPr>
          <w:bCs/>
          <w:sz w:val="28"/>
          <w:szCs w:val="28"/>
        </w:rPr>
        <w:t>объект</w:t>
      </w:r>
      <w:r w:rsidR="0090726F" w:rsidRPr="0090726F">
        <w:rPr>
          <w:bCs/>
          <w:sz w:val="28"/>
          <w:szCs w:val="28"/>
        </w:rPr>
        <w:t>ами</w:t>
      </w:r>
      <w:r w:rsidRPr="0090726F">
        <w:rPr>
          <w:bCs/>
          <w:sz w:val="28"/>
          <w:szCs w:val="28"/>
        </w:rPr>
        <w:t xml:space="preserve"> дорожного сервиса;»;</w:t>
      </w:r>
    </w:p>
    <w:p w:rsidR="00AB2EA0" w:rsidRPr="0090726F" w:rsidRDefault="009213C1" w:rsidP="0090726F">
      <w:pPr>
        <w:widowControl/>
        <w:ind w:firstLine="709"/>
        <w:jc w:val="both"/>
      </w:pPr>
      <w:r w:rsidRPr="0090726F">
        <w:rPr>
          <w:bCs/>
          <w:sz w:val="28"/>
          <w:szCs w:val="28"/>
        </w:rPr>
        <w:t>2) в приложении строку</w:t>
      </w:r>
    </w:p>
    <w:p w:rsidR="00AB2EA0" w:rsidRPr="0090726F" w:rsidRDefault="00AB2EA0" w:rsidP="0090726F">
      <w:pPr>
        <w:widowControl/>
        <w:jc w:val="both"/>
        <w:rPr>
          <w:bCs/>
          <w:sz w:val="28"/>
          <w:szCs w:val="28"/>
        </w:rPr>
      </w:pPr>
    </w:p>
    <w:tbl>
      <w:tblPr>
        <w:tblW w:w="10054" w:type="dxa"/>
        <w:tblInd w:w="-108" w:type="dxa"/>
        <w:tblLook w:val="0000" w:firstRow="0" w:lastRow="0" w:firstColumn="0" w:lastColumn="0" w:noHBand="0" w:noVBand="0"/>
      </w:tblPr>
      <w:tblGrid>
        <w:gridCol w:w="496"/>
        <w:gridCol w:w="3122"/>
        <w:gridCol w:w="2047"/>
        <w:gridCol w:w="2395"/>
        <w:gridCol w:w="1352"/>
        <w:gridCol w:w="642"/>
      </w:tblGrid>
      <w:tr w:rsidR="0090726F" w:rsidRPr="0090726F" w:rsidTr="0090726F">
        <w:tc>
          <w:tcPr>
            <w:tcW w:w="496" w:type="dxa"/>
            <w:tcBorders>
              <w:right w:val="single" w:sz="4" w:space="0" w:color="000000"/>
            </w:tcBorders>
            <w:shd w:val="clear" w:color="auto" w:fill="auto"/>
          </w:tcPr>
          <w:p w:rsidR="00AB2EA0" w:rsidRPr="0090726F" w:rsidRDefault="009213C1" w:rsidP="0090726F">
            <w:pPr>
              <w:jc w:val="right"/>
            </w:pPr>
            <w:r w:rsidRPr="0090726F">
              <w:rPr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A0" w:rsidRPr="0090726F" w:rsidRDefault="009213C1" w:rsidP="0090726F">
            <w:r w:rsidRPr="0090726F">
              <w:rPr>
                <w:sz w:val="28"/>
                <w:szCs w:val="28"/>
                <w:lang w:eastAsia="en-US"/>
              </w:rPr>
              <w:t>дорожная деятельность и транспортная инфраструктура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A0" w:rsidRPr="0090726F" w:rsidRDefault="009213C1" w:rsidP="0090726F">
            <w:pPr>
              <w:jc w:val="center"/>
            </w:pPr>
            <w:r w:rsidRPr="0090726F">
              <w:rPr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A0" w:rsidRPr="0090726F" w:rsidRDefault="009213C1" w:rsidP="0090726F">
            <w:pPr>
              <w:jc w:val="center"/>
            </w:pPr>
            <w:r w:rsidRPr="0090726F">
              <w:rPr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A0" w:rsidRPr="0090726F" w:rsidRDefault="009213C1" w:rsidP="0090726F">
            <w:pPr>
              <w:jc w:val="center"/>
            </w:pPr>
            <w:r w:rsidRPr="0090726F">
              <w:rPr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642" w:type="dxa"/>
            <w:tcBorders>
              <w:left w:val="single" w:sz="4" w:space="0" w:color="000000"/>
            </w:tcBorders>
            <w:shd w:val="clear" w:color="auto" w:fill="auto"/>
          </w:tcPr>
          <w:p w:rsidR="00AB2EA0" w:rsidRPr="0090726F" w:rsidRDefault="00AB2EA0" w:rsidP="0090726F">
            <w:pPr>
              <w:jc w:val="center"/>
              <w:rPr>
                <w:rFonts w:ascii="Calibri" w:eastAsia="Calibri" w:hAnsi="Calibri" w:cs="Calibri"/>
                <w:bCs/>
                <w:sz w:val="28"/>
                <w:szCs w:val="28"/>
                <w:lang w:eastAsia="en-US"/>
              </w:rPr>
            </w:pPr>
          </w:p>
          <w:p w:rsidR="00AB2EA0" w:rsidRPr="0090726F" w:rsidRDefault="00AB2EA0" w:rsidP="0090726F">
            <w:pPr>
              <w:jc w:val="center"/>
              <w:rPr>
                <w:rFonts w:ascii="Calibri" w:eastAsia="Calibri" w:hAnsi="Calibri" w:cs="Calibri"/>
                <w:bCs/>
                <w:sz w:val="28"/>
                <w:szCs w:val="28"/>
                <w:lang w:eastAsia="en-US"/>
              </w:rPr>
            </w:pPr>
          </w:p>
          <w:p w:rsidR="00AB2EA0" w:rsidRPr="0090726F" w:rsidRDefault="00AB2EA0" w:rsidP="0090726F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AB2EA0" w:rsidRPr="0090726F" w:rsidRDefault="009213C1" w:rsidP="0090726F">
            <w:r w:rsidRPr="0090726F">
              <w:rPr>
                <w:bCs/>
                <w:sz w:val="28"/>
                <w:szCs w:val="28"/>
                <w:lang w:eastAsia="en-US"/>
              </w:rPr>
              <w:t>»</w:t>
            </w:r>
          </w:p>
        </w:tc>
      </w:tr>
    </w:tbl>
    <w:p w:rsidR="00AB2EA0" w:rsidRPr="0090726F" w:rsidRDefault="009213C1" w:rsidP="0090726F">
      <w:pPr>
        <w:widowControl/>
        <w:jc w:val="both"/>
      </w:pPr>
      <w:r w:rsidRPr="0090726F">
        <w:rPr>
          <w:bCs/>
          <w:sz w:val="28"/>
          <w:szCs w:val="28"/>
        </w:rPr>
        <w:t xml:space="preserve">                                   </w:t>
      </w:r>
    </w:p>
    <w:p w:rsidR="00AB2EA0" w:rsidRPr="0090726F" w:rsidRDefault="009213C1" w:rsidP="0090726F">
      <w:pPr>
        <w:widowControl/>
        <w:ind w:firstLine="720"/>
        <w:jc w:val="both"/>
      </w:pPr>
      <w:r w:rsidRPr="0090726F">
        <w:rPr>
          <w:bCs/>
          <w:sz w:val="28"/>
          <w:szCs w:val="28"/>
        </w:rPr>
        <w:t>изложить в следующей редакции:</w:t>
      </w:r>
    </w:p>
    <w:p w:rsidR="00AB2EA0" w:rsidRPr="0090726F" w:rsidRDefault="00AB2EA0" w:rsidP="0090726F">
      <w:pPr>
        <w:widowControl/>
        <w:ind w:firstLine="709"/>
        <w:jc w:val="both"/>
        <w:rPr>
          <w:bCs/>
          <w:sz w:val="28"/>
          <w:szCs w:val="28"/>
        </w:rPr>
      </w:pPr>
    </w:p>
    <w:tbl>
      <w:tblPr>
        <w:tblW w:w="10054" w:type="dxa"/>
        <w:tblInd w:w="-108" w:type="dxa"/>
        <w:tblLook w:val="0000" w:firstRow="0" w:lastRow="0" w:firstColumn="0" w:lastColumn="0" w:noHBand="0" w:noVBand="0"/>
      </w:tblPr>
      <w:tblGrid>
        <w:gridCol w:w="496"/>
        <w:gridCol w:w="3122"/>
        <w:gridCol w:w="2047"/>
        <w:gridCol w:w="2395"/>
        <w:gridCol w:w="1352"/>
        <w:gridCol w:w="642"/>
      </w:tblGrid>
      <w:tr w:rsidR="0090726F" w:rsidRPr="0090726F" w:rsidTr="0090726F">
        <w:tc>
          <w:tcPr>
            <w:tcW w:w="496" w:type="dxa"/>
            <w:tcBorders>
              <w:right w:val="single" w:sz="4" w:space="0" w:color="000000"/>
            </w:tcBorders>
            <w:shd w:val="clear" w:color="auto" w:fill="auto"/>
          </w:tcPr>
          <w:p w:rsidR="00AB2EA0" w:rsidRPr="0090726F" w:rsidRDefault="009213C1" w:rsidP="0090726F">
            <w:pPr>
              <w:jc w:val="right"/>
            </w:pPr>
            <w:r w:rsidRPr="0090726F">
              <w:rPr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A0" w:rsidRPr="0090726F" w:rsidRDefault="009213C1" w:rsidP="0090726F">
            <w:r w:rsidRPr="0090726F">
              <w:rPr>
                <w:sz w:val="28"/>
                <w:szCs w:val="28"/>
                <w:lang w:eastAsia="en-US"/>
              </w:rPr>
              <w:t xml:space="preserve">дорожная деятельность, транспортная инфраструктура, </w:t>
            </w:r>
            <w:r w:rsidR="0090726F" w:rsidRPr="0090726F">
              <w:rPr>
                <w:sz w:val="28"/>
                <w:szCs w:val="28"/>
                <w:lang w:eastAsia="en-US"/>
              </w:rPr>
              <w:t xml:space="preserve">обеспечение </w:t>
            </w:r>
            <w:r w:rsidRPr="0090726F">
              <w:rPr>
                <w:sz w:val="28"/>
                <w:szCs w:val="28"/>
                <w:lang w:eastAsia="en-US"/>
              </w:rPr>
              <w:t>объект</w:t>
            </w:r>
            <w:r w:rsidR="0090726F" w:rsidRPr="0090726F">
              <w:rPr>
                <w:sz w:val="28"/>
                <w:szCs w:val="28"/>
                <w:lang w:eastAsia="en-US"/>
              </w:rPr>
              <w:t>ами</w:t>
            </w:r>
            <w:r w:rsidRPr="0090726F">
              <w:rPr>
                <w:sz w:val="28"/>
                <w:szCs w:val="28"/>
                <w:lang w:eastAsia="en-US"/>
              </w:rPr>
              <w:t xml:space="preserve"> дорожного сервиса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A0" w:rsidRPr="0090726F" w:rsidRDefault="009213C1" w:rsidP="0090726F">
            <w:pPr>
              <w:jc w:val="center"/>
            </w:pPr>
            <w:r w:rsidRPr="0090726F">
              <w:rPr>
                <w:sz w:val="28"/>
                <w:szCs w:val="28"/>
                <w:lang w:val="en-US" w:eastAsia="en-US"/>
              </w:rPr>
              <w:t>1</w:t>
            </w:r>
            <w:r w:rsidRPr="0090726F">
              <w:rPr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A0" w:rsidRPr="0090726F" w:rsidRDefault="009213C1" w:rsidP="0090726F">
            <w:pPr>
              <w:jc w:val="center"/>
            </w:pPr>
            <w:r w:rsidRPr="0090726F">
              <w:rPr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A0" w:rsidRPr="0090726F" w:rsidRDefault="009213C1" w:rsidP="0090726F">
            <w:pPr>
              <w:jc w:val="center"/>
            </w:pPr>
            <w:r w:rsidRPr="0090726F">
              <w:rPr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642" w:type="dxa"/>
            <w:tcBorders>
              <w:left w:val="single" w:sz="4" w:space="0" w:color="000000"/>
            </w:tcBorders>
            <w:shd w:val="clear" w:color="auto" w:fill="auto"/>
          </w:tcPr>
          <w:p w:rsidR="00AB2EA0" w:rsidRPr="0090726F" w:rsidRDefault="00AB2EA0" w:rsidP="0090726F">
            <w:pPr>
              <w:jc w:val="center"/>
              <w:rPr>
                <w:rFonts w:ascii="Calibri" w:eastAsia="Calibri" w:hAnsi="Calibri" w:cs="Calibri"/>
                <w:bCs/>
                <w:sz w:val="28"/>
                <w:szCs w:val="28"/>
                <w:lang w:eastAsia="en-US"/>
              </w:rPr>
            </w:pPr>
          </w:p>
          <w:p w:rsidR="00AB2EA0" w:rsidRPr="0090726F" w:rsidRDefault="00AB2EA0" w:rsidP="0090726F">
            <w:pPr>
              <w:jc w:val="center"/>
              <w:rPr>
                <w:rFonts w:ascii="Calibri" w:eastAsia="Calibri" w:hAnsi="Calibri" w:cs="Calibri"/>
                <w:bCs/>
                <w:sz w:val="28"/>
                <w:szCs w:val="28"/>
                <w:lang w:eastAsia="en-US"/>
              </w:rPr>
            </w:pPr>
          </w:p>
          <w:p w:rsidR="00AB2EA0" w:rsidRPr="0090726F" w:rsidRDefault="00AB2EA0" w:rsidP="0090726F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AB2EA0" w:rsidRPr="0090726F" w:rsidRDefault="00AB2EA0" w:rsidP="0090726F">
            <w:pPr>
              <w:rPr>
                <w:bCs/>
                <w:sz w:val="28"/>
                <w:szCs w:val="28"/>
                <w:lang w:eastAsia="en-US"/>
              </w:rPr>
            </w:pPr>
          </w:p>
          <w:p w:rsidR="00AB2EA0" w:rsidRPr="0090726F" w:rsidRDefault="00AB2EA0" w:rsidP="0090726F">
            <w:pPr>
              <w:rPr>
                <w:bCs/>
                <w:sz w:val="28"/>
                <w:szCs w:val="28"/>
                <w:lang w:eastAsia="en-US"/>
              </w:rPr>
            </w:pPr>
          </w:p>
          <w:p w:rsidR="00AB2EA0" w:rsidRPr="0090726F" w:rsidRDefault="009213C1" w:rsidP="0090726F">
            <w:r w:rsidRPr="0090726F">
              <w:rPr>
                <w:bCs/>
                <w:sz w:val="28"/>
                <w:szCs w:val="28"/>
                <w:lang w:eastAsia="en-US"/>
              </w:rPr>
              <w:t>».</w:t>
            </w:r>
          </w:p>
        </w:tc>
      </w:tr>
    </w:tbl>
    <w:p w:rsidR="00AB2EA0" w:rsidRPr="0090726F" w:rsidRDefault="00AB2EA0" w:rsidP="0090726F">
      <w:pPr>
        <w:widowControl/>
        <w:ind w:firstLine="709"/>
        <w:jc w:val="both"/>
        <w:rPr>
          <w:bCs/>
          <w:sz w:val="28"/>
          <w:szCs w:val="28"/>
        </w:rPr>
      </w:pPr>
    </w:p>
    <w:p w:rsidR="0090726F" w:rsidRPr="0090726F" w:rsidRDefault="0090726F" w:rsidP="0090726F">
      <w:pPr>
        <w:widowControl/>
        <w:ind w:firstLine="709"/>
        <w:jc w:val="both"/>
        <w:rPr>
          <w:bCs/>
          <w:sz w:val="28"/>
          <w:szCs w:val="28"/>
        </w:rPr>
      </w:pPr>
    </w:p>
    <w:p w:rsidR="00AB2EA0" w:rsidRPr="0090726F" w:rsidRDefault="009213C1" w:rsidP="0090726F">
      <w:pPr>
        <w:widowControl/>
        <w:ind w:firstLine="709"/>
        <w:jc w:val="both"/>
      </w:pPr>
      <w:r w:rsidRPr="0090726F">
        <w:rPr>
          <w:b/>
          <w:bCs/>
          <w:sz w:val="28"/>
          <w:szCs w:val="28"/>
        </w:rPr>
        <w:t>Статья 2</w:t>
      </w:r>
    </w:p>
    <w:p w:rsidR="00AB2EA0" w:rsidRPr="0090726F" w:rsidRDefault="00AB2EA0" w:rsidP="0090726F">
      <w:pPr>
        <w:widowControl/>
        <w:ind w:firstLine="709"/>
        <w:jc w:val="both"/>
        <w:rPr>
          <w:bCs/>
          <w:sz w:val="28"/>
          <w:szCs w:val="28"/>
        </w:rPr>
      </w:pPr>
    </w:p>
    <w:p w:rsidR="00AB2EA0" w:rsidRPr="0090726F" w:rsidRDefault="009213C1" w:rsidP="0090726F">
      <w:pPr>
        <w:widowControl/>
        <w:ind w:firstLine="709"/>
        <w:jc w:val="both"/>
      </w:pPr>
      <w:r w:rsidRPr="0090726F">
        <w:rPr>
          <w:bCs/>
          <w:sz w:val="28"/>
          <w:szCs w:val="28"/>
        </w:rPr>
        <w:t>Настоящий закон вступает в силу со дня его официального опубликования.</w:t>
      </w:r>
    </w:p>
    <w:p w:rsidR="00AB2EA0" w:rsidRPr="0090726F" w:rsidRDefault="00AB2EA0">
      <w:pPr>
        <w:widowControl/>
        <w:jc w:val="both"/>
        <w:rPr>
          <w:bCs/>
          <w:sz w:val="28"/>
          <w:szCs w:val="28"/>
        </w:rPr>
      </w:pPr>
    </w:p>
    <w:p w:rsidR="0090726F" w:rsidRDefault="0090726F">
      <w:pPr>
        <w:widowControl/>
        <w:jc w:val="both"/>
        <w:rPr>
          <w:sz w:val="28"/>
          <w:szCs w:val="28"/>
        </w:rPr>
      </w:pPr>
    </w:p>
    <w:p w:rsidR="0090726F" w:rsidRDefault="0090726F">
      <w:pPr>
        <w:widowControl/>
        <w:jc w:val="both"/>
        <w:rPr>
          <w:sz w:val="28"/>
          <w:szCs w:val="28"/>
        </w:rPr>
      </w:pPr>
    </w:p>
    <w:p w:rsidR="0090726F" w:rsidRPr="0090726F" w:rsidRDefault="0090726F" w:rsidP="0090726F">
      <w:p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90726F">
        <w:rPr>
          <w:rFonts w:eastAsia="Times New Roman" w:cs="Times New Roman"/>
          <w:kern w:val="0"/>
          <w:sz w:val="28"/>
          <w:szCs w:val="28"/>
          <w:lang w:eastAsia="ru-RU" w:bidi="ar-SA"/>
        </w:rPr>
        <w:t>Губернатор Тверской области                                                            И.М. Руденя</w:t>
      </w:r>
    </w:p>
    <w:p w:rsidR="0090726F" w:rsidRPr="0090726F" w:rsidRDefault="0090726F" w:rsidP="0090726F">
      <w:p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90726F" w:rsidRPr="0090726F" w:rsidRDefault="0090726F" w:rsidP="0090726F">
      <w:p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90726F">
        <w:rPr>
          <w:rFonts w:eastAsia="Times New Roman" w:cs="Times New Roman"/>
          <w:kern w:val="0"/>
          <w:sz w:val="28"/>
          <w:szCs w:val="28"/>
          <w:lang w:eastAsia="ru-RU" w:bidi="ar-SA"/>
        </w:rPr>
        <w:t>Тверь</w:t>
      </w:r>
    </w:p>
    <w:p w:rsidR="00E42225" w:rsidRPr="00E42225" w:rsidRDefault="00E42225" w:rsidP="00E42225">
      <w:pPr>
        <w:jc w:val="both"/>
        <w:rPr>
          <w:rFonts w:cs="Times New Roman"/>
          <w:sz w:val="28"/>
          <w:szCs w:val="28"/>
        </w:rPr>
      </w:pPr>
      <w:r w:rsidRPr="00E42225">
        <w:rPr>
          <w:rFonts w:cs="Times New Roman"/>
          <w:sz w:val="28"/>
          <w:szCs w:val="28"/>
        </w:rPr>
        <w:t>3 марта 2020 года</w:t>
      </w:r>
    </w:p>
    <w:p w:rsidR="0090726F" w:rsidRPr="00E42225" w:rsidRDefault="00E42225" w:rsidP="00E42225">
      <w:pPr>
        <w:widowControl/>
        <w:jc w:val="both"/>
        <w:rPr>
          <w:rFonts w:cs="Times New Roman"/>
          <w:sz w:val="28"/>
          <w:szCs w:val="28"/>
        </w:rPr>
      </w:pPr>
      <w:r w:rsidRPr="00E42225">
        <w:rPr>
          <w:rFonts w:cs="Times New Roman"/>
          <w:sz w:val="28"/>
          <w:szCs w:val="28"/>
        </w:rPr>
        <w:t>№ 11-ЗО</w:t>
      </w:r>
    </w:p>
    <w:p w:rsidR="0090726F" w:rsidRDefault="0090726F" w:rsidP="0090726F">
      <w:pPr>
        <w:widowControl/>
        <w:jc w:val="both"/>
        <w:rPr>
          <w:sz w:val="28"/>
          <w:szCs w:val="28"/>
        </w:rPr>
      </w:pPr>
    </w:p>
    <w:p w:rsidR="0090726F" w:rsidRDefault="0090726F" w:rsidP="0090726F">
      <w:pPr>
        <w:widowControl/>
        <w:jc w:val="both"/>
        <w:rPr>
          <w:sz w:val="28"/>
          <w:szCs w:val="28"/>
        </w:rPr>
      </w:pPr>
    </w:p>
    <w:p w:rsidR="0090726F" w:rsidRDefault="0090726F" w:rsidP="0090726F">
      <w:pPr>
        <w:widowControl/>
        <w:jc w:val="both"/>
        <w:rPr>
          <w:sz w:val="28"/>
          <w:szCs w:val="28"/>
        </w:rPr>
      </w:pPr>
    </w:p>
    <w:p w:rsidR="0054171F" w:rsidRDefault="0054171F" w:rsidP="0090726F">
      <w:pPr>
        <w:widowControl/>
        <w:jc w:val="both"/>
        <w:rPr>
          <w:sz w:val="28"/>
          <w:szCs w:val="28"/>
        </w:rPr>
      </w:pPr>
      <w:bookmarkStart w:id="0" w:name="_GoBack"/>
      <w:bookmarkEnd w:id="0"/>
    </w:p>
    <w:p w:rsidR="0090726F" w:rsidRDefault="0090726F" w:rsidP="0090726F">
      <w:pPr>
        <w:widowControl/>
        <w:jc w:val="both"/>
        <w:rPr>
          <w:sz w:val="28"/>
          <w:szCs w:val="28"/>
        </w:rPr>
      </w:pPr>
    </w:p>
    <w:p w:rsidR="0090726F" w:rsidRDefault="0090726F" w:rsidP="0090726F">
      <w:pPr>
        <w:widowControl/>
        <w:jc w:val="both"/>
        <w:rPr>
          <w:sz w:val="28"/>
          <w:szCs w:val="28"/>
        </w:rPr>
      </w:pPr>
    </w:p>
    <w:p w:rsidR="0090726F" w:rsidRDefault="0090726F" w:rsidP="0090726F">
      <w:pPr>
        <w:widowControl/>
        <w:jc w:val="both"/>
        <w:rPr>
          <w:sz w:val="28"/>
          <w:szCs w:val="28"/>
        </w:rPr>
      </w:pPr>
    </w:p>
    <w:p w:rsidR="0090726F" w:rsidRDefault="0090726F" w:rsidP="0090726F">
      <w:pPr>
        <w:widowControl/>
        <w:jc w:val="both"/>
        <w:rPr>
          <w:sz w:val="28"/>
          <w:szCs w:val="28"/>
        </w:rPr>
      </w:pPr>
    </w:p>
    <w:p w:rsidR="0090726F" w:rsidRDefault="0090726F" w:rsidP="0090726F">
      <w:pPr>
        <w:widowControl/>
        <w:jc w:val="both"/>
        <w:rPr>
          <w:sz w:val="28"/>
          <w:szCs w:val="28"/>
        </w:rPr>
      </w:pPr>
    </w:p>
    <w:p w:rsidR="0090726F" w:rsidRDefault="0090726F" w:rsidP="0090726F">
      <w:pPr>
        <w:widowControl/>
        <w:jc w:val="both"/>
        <w:rPr>
          <w:sz w:val="28"/>
          <w:szCs w:val="28"/>
        </w:rPr>
      </w:pPr>
    </w:p>
    <w:p w:rsidR="0090726F" w:rsidRDefault="0090726F" w:rsidP="0090726F">
      <w:pPr>
        <w:widowControl/>
        <w:jc w:val="both"/>
        <w:rPr>
          <w:sz w:val="28"/>
          <w:szCs w:val="28"/>
        </w:rPr>
      </w:pPr>
    </w:p>
    <w:p w:rsidR="0090726F" w:rsidRDefault="0090726F" w:rsidP="0090726F">
      <w:pPr>
        <w:widowControl/>
        <w:jc w:val="both"/>
        <w:rPr>
          <w:sz w:val="28"/>
          <w:szCs w:val="28"/>
        </w:rPr>
      </w:pPr>
    </w:p>
    <w:p w:rsidR="0090726F" w:rsidRDefault="0090726F" w:rsidP="0090726F">
      <w:pPr>
        <w:widowControl/>
        <w:jc w:val="both"/>
        <w:rPr>
          <w:sz w:val="28"/>
          <w:szCs w:val="28"/>
        </w:rPr>
      </w:pPr>
    </w:p>
    <w:p w:rsidR="0090726F" w:rsidRDefault="0090726F" w:rsidP="0090726F">
      <w:pPr>
        <w:widowControl/>
        <w:jc w:val="both"/>
        <w:rPr>
          <w:sz w:val="28"/>
          <w:szCs w:val="28"/>
        </w:rPr>
      </w:pPr>
    </w:p>
    <w:p w:rsidR="0090726F" w:rsidRDefault="0090726F" w:rsidP="0090726F">
      <w:pPr>
        <w:widowControl/>
        <w:jc w:val="both"/>
        <w:rPr>
          <w:sz w:val="28"/>
          <w:szCs w:val="28"/>
        </w:rPr>
      </w:pPr>
    </w:p>
    <w:p w:rsidR="0090726F" w:rsidRDefault="0090726F" w:rsidP="0090726F">
      <w:pPr>
        <w:widowControl/>
        <w:jc w:val="both"/>
        <w:rPr>
          <w:sz w:val="28"/>
          <w:szCs w:val="28"/>
        </w:rPr>
      </w:pPr>
    </w:p>
    <w:p w:rsidR="0090726F" w:rsidRDefault="0090726F" w:rsidP="0090726F">
      <w:pPr>
        <w:widowControl/>
        <w:jc w:val="both"/>
        <w:rPr>
          <w:sz w:val="28"/>
          <w:szCs w:val="28"/>
        </w:rPr>
      </w:pPr>
    </w:p>
    <w:p w:rsidR="0090726F" w:rsidRDefault="0090726F" w:rsidP="0090726F">
      <w:pPr>
        <w:widowControl/>
        <w:jc w:val="both"/>
        <w:rPr>
          <w:sz w:val="28"/>
          <w:szCs w:val="28"/>
        </w:rPr>
      </w:pPr>
    </w:p>
    <w:p w:rsidR="0090726F" w:rsidRDefault="0090726F" w:rsidP="0090726F">
      <w:pPr>
        <w:widowControl/>
        <w:jc w:val="both"/>
        <w:rPr>
          <w:sz w:val="28"/>
          <w:szCs w:val="28"/>
        </w:rPr>
      </w:pPr>
    </w:p>
    <w:p w:rsidR="0090726F" w:rsidRDefault="0090726F" w:rsidP="0090726F">
      <w:pPr>
        <w:widowControl/>
        <w:jc w:val="both"/>
        <w:rPr>
          <w:sz w:val="28"/>
          <w:szCs w:val="28"/>
        </w:rPr>
      </w:pPr>
    </w:p>
    <w:p w:rsidR="0090726F" w:rsidRDefault="0090726F" w:rsidP="0090726F">
      <w:pPr>
        <w:widowControl/>
        <w:jc w:val="both"/>
        <w:rPr>
          <w:sz w:val="28"/>
          <w:szCs w:val="28"/>
        </w:rPr>
      </w:pPr>
    </w:p>
    <w:p w:rsidR="0090726F" w:rsidRDefault="0090726F" w:rsidP="0090726F">
      <w:pPr>
        <w:widowControl/>
        <w:jc w:val="both"/>
        <w:rPr>
          <w:sz w:val="28"/>
          <w:szCs w:val="28"/>
        </w:rPr>
      </w:pPr>
    </w:p>
    <w:p w:rsidR="0090726F" w:rsidRDefault="0090726F" w:rsidP="0090726F">
      <w:pPr>
        <w:widowControl/>
        <w:jc w:val="both"/>
        <w:rPr>
          <w:sz w:val="28"/>
          <w:szCs w:val="28"/>
        </w:rPr>
      </w:pPr>
    </w:p>
    <w:p w:rsidR="0090726F" w:rsidRDefault="0090726F" w:rsidP="0090726F">
      <w:pPr>
        <w:widowControl/>
        <w:jc w:val="both"/>
        <w:rPr>
          <w:sz w:val="28"/>
          <w:szCs w:val="28"/>
        </w:rPr>
      </w:pPr>
    </w:p>
    <w:p w:rsidR="0090726F" w:rsidRDefault="0090726F" w:rsidP="0090726F">
      <w:pPr>
        <w:widowControl/>
        <w:jc w:val="both"/>
        <w:rPr>
          <w:sz w:val="28"/>
          <w:szCs w:val="28"/>
        </w:rPr>
      </w:pPr>
    </w:p>
    <w:p w:rsidR="0090726F" w:rsidRDefault="0090726F" w:rsidP="0090726F">
      <w:pPr>
        <w:widowControl/>
        <w:jc w:val="both"/>
        <w:rPr>
          <w:sz w:val="28"/>
          <w:szCs w:val="28"/>
        </w:rPr>
      </w:pPr>
    </w:p>
    <w:p w:rsidR="0090726F" w:rsidRDefault="0090726F" w:rsidP="0090726F">
      <w:pPr>
        <w:widowControl/>
        <w:jc w:val="both"/>
        <w:rPr>
          <w:sz w:val="28"/>
          <w:szCs w:val="28"/>
        </w:rPr>
      </w:pPr>
    </w:p>
    <w:p w:rsidR="0090726F" w:rsidRDefault="0090726F" w:rsidP="0090726F">
      <w:pPr>
        <w:widowControl/>
        <w:jc w:val="both"/>
        <w:rPr>
          <w:sz w:val="28"/>
          <w:szCs w:val="28"/>
        </w:rPr>
      </w:pPr>
    </w:p>
    <w:p w:rsidR="0090726F" w:rsidRDefault="0090726F" w:rsidP="0090726F">
      <w:pPr>
        <w:widowControl/>
        <w:jc w:val="both"/>
        <w:rPr>
          <w:sz w:val="28"/>
          <w:szCs w:val="28"/>
        </w:rPr>
      </w:pPr>
    </w:p>
    <w:p w:rsidR="0090726F" w:rsidRDefault="0090726F" w:rsidP="0090726F">
      <w:pPr>
        <w:widowControl/>
        <w:jc w:val="both"/>
        <w:rPr>
          <w:sz w:val="28"/>
          <w:szCs w:val="28"/>
        </w:rPr>
      </w:pPr>
    </w:p>
    <w:p w:rsidR="0090726F" w:rsidRDefault="0090726F" w:rsidP="0090726F">
      <w:pPr>
        <w:widowControl/>
        <w:jc w:val="both"/>
        <w:rPr>
          <w:sz w:val="28"/>
          <w:szCs w:val="28"/>
        </w:rPr>
      </w:pPr>
    </w:p>
    <w:p w:rsidR="0090726F" w:rsidRDefault="0090726F" w:rsidP="0090726F">
      <w:pPr>
        <w:widowControl/>
        <w:jc w:val="both"/>
        <w:rPr>
          <w:sz w:val="12"/>
          <w:szCs w:val="12"/>
        </w:rPr>
      </w:pPr>
    </w:p>
    <w:p w:rsidR="0090726F" w:rsidRDefault="0090726F" w:rsidP="0090726F">
      <w:pPr>
        <w:widowControl/>
        <w:rPr>
          <w:sz w:val="12"/>
          <w:szCs w:val="12"/>
        </w:rPr>
      </w:pPr>
      <w:r>
        <w:rPr>
          <w:sz w:val="12"/>
          <w:szCs w:val="12"/>
        </w:rPr>
        <w:fldChar w:fldCharType="begin"/>
      </w:r>
      <w:r>
        <w:rPr>
          <w:sz w:val="12"/>
          <w:szCs w:val="12"/>
        </w:rPr>
        <w:instrText xml:space="preserve"> FILENAME  \p  \* MERGEFORMAT </w:instrText>
      </w:r>
      <w:r>
        <w:rPr>
          <w:sz w:val="12"/>
          <w:szCs w:val="12"/>
        </w:rPr>
        <w:fldChar w:fldCharType="separate"/>
      </w:r>
      <w:r>
        <w:rPr>
          <w:noProof/>
          <w:sz w:val="12"/>
          <w:szCs w:val="12"/>
        </w:rPr>
        <w:t>\\Fs01\комитет по аграрной политике и природопользованию\6 созыв\Документы комитета\51 заседание (20.02.2020)\pr\z(51)990-П-6.docx</w:t>
      </w:r>
      <w:r>
        <w:rPr>
          <w:sz w:val="12"/>
          <w:szCs w:val="12"/>
        </w:rPr>
        <w:fldChar w:fldCharType="end"/>
      </w:r>
    </w:p>
    <w:sectPr w:rsidR="0090726F" w:rsidSect="0090726F">
      <w:headerReference w:type="default" r:id="rId7"/>
      <w:pgSz w:w="11906" w:h="16838"/>
      <w:pgMar w:top="1134" w:right="851" w:bottom="1134" w:left="1701" w:header="0" w:footer="0" w:gutter="0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5D6" w:rsidRDefault="007555D6" w:rsidP="0090726F">
      <w:r>
        <w:separator/>
      </w:r>
    </w:p>
  </w:endnote>
  <w:endnote w:type="continuationSeparator" w:id="0">
    <w:p w:rsidR="007555D6" w:rsidRDefault="007555D6" w:rsidP="00907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5D6" w:rsidRDefault="007555D6" w:rsidP="0090726F">
      <w:r>
        <w:separator/>
      </w:r>
    </w:p>
  </w:footnote>
  <w:footnote w:type="continuationSeparator" w:id="0">
    <w:p w:rsidR="007555D6" w:rsidRDefault="007555D6" w:rsidP="00907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97060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0726F" w:rsidRDefault="0090726F">
        <w:pPr>
          <w:pStyle w:val="aa"/>
          <w:jc w:val="center"/>
        </w:pPr>
      </w:p>
      <w:p w:rsidR="0090726F" w:rsidRDefault="0090726F">
        <w:pPr>
          <w:pStyle w:val="aa"/>
          <w:jc w:val="center"/>
        </w:pPr>
      </w:p>
      <w:p w:rsidR="0090726F" w:rsidRPr="0090726F" w:rsidRDefault="0090726F">
        <w:pPr>
          <w:pStyle w:val="aa"/>
          <w:jc w:val="center"/>
          <w:rPr>
            <w:sz w:val="24"/>
            <w:szCs w:val="24"/>
          </w:rPr>
        </w:pPr>
        <w:r w:rsidRPr="0090726F">
          <w:rPr>
            <w:sz w:val="24"/>
            <w:szCs w:val="24"/>
          </w:rPr>
          <w:fldChar w:fldCharType="begin"/>
        </w:r>
        <w:r w:rsidRPr="0090726F">
          <w:rPr>
            <w:sz w:val="24"/>
            <w:szCs w:val="24"/>
          </w:rPr>
          <w:instrText>PAGE   \* MERGEFORMAT</w:instrText>
        </w:r>
        <w:r w:rsidRPr="0090726F">
          <w:rPr>
            <w:sz w:val="24"/>
            <w:szCs w:val="24"/>
          </w:rPr>
          <w:fldChar w:fldCharType="separate"/>
        </w:r>
        <w:r w:rsidR="0054171F">
          <w:rPr>
            <w:noProof/>
            <w:sz w:val="24"/>
            <w:szCs w:val="24"/>
          </w:rPr>
          <w:t>2</w:t>
        </w:r>
        <w:r w:rsidRPr="0090726F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2EA0"/>
    <w:rsid w:val="0054171F"/>
    <w:rsid w:val="007555D6"/>
    <w:rsid w:val="0090726F"/>
    <w:rsid w:val="009213C1"/>
    <w:rsid w:val="00AB2EA0"/>
    <w:rsid w:val="00E4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040D"/>
  <w15:docId w15:val="{C0FD5005-F5A0-4E7C-A01B-8D562C02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4DF"/>
    <w:pPr>
      <w:widowControl w:val="0"/>
      <w:suppressAutoHyphens/>
    </w:pPr>
    <w:rPr>
      <w:rFonts w:ascii="Times New Roman" w:eastAsia="Liberation Serif" w:hAnsi="Times New Roman" w:cs="Liberation Serif"/>
      <w:szCs w:val="20"/>
      <w:lang w:eastAsia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4474DF"/>
    <w:pPr>
      <w:keepNext/>
      <w:widowControl/>
      <w:jc w:val="center"/>
    </w:pPr>
    <w:rPr>
      <w:b/>
      <w:bCs/>
      <w:sz w:val="32"/>
      <w:szCs w:val="32"/>
      <w:lang w:eastAsia="ar-SA"/>
    </w:rPr>
  </w:style>
  <w:style w:type="character" w:customStyle="1" w:styleId="1">
    <w:name w:val="Заголовок 1 Знак"/>
    <w:basedOn w:val="a0"/>
    <w:qFormat/>
    <w:rsid w:val="004474DF"/>
    <w:rPr>
      <w:b/>
      <w:sz w:val="28"/>
    </w:rPr>
  </w:style>
  <w:style w:type="character" w:customStyle="1" w:styleId="a3">
    <w:name w:val="Текст выноски Знак"/>
    <w:basedOn w:val="a0"/>
    <w:qFormat/>
    <w:rsid w:val="004474DF"/>
    <w:rPr>
      <w:rFonts w:ascii="Segoe UI" w:eastAsia="Segoe UI" w:hAnsi="Segoe UI"/>
      <w:sz w:val="18"/>
      <w:szCs w:val="18"/>
    </w:rPr>
  </w:style>
  <w:style w:type="paragraph" w:customStyle="1" w:styleId="10">
    <w:name w:val="Заголовок1"/>
    <w:basedOn w:val="a"/>
    <w:next w:val="a4"/>
    <w:qFormat/>
    <w:rsid w:val="004474DF"/>
    <w:pPr>
      <w:keepNext/>
      <w:spacing w:before="240" w:after="120"/>
    </w:pPr>
    <w:rPr>
      <w:rFonts w:ascii="Liberation Sans" w:hAnsi="Liberation Sans"/>
      <w:sz w:val="28"/>
      <w:szCs w:val="28"/>
      <w:lang w:eastAsia="ar-SA"/>
    </w:rPr>
  </w:style>
  <w:style w:type="paragraph" w:styleId="a4">
    <w:name w:val="Body Text"/>
    <w:basedOn w:val="a"/>
    <w:rsid w:val="004474DF"/>
    <w:pPr>
      <w:spacing w:after="140" w:line="276" w:lineRule="auto"/>
    </w:pPr>
    <w:rPr>
      <w:lang w:eastAsia="ar-SA"/>
    </w:rPr>
  </w:style>
  <w:style w:type="paragraph" w:styleId="a5">
    <w:name w:val="List"/>
    <w:basedOn w:val="a4"/>
    <w:rsid w:val="004474DF"/>
  </w:style>
  <w:style w:type="paragraph" w:customStyle="1" w:styleId="12">
    <w:name w:val="Название объекта1"/>
    <w:basedOn w:val="a"/>
    <w:qFormat/>
    <w:rsid w:val="004474DF"/>
    <w:pPr>
      <w:spacing w:before="120" w:after="120"/>
    </w:pPr>
    <w:rPr>
      <w:i/>
      <w:iCs/>
      <w:sz w:val="24"/>
      <w:szCs w:val="24"/>
      <w:lang w:eastAsia="ar-SA"/>
    </w:rPr>
  </w:style>
  <w:style w:type="paragraph" w:styleId="a6">
    <w:name w:val="index heading"/>
    <w:basedOn w:val="a"/>
    <w:qFormat/>
    <w:rsid w:val="004474DF"/>
    <w:rPr>
      <w:lang w:eastAsia="ar-SA"/>
    </w:rPr>
  </w:style>
  <w:style w:type="paragraph" w:customStyle="1" w:styleId="DocumentMap">
    <w:name w:val="DocumentMap"/>
    <w:qFormat/>
    <w:rsid w:val="004474DF"/>
    <w:pPr>
      <w:suppressAutoHyphens/>
      <w:spacing w:after="200" w:line="276" w:lineRule="auto"/>
    </w:pPr>
    <w:rPr>
      <w:rFonts w:ascii="Times New Roman" w:eastAsia="Liberation Serif" w:hAnsi="Times New Roman" w:cs="Liberation Serif"/>
      <w:sz w:val="22"/>
      <w:szCs w:val="22"/>
      <w:lang w:eastAsia="hi-IN"/>
    </w:rPr>
  </w:style>
  <w:style w:type="paragraph" w:customStyle="1" w:styleId="ConsPlusTitle">
    <w:name w:val="ConsPlusTitle"/>
    <w:qFormat/>
    <w:rsid w:val="004474DF"/>
    <w:pPr>
      <w:widowControl w:val="0"/>
      <w:suppressAutoHyphens/>
    </w:pPr>
    <w:rPr>
      <w:rFonts w:ascii="Times New Roman" w:eastAsia="Liberation Serif" w:hAnsi="Times New Roman" w:cs="Liberation Serif"/>
      <w:b/>
      <w:bCs/>
      <w:lang w:eastAsia="hi-IN"/>
    </w:rPr>
  </w:style>
  <w:style w:type="paragraph" w:customStyle="1" w:styleId="ConsPlusNormal">
    <w:name w:val="ConsPlusNormal"/>
    <w:qFormat/>
    <w:rsid w:val="004474DF"/>
    <w:pPr>
      <w:widowControl w:val="0"/>
      <w:suppressAutoHyphens/>
      <w:ind w:firstLine="720"/>
    </w:pPr>
    <w:rPr>
      <w:rFonts w:ascii="Arial" w:eastAsia="Liberation Serif" w:hAnsi="Arial" w:cs="Liberation Serif"/>
      <w:szCs w:val="20"/>
      <w:lang w:eastAsia="hi-IN"/>
    </w:rPr>
  </w:style>
  <w:style w:type="paragraph" w:styleId="a7">
    <w:name w:val="List Paragraph"/>
    <w:basedOn w:val="a"/>
    <w:qFormat/>
    <w:rsid w:val="004474DF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ar-SA"/>
    </w:rPr>
  </w:style>
  <w:style w:type="paragraph" w:styleId="a8">
    <w:name w:val="Balloon Text"/>
    <w:basedOn w:val="a"/>
    <w:qFormat/>
    <w:rsid w:val="004474DF"/>
    <w:rPr>
      <w:rFonts w:ascii="Segoe UI" w:hAnsi="Segoe UI"/>
      <w:sz w:val="18"/>
      <w:szCs w:val="18"/>
      <w:lang w:eastAsia="ar-SA"/>
    </w:rPr>
  </w:style>
  <w:style w:type="paragraph" w:customStyle="1" w:styleId="13">
    <w:name w:val="Сетка таблицы1"/>
    <w:basedOn w:val="DocumentMap"/>
    <w:qFormat/>
    <w:rsid w:val="004474DF"/>
    <w:rPr>
      <w:rFonts w:ascii="Calibri" w:hAnsi="Calibri"/>
      <w:lang w:eastAsia="ar-SA"/>
    </w:rPr>
  </w:style>
  <w:style w:type="paragraph" w:customStyle="1" w:styleId="a9">
    <w:name w:val="Верхний и нижний колонтитулы"/>
    <w:basedOn w:val="a"/>
    <w:qFormat/>
    <w:rsid w:val="004474DF"/>
    <w:pPr>
      <w:suppressLineNumbers/>
      <w:tabs>
        <w:tab w:val="center" w:pos="4762"/>
        <w:tab w:val="right" w:pos="9525"/>
      </w:tabs>
    </w:pPr>
  </w:style>
  <w:style w:type="paragraph" w:customStyle="1" w:styleId="14">
    <w:name w:val="Верхний колонтитул1"/>
    <w:basedOn w:val="a9"/>
    <w:rsid w:val="004474DF"/>
  </w:style>
  <w:style w:type="paragraph" w:styleId="aa">
    <w:name w:val="header"/>
    <w:basedOn w:val="a"/>
    <w:link w:val="ab"/>
    <w:uiPriority w:val="99"/>
    <w:unhideWhenUsed/>
    <w:rsid w:val="0090726F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b">
    <w:name w:val="Верхний колонтитул Знак"/>
    <w:basedOn w:val="a0"/>
    <w:link w:val="aa"/>
    <w:uiPriority w:val="99"/>
    <w:rsid w:val="0090726F"/>
    <w:rPr>
      <w:rFonts w:ascii="Times New Roman" w:eastAsia="Liberation Serif" w:hAnsi="Times New Roman" w:cs="Mangal"/>
      <w:szCs w:val="18"/>
      <w:lang w:eastAsia="hi-IN"/>
    </w:rPr>
  </w:style>
  <w:style w:type="paragraph" w:styleId="ac">
    <w:name w:val="footer"/>
    <w:basedOn w:val="a"/>
    <w:link w:val="ad"/>
    <w:uiPriority w:val="99"/>
    <w:unhideWhenUsed/>
    <w:rsid w:val="0090726F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d">
    <w:name w:val="Нижний колонтитул Знак"/>
    <w:basedOn w:val="a0"/>
    <w:link w:val="ac"/>
    <w:uiPriority w:val="99"/>
    <w:rsid w:val="0090726F"/>
    <w:rPr>
      <w:rFonts w:ascii="Times New Roman" w:eastAsia="Liberation Serif" w:hAnsi="Times New Roman" w:cs="Mangal"/>
      <w:szCs w:val="18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218</Words>
  <Characters>1245</Characters>
  <Application>Microsoft Office Word</Application>
  <DocSecurity>0</DocSecurity>
  <Lines>10</Lines>
  <Paragraphs>2</Paragraphs>
  <ScaleCrop>false</ScaleCrop>
  <Company>AS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</dc:creator>
  <dc:description/>
  <cp:lastModifiedBy>GoncharovaMA</cp:lastModifiedBy>
  <cp:revision>10</cp:revision>
  <cp:lastPrinted>2019-09-10T13:57:00Z</cp:lastPrinted>
  <dcterms:created xsi:type="dcterms:W3CDTF">2020-01-30T07:15:00Z</dcterms:created>
  <dcterms:modified xsi:type="dcterms:W3CDTF">2020-03-04T12:17:00Z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Operator">
    <vt:lpwstr>Пользователь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