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4B" w:rsidRPr="0060104B" w:rsidRDefault="0060104B" w:rsidP="0060104B">
      <w:pPr>
        <w:widowControl w:val="0"/>
        <w:autoSpaceDE w:val="0"/>
        <w:autoSpaceDN w:val="0"/>
        <w:adjustRightInd w:val="0"/>
        <w:jc w:val="center"/>
      </w:pPr>
      <w:r w:rsidRPr="0060104B">
        <w:rPr>
          <w:noProof/>
          <w:sz w:val="20"/>
          <w:szCs w:val="20"/>
          <w:lang w:eastAsia="ru-RU"/>
        </w:rPr>
        <w:drawing>
          <wp:inline distT="0" distB="0" distL="0" distR="0">
            <wp:extent cx="944880" cy="9525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4880" cy="952500"/>
                    </a:xfrm>
                    <a:prstGeom prst="rect">
                      <a:avLst/>
                    </a:prstGeom>
                    <a:noFill/>
                    <a:ln>
                      <a:noFill/>
                    </a:ln>
                  </pic:spPr>
                </pic:pic>
              </a:graphicData>
            </a:graphic>
          </wp:inline>
        </w:drawing>
      </w:r>
    </w:p>
    <w:p w:rsidR="0060104B" w:rsidRPr="0060104B" w:rsidRDefault="0060104B" w:rsidP="0060104B">
      <w:pPr>
        <w:keepNext/>
        <w:widowControl w:val="0"/>
        <w:autoSpaceDE w:val="0"/>
        <w:autoSpaceDN w:val="0"/>
        <w:adjustRightInd w:val="0"/>
        <w:jc w:val="center"/>
        <w:outlineLvl w:val="0"/>
        <w:rPr>
          <w:b/>
          <w:sz w:val="36"/>
          <w:szCs w:val="36"/>
        </w:rPr>
      </w:pPr>
      <w:r w:rsidRPr="0060104B">
        <w:rPr>
          <w:b/>
          <w:sz w:val="36"/>
          <w:szCs w:val="36"/>
        </w:rPr>
        <w:t>ТВЕРСКАЯ ОБЛАСТЬ</w:t>
      </w:r>
    </w:p>
    <w:p w:rsidR="0060104B" w:rsidRPr="0060104B" w:rsidRDefault="0060104B" w:rsidP="0060104B">
      <w:pPr>
        <w:widowControl w:val="0"/>
        <w:autoSpaceDE w:val="0"/>
        <w:autoSpaceDN w:val="0"/>
        <w:adjustRightInd w:val="0"/>
        <w:jc w:val="center"/>
        <w:rPr>
          <w:b/>
          <w:sz w:val="28"/>
          <w:szCs w:val="20"/>
        </w:rPr>
      </w:pPr>
    </w:p>
    <w:p w:rsidR="0060104B" w:rsidRPr="0060104B" w:rsidRDefault="0060104B" w:rsidP="0060104B">
      <w:pPr>
        <w:widowControl w:val="0"/>
        <w:autoSpaceDE w:val="0"/>
        <w:autoSpaceDN w:val="0"/>
        <w:adjustRightInd w:val="0"/>
        <w:jc w:val="center"/>
        <w:rPr>
          <w:b/>
          <w:sz w:val="56"/>
          <w:szCs w:val="56"/>
        </w:rPr>
      </w:pPr>
      <w:r w:rsidRPr="0060104B">
        <w:rPr>
          <w:b/>
          <w:sz w:val="56"/>
          <w:szCs w:val="56"/>
        </w:rPr>
        <w:t>З А К О Н</w:t>
      </w:r>
    </w:p>
    <w:p w:rsidR="000A4479" w:rsidRPr="0060104B" w:rsidRDefault="000A4479" w:rsidP="00677267">
      <w:pPr>
        <w:tabs>
          <w:tab w:val="left" w:pos="993"/>
        </w:tabs>
        <w:autoSpaceDE w:val="0"/>
        <w:jc w:val="center"/>
        <w:rPr>
          <w:b/>
          <w:bCs/>
          <w:sz w:val="28"/>
          <w:szCs w:val="28"/>
        </w:rPr>
      </w:pPr>
    </w:p>
    <w:p w:rsidR="000A4479" w:rsidRPr="0060104B" w:rsidRDefault="0070778E" w:rsidP="00677267">
      <w:pPr>
        <w:pStyle w:val="ConsPlusTitle"/>
        <w:widowControl/>
        <w:shd w:val="clear" w:color="auto" w:fill="FFFFFF"/>
        <w:tabs>
          <w:tab w:val="left" w:pos="-3402"/>
        </w:tabs>
        <w:jc w:val="center"/>
        <w:outlineLvl w:val="0"/>
        <w:rPr>
          <w:rFonts w:ascii="Times New Roman" w:hAnsi="Times New Roman" w:cs="Times New Roman"/>
          <w:color w:val="000000"/>
          <w:sz w:val="28"/>
          <w:szCs w:val="28"/>
        </w:rPr>
      </w:pPr>
      <w:r w:rsidRPr="0060104B">
        <w:rPr>
          <w:rFonts w:ascii="Times New Roman" w:hAnsi="Times New Roman" w:cs="Times New Roman"/>
          <w:color w:val="000000"/>
          <w:sz w:val="28"/>
          <w:szCs w:val="28"/>
        </w:rPr>
        <w:t>О внесении изменений в закон Тверской области</w:t>
      </w:r>
    </w:p>
    <w:p w:rsidR="000A4479" w:rsidRPr="0060104B" w:rsidRDefault="0070778E" w:rsidP="00677267">
      <w:pPr>
        <w:pStyle w:val="ConsPlusTitle"/>
        <w:widowControl/>
        <w:shd w:val="clear" w:color="auto" w:fill="FFFFFF"/>
        <w:tabs>
          <w:tab w:val="left" w:pos="993"/>
          <w:tab w:val="left" w:pos="1080"/>
        </w:tabs>
        <w:jc w:val="center"/>
        <w:outlineLvl w:val="0"/>
        <w:rPr>
          <w:rFonts w:ascii="Times New Roman" w:hAnsi="Times New Roman" w:cs="Times New Roman"/>
          <w:color w:val="000000"/>
          <w:sz w:val="28"/>
          <w:szCs w:val="28"/>
        </w:rPr>
      </w:pPr>
      <w:r w:rsidRPr="0060104B">
        <w:rPr>
          <w:rFonts w:ascii="Times New Roman" w:hAnsi="Times New Roman" w:cs="Times New Roman"/>
          <w:color w:val="000000"/>
          <w:sz w:val="28"/>
          <w:szCs w:val="28"/>
        </w:rPr>
        <w:t>«Об областном бюджете Тверской области на 2017 год и</w:t>
      </w:r>
    </w:p>
    <w:p w:rsidR="000A4479" w:rsidRPr="0060104B" w:rsidRDefault="0070778E" w:rsidP="00677267">
      <w:pPr>
        <w:pStyle w:val="ConsPlusTitle"/>
        <w:widowControl/>
        <w:shd w:val="clear" w:color="auto" w:fill="FFFFFF"/>
        <w:tabs>
          <w:tab w:val="left" w:pos="993"/>
          <w:tab w:val="left" w:pos="1080"/>
        </w:tabs>
        <w:jc w:val="center"/>
        <w:outlineLvl w:val="0"/>
        <w:rPr>
          <w:rFonts w:ascii="Times New Roman" w:hAnsi="Times New Roman" w:cs="Times New Roman"/>
          <w:color w:val="000000"/>
          <w:sz w:val="28"/>
          <w:szCs w:val="28"/>
        </w:rPr>
      </w:pPr>
      <w:r w:rsidRPr="0060104B">
        <w:rPr>
          <w:rFonts w:ascii="Times New Roman" w:hAnsi="Times New Roman" w:cs="Times New Roman"/>
          <w:color w:val="000000"/>
          <w:sz w:val="28"/>
          <w:szCs w:val="28"/>
        </w:rPr>
        <w:t>на плановый период 2018 и 2019 годов»</w:t>
      </w:r>
    </w:p>
    <w:p w:rsidR="000A4479" w:rsidRPr="0060104B" w:rsidRDefault="000A4479" w:rsidP="00677267">
      <w:pPr>
        <w:tabs>
          <w:tab w:val="left" w:pos="993"/>
        </w:tabs>
        <w:autoSpaceDE w:val="0"/>
        <w:ind w:firstLine="709"/>
        <w:jc w:val="center"/>
        <w:rPr>
          <w:sz w:val="28"/>
          <w:szCs w:val="28"/>
        </w:rPr>
      </w:pPr>
    </w:p>
    <w:p w:rsidR="000A4479" w:rsidRPr="0060104B" w:rsidRDefault="000A4479" w:rsidP="00677267">
      <w:pPr>
        <w:tabs>
          <w:tab w:val="left" w:pos="993"/>
        </w:tabs>
        <w:autoSpaceDE w:val="0"/>
        <w:ind w:firstLine="709"/>
        <w:jc w:val="center"/>
        <w:rPr>
          <w:sz w:val="28"/>
          <w:szCs w:val="28"/>
        </w:rPr>
      </w:pPr>
    </w:p>
    <w:p w:rsidR="00CB5178" w:rsidRPr="0060104B" w:rsidRDefault="00CB5178" w:rsidP="00677267">
      <w:pPr>
        <w:ind w:right="57" w:firstLine="567"/>
        <w:jc w:val="right"/>
        <w:rPr>
          <w:sz w:val="28"/>
          <w:szCs w:val="28"/>
          <w:lang w:eastAsia="ar-SA"/>
        </w:rPr>
      </w:pPr>
      <w:r w:rsidRPr="0060104B">
        <w:rPr>
          <w:sz w:val="28"/>
          <w:szCs w:val="28"/>
          <w:lang w:eastAsia="ar-SA"/>
        </w:rPr>
        <w:t>Принят Законодательным Собранием</w:t>
      </w:r>
    </w:p>
    <w:p w:rsidR="00CB5178" w:rsidRPr="0060104B" w:rsidRDefault="00CB5178" w:rsidP="00677267">
      <w:pPr>
        <w:ind w:right="57" w:firstLine="567"/>
        <w:jc w:val="right"/>
        <w:rPr>
          <w:sz w:val="28"/>
          <w:szCs w:val="28"/>
          <w:lang w:eastAsia="ar-SA"/>
        </w:rPr>
      </w:pPr>
      <w:r w:rsidRPr="0060104B">
        <w:rPr>
          <w:sz w:val="28"/>
          <w:szCs w:val="28"/>
          <w:lang w:eastAsia="ar-SA"/>
        </w:rPr>
        <w:t xml:space="preserve">Тверской области </w:t>
      </w:r>
      <w:r w:rsidR="0060104B" w:rsidRPr="0060104B">
        <w:rPr>
          <w:sz w:val="28"/>
          <w:szCs w:val="28"/>
          <w:lang w:eastAsia="ar-SA"/>
        </w:rPr>
        <w:t>23 ноября</w:t>
      </w:r>
      <w:r w:rsidRPr="0060104B">
        <w:rPr>
          <w:sz w:val="28"/>
          <w:szCs w:val="28"/>
          <w:lang w:eastAsia="ar-SA"/>
        </w:rPr>
        <w:t xml:space="preserve"> 2017 года</w:t>
      </w:r>
    </w:p>
    <w:p w:rsidR="000A4479" w:rsidRPr="0060104B" w:rsidRDefault="000A4479" w:rsidP="00677267">
      <w:pPr>
        <w:tabs>
          <w:tab w:val="left" w:pos="993"/>
        </w:tabs>
        <w:ind w:firstLine="709"/>
        <w:rPr>
          <w:color w:val="000000"/>
          <w:sz w:val="28"/>
          <w:szCs w:val="28"/>
        </w:rPr>
      </w:pPr>
    </w:p>
    <w:p w:rsidR="00430C8C" w:rsidRPr="0060104B" w:rsidRDefault="00430C8C" w:rsidP="00677267">
      <w:pPr>
        <w:pStyle w:val="ConsPlusNormal"/>
        <w:widowControl/>
        <w:shd w:val="clear" w:color="auto" w:fill="FFFFFF"/>
        <w:tabs>
          <w:tab w:val="left" w:pos="0"/>
          <w:tab w:val="left" w:pos="993"/>
        </w:tabs>
        <w:ind w:firstLine="709"/>
        <w:jc w:val="both"/>
        <w:rPr>
          <w:rFonts w:ascii="Times New Roman" w:hAnsi="Times New Roman" w:cs="Times New Roman"/>
          <w:b/>
          <w:sz w:val="28"/>
          <w:szCs w:val="28"/>
        </w:rPr>
      </w:pPr>
    </w:p>
    <w:p w:rsidR="000A4479" w:rsidRPr="0060104B" w:rsidRDefault="0070778E" w:rsidP="00677267">
      <w:pPr>
        <w:pStyle w:val="ConsPlusNormal"/>
        <w:widowControl/>
        <w:shd w:val="clear" w:color="auto" w:fill="FFFFFF"/>
        <w:tabs>
          <w:tab w:val="left" w:pos="0"/>
          <w:tab w:val="left" w:pos="993"/>
        </w:tabs>
        <w:ind w:firstLine="709"/>
        <w:jc w:val="both"/>
        <w:outlineLvl w:val="0"/>
        <w:rPr>
          <w:rFonts w:ascii="Times New Roman" w:hAnsi="Times New Roman" w:cs="Times New Roman"/>
          <w:b/>
          <w:sz w:val="28"/>
          <w:szCs w:val="28"/>
        </w:rPr>
      </w:pPr>
      <w:r w:rsidRPr="0060104B">
        <w:rPr>
          <w:rFonts w:ascii="Times New Roman" w:hAnsi="Times New Roman" w:cs="Times New Roman"/>
          <w:b/>
          <w:sz w:val="28"/>
          <w:szCs w:val="28"/>
        </w:rPr>
        <w:t>Статья 1</w:t>
      </w:r>
    </w:p>
    <w:p w:rsidR="000A4479" w:rsidRPr="0060104B" w:rsidRDefault="000A4479" w:rsidP="00677267">
      <w:pPr>
        <w:shd w:val="clear" w:color="auto" w:fill="FFFFFF"/>
        <w:tabs>
          <w:tab w:val="left" w:pos="993"/>
        </w:tabs>
        <w:ind w:left="360"/>
        <w:jc w:val="both"/>
        <w:rPr>
          <w:sz w:val="16"/>
          <w:szCs w:val="16"/>
        </w:rPr>
      </w:pPr>
    </w:p>
    <w:p w:rsidR="000A4479" w:rsidRPr="0060104B" w:rsidRDefault="0070778E" w:rsidP="00677267">
      <w:pPr>
        <w:shd w:val="clear" w:color="auto" w:fill="FFFFFF"/>
        <w:tabs>
          <w:tab w:val="left" w:pos="0"/>
          <w:tab w:val="left" w:pos="993"/>
        </w:tabs>
        <w:ind w:firstLine="709"/>
        <w:jc w:val="both"/>
        <w:rPr>
          <w:bCs/>
          <w:iCs/>
          <w:sz w:val="28"/>
          <w:szCs w:val="28"/>
        </w:rPr>
      </w:pPr>
      <w:r w:rsidRPr="0060104B">
        <w:rPr>
          <w:bCs/>
          <w:iCs/>
          <w:sz w:val="28"/>
          <w:szCs w:val="28"/>
        </w:rPr>
        <w:t>Внести в закон Тверской области от 29.12.2016 № 105-ЗО «Об</w:t>
      </w:r>
      <w:r w:rsidR="00150B93" w:rsidRPr="0060104B">
        <w:rPr>
          <w:bCs/>
          <w:iCs/>
          <w:sz w:val="28"/>
          <w:szCs w:val="28"/>
        </w:rPr>
        <w:t> </w:t>
      </w:r>
      <w:r w:rsidRPr="0060104B">
        <w:rPr>
          <w:bCs/>
          <w:iCs/>
          <w:sz w:val="28"/>
          <w:szCs w:val="28"/>
        </w:rPr>
        <w:t>областном бюджете Тверской области на 2017 год и на плановый период 2018 и 2019 годов» (с изменениями, внесенными законами Тверской области от 23.02.2017 № 4-ЗО</w:t>
      </w:r>
      <w:r w:rsidR="005E2DCF" w:rsidRPr="0060104B">
        <w:rPr>
          <w:bCs/>
          <w:iCs/>
          <w:sz w:val="28"/>
          <w:szCs w:val="28"/>
        </w:rPr>
        <w:t>,</w:t>
      </w:r>
      <w:r w:rsidRPr="0060104B">
        <w:rPr>
          <w:bCs/>
          <w:iCs/>
          <w:sz w:val="28"/>
          <w:szCs w:val="28"/>
        </w:rPr>
        <w:t xml:space="preserve"> от 10.04.2017 № 13-ЗО</w:t>
      </w:r>
      <w:r w:rsidR="008D406E" w:rsidRPr="0060104B">
        <w:rPr>
          <w:bCs/>
          <w:iCs/>
          <w:sz w:val="28"/>
          <w:szCs w:val="28"/>
        </w:rPr>
        <w:t>, от 22.07.2017 № 58-ЗО</w:t>
      </w:r>
      <w:r w:rsidRPr="0060104B">
        <w:rPr>
          <w:bCs/>
          <w:iCs/>
          <w:sz w:val="28"/>
          <w:szCs w:val="28"/>
        </w:rPr>
        <w:t>) следующие изменения:</w:t>
      </w:r>
    </w:p>
    <w:p w:rsidR="000A4479" w:rsidRPr="0060104B" w:rsidRDefault="000A4479" w:rsidP="00677267">
      <w:pPr>
        <w:shd w:val="clear" w:color="auto" w:fill="FFFFFF"/>
        <w:tabs>
          <w:tab w:val="left" w:pos="993"/>
        </w:tabs>
        <w:ind w:left="360"/>
        <w:jc w:val="both"/>
        <w:rPr>
          <w:sz w:val="28"/>
          <w:szCs w:val="28"/>
        </w:rPr>
      </w:pPr>
    </w:p>
    <w:p w:rsidR="000A4479" w:rsidRPr="0060104B" w:rsidRDefault="0070778E" w:rsidP="0060104B">
      <w:pPr>
        <w:pStyle w:val="1"/>
        <w:ind w:left="0" w:firstLine="709"/>
      </w:pPr>
      <w:r w:rsidRPr="0060104B">
        <w:t>в статье 1:</w:t>
      </w:r>
    </w:p>
    <w:p w:rsidR="000A4479" w:rsidRPr="0060104B" w:rsidRDefault="0070778E" w:rsidP="00677267">
      <w:pPr>
        <w:pStyle w:val="ConsPlusNormal"/>
        <w:widowControl/>
        <w:numPr>
          <w:ilvl w:val="0"/>
          <w:numId w:val="12"/>
        </w:numPr>
        <w:shd w:val="clear" w:color="auto" w:fill="FFFFFF"/>
        <w:tabs>
          <w:tab w:val="left" w:pos="1134"/>
          <w:tab w:val="left" w:pos="1260"/>
        </w:tabs>
        <w:ind w:hanging="551"/>
        <w:jc w:val="both"/>
        <w:rPr>
          <w:rFonts w:ascii="Times New Roman" w:hAnsi="Times New Roman" w:cs="Times New Roman"/>
          <w:sz w:val="28"/>
          <w:szCs w:val="28"/>
        </w:rPr>
      </w:pPr>
      <w:r w:rsidRPr="0060104B">
        <w:rPr>
          <w:rFonts w:ascii="Times New Roman" w:hAnsi="Times New Roman" w:cs="Times New Roman"/>
          <w:sz w:val="28"/>
          <w:szCs w:val="28"/>
        </w:rPr>
        <w:t>част</w:t>
      </w:r>
      <w:r w:rsidR="00515413" w:rsidRPr="0060104B">
        <w:rPr>
          <w:rFonts w:ascii="Times New Roman" w:hAnsi="Times New Roman" w:cs="Times New Roman"/>
          <w:sz w:val="28"/>
          <w:szCs w:val="28"/>
        </w:rPr>
        <w:t>ь</w:t>
      </w:r>
      <w:r w:rsidRPr="0060104B">
        <w:rPr>
          <w:rFonts w:ascii="Times New Roman" w:hAnsi="Times New Roman" w:cs="Times New Roman"/>
          <w:sz w:val="28"/>
          <w:szCs w:val="28"/>
        </w:rPr>
        <w:t xml:space="preserve"> 1 изложить в следующей редакции:</w:t>
      </w:r>
    </w:p>
    <w:p w:rsidR="00503377" w:rsidRPr="0060104B" w:rsidRDefault="0070778E" w:rsidP="00677267">
      <w:pPr>
        <w:suppressAutoHyphens w:val="0"/>
        <w:autoSpaceDE w:val="0"/>
        <w:autoSpaceDN w:val="0"/>
        <w:adjustRightInd w:val="0"/>
        <w:ind w:firstLine="709"/>
        <w:jc w:val="both"/>
        <w:rPr>
          <w:rFonts w:eastAsia="DejaVu Sans"/>
          <w:sz w:val="28"/>
          <w:szCs w:val="28"/>
        </w:rPr>
      </w:pPr>
      <w:r w:rsidRPr="0060104B">
        <w:rPr>
          <w:sz w:val="28"/>
          <w:szCs w:val="28"/>
        </w:rPr>
        <w:t>«</w:t>
      </w:r>
      <w:r w:rsidR="00515413" w:rsidRPr="0060104B">
        <w:rPr>
          <w:sz w:val="28"/>
          <w:szCs w:val="28"/>
        </w:rPr>
        <w:t>1</w:t>
      </w:r>
      <w:r w:rsidR="00503377" w:rsidRPr="0060104B">
        <w:rPr>
          <w:sz w:val="28"/>
          <w:szCs w:val="28"/>
        </w:rPr>
        <w:t>. </w:t>
      </w:r>
      <w:r w:rsidR="00503377" w:rsidRPr="0060104B">
        <w:rPr>
          <w:rFonts w:eastAsia="DejaVu Sans"/>
          <w:sz w:val="28"/>
          <w:szCs w:val="28"/>
        </w:rPr>
        <w:t>Утвердить основные характеристики областного бюджета Тверской области (далее - областной бюджет) на 2017 год:</w:t>
      </w:r>
    </w:p>
    <w:p w:rsidR="000A4479" w:rsidRPr="0060104B" w:rsidRDefault="0070778E" w:rsidP="00677267">
      <w:pPr>
        <w:pStyle w:val="ConsPlusNormal"/>
        <w:widowControl/>
        <w:shd w:val="clear" w:color="auto" w:fill="FFFFFF"/>
        <w:tabs>
          <w:tab w:val="left" w:pos="1134"/>
        </w:tabs>
        <w:ind w:firstLine="709"/>
        <w:jc w:val="both"/>
        <w:rPr>
          <w:rFonts w:ascii="Times New Roman" w:hAnsi="Times New Roman" w:cs="Times New Roman"/>
          <w:sz w:val="28"/>
          <w:szCs w:val="28"/>
        </w:rPr>
      </w:pPr>
      <w:r w:rsidRPr="0060104B">
        <w:rPr>
          <w:rFonts w:ascii="Times New Roman" w:hAnsi="Times New Roman" w:cs="Times New Roman"/>
          <w:sz w:val="28"/>
          <w:szCs w:val="28"/>
        </w:rPr>
        <w:t>1)</w:t>
      </w:r>
      <w:r w:rsidR="001A3B88" w:rsidRPr="0060104B">
        <w:rPr>
          <w:rFonts w:ascii="Times New Roman" w:hAnsi="Times New Roman" w:cs="Times New Roman"/>
          <w:sz w:val="28"/>
          <w:szCs w:val="28"/>
        </w:rPr>
        <w:t> </w:t>
      </w:r>
      <w:r w:rsidRPr="0060104B">
        <w:rPr>
          <w:rFonts w:ascii="Times New Roman" w:hAnsi="Times New Roman" w:cs="Times New Roman"/>
          <w:sz w:val="28"/>
          <w:szCs w:val="28"/>
        </w:rPr>
        <w:t xml:space="preserve">общий объем доходов областного бюджета в сумме </w:t>
      </w:r>
      <w:r w:rsidR="009D16A4" w:rsidRPr="0060104B">
        <w:rPr>
          <w:rFonts w:ascii="Times New Roman" w:hAnsi="Times New Roman" w:cs="Times New Roman"/>
          <w:sz w:val="28"/>
          <w:szCs w:val="28"/>
        </w:rPr>
        <w:t>53 6</w:t>
      </w:r>
      <w:r w:rsidR="00617FAF" w:rsidRPr="0060104B">
        <w:rPr>
          <w:rFonts w:ascii="Times New Roman" w:hAnsi="Times New Roman" w:cs="Times New Roman"/>
          <w:sz w:val="28"/>
          <w:szCs w:val="28"/>
        </w:rPr>
        <w:t>48</w:t>
      </w:r>
      <w:r w:rsidR="009D16A4" w:rsidRPr="0060104B">
        <w:rPr>
          <w:rFonts w:ascii="Times New Roman" w:hAnsi="Times New Roman" w:cs="Times New Roman"/>
          <w:sz w:val="28"/>
          <w:szCs w:val="28"/>
        </w:rPr>
        <w:t> </w:t>
      </w:r>
      <w:r w:rsidR="00617FAF" w:rsidRPr="0060104B">
        <w:rPr>
          <w:rFonts w:ascii="Times New Roman" w:hAnsi="Times New Roman" w:cs="Times New Roman"/>
          <w:sz w:val="28"/>
          <w:szCs w:val="28"/>
        </w:rPr>
        <w:t>009</w:t>
      </w:r>
      <w:r w:rsidR="001A3B88" w:rsidRPr="0060104B">
        <w:rPr>
          <w:rFonts w:ascii="Times New Roman" w:hAnsi="Times New Roman" w:cs="Times New Roman"/>
          <w:sz w:val="28"/>
          <w:szCs w:val="28"/>
          <w:lang w:val="en-US"/>
        </w:rPr>
        <w:t> </w:t>
      </w:r>
      <w:r w:rsidR="001A3B88" w:rsidRPr="0060104B">
        <w:rPr>
          <w:rFonts w:ascii="Times New Roman" w:hAnsi="Times New Roman" w:cs="Times New Roman"/>
          <w:sz w:val="28"/>
          <w:szCs w:val="28"/>
        </w:rPr>
        <w:t>т</w:t>
      </w:r>
      <w:r w:rsidRPr="0060104B">
        <w:rPr>
          <w:rFonts w:ascii="Times New Roman" w:hAnsi="Times New Roman" w:cs="Times New Roman"/>
          <w:sz w:val="28"/>
          <w:szCs w:val="28"/>
        </w:rPr>
        <w:t>ыс. руб.;</w:t>
      </w:r>
    </w:p>
    <w:p w:rsidR="000A4479" w:rsidRPr="0060104B" w:rsidRDefault="0070778E" w:rsidP="00677267">
      <w:pPr>
        <w:pStyle w:val="ConsPlusNormal"/>
        <w:widowControl/>
        <w:shd w:val="clear" w:color="auto" w:fill="FFFFFF"/>
        <w:tabs>
          <w:tab w:val="left" w:pos="1134"/>
        </w:tabs>
        <w:ind w:firstLine="709"/>
        <w:jc w:val="both"/>
        <w:rPr>
          <w:rFonts w:ascii="Times New Roman" w:hAnsi="Times New Roman" w:cs="Times New Roman"/>
          <w:sz w:val="28"/>
          <w:szCs w:val="28"/>
        </w:rPr>
      </w:pPr>
      <w:r w:rsidRPr="0060104B">
        <w:rPr>
          <w:rFonts w:ascii="Times New Roman" w:hAnsi="Times New Roman" w:cs="Times New Roman"/>
          <w:sz w:val="28"/>
          <w:szCs w:val="28"/>
        </w:rPr>
        <w:t>2)</w:t>
      </w:r>
      <w:r w:rsidR="001A3B88" w:rsidRPr="0060104B">
        <w:rPr>
          <w:rFonts w:ascii="Times New Roman" w:hAnsi="Times New Roman" w:cs="Times New Roman"/>
          <w:sz w:val="28"/>
          <w:szCs w:val="28"/>
        </w:rPr>
        <w:t> </w:t>
      </w:r>
      <w:r w:rsidRPr="0060104B">
        <w:rPr>
          <w:rFonts w:ascii="Times New Roman" w:hAnsi="Times New Roman" w:cs="Times New Roman"/>
          <w:sz w:val="28"/>
          <w:szCs w:val="28"/>
        </w:rPr>
        <w:t xml:space="preserve">общий объем расходов областного бюджета в сумме </w:t>
      </w:r>
      <w:r w:rsidR="009D16A4" w:rsidRPr="0060104B">
        <w:rPr>
          <w:rFonts w:ascii="Times New Roman" w:hAnsi="Times New Roman" w:cs="Times New Roman"/>
          <w:sz w:val="28"/>
          <w:szCs w:val="28"/>
        </w:rPr>
        <w:t>57 1</w:t>
      </w:r>
      <w:r w:rsidR="00617FAF" w:rsidRPr="0060104B">
        <w:rPr>
          <w:rFonts w:ascii="Times New Roman" w:hAnsi="Times New Roman" w:cs="Times New Roman"/>
          <w:sz w:val="28"/>
          <w:szCs w:val="28"/>
        </w:rPr>
        <w:t>74 178,</w:t>
      </w:r>
      <w:r w:rsidR="009D3C31" w:rsidRPr="0060104B">
        <w:rPr>
          <w:rFonts w:ascii="Times New Roman" w:hAnsi="Times New Roman" w:cs="Times New Roman"/>
          <w:sz w:val="28"/>
          <w:szCs w:val="28"/>
        </w:rPr>
        <w:t>7</w:t>
      </w:r>
      <w:r w:rsidR="00515413" w:rsidRPr="0060104B">
        <w:rPr>
          <w:rFonts w:ascii="Times New Roman" w:hAnsi="Times New Roman" w:cs="Times New Roman"/>
          <w:sz w:val="28"/>
          <w:szCs w:val="28"/>
        </w:rPr>
        <w:t> </w:t>
      </w:r>
      <w:r w:rsidRPr="0060104B">
        <w:rPr>
          <w:rFonts w:ascii="Times New Roman" w:hAnsi="Times New Roman" w:cs="Times New Roman"/>
          <w:sz w:val="28"/>
          <w:szCs w:val="28"/>
        </w:rPr>
        <w:t>тыс. руб.;</w:t>
      </w:r>
    </w:p>
    <w:p w:rsidR="003818C4" w:rsidRPr="0060104B" w:rsidRDefault="003818C4" w:rsidP="00677267">
      <w:pPr>
        <w:pStyle w:val="ConsPlusNormal"/>
        <w:widowControl/>
        <w:shd w:val="clear" w:color="auto" w:fill="FFFFFF"/>
        <w:tabs>
          <w:tab w:val="left" w:pos="1134"/>
        </w:tabs>
        <w:ind w:firstLine="709"/>
        <w:jc w:val="both"/>
        <w:rPr>
          <w:rFonts w:ascii="Times New Roman" w:hAnsi="Times New Roman" w:cs="Times New Roman"/>
          <w:sz w:val="28"/>
          <w:szCs w:val="28"/>
        </w:rPr>
      </w:pPr>
      <w:r w:rsidRPr="0060104B">
        <w:rPr>
          <w:rFonts w:ascii="Times New Roman" w:hAnsi="Times New Roman" w:cs="Times New Roman"/>
          <w:sz w:val="28"/>
          <w:szCs w:val="28"/>
        </w:rPr>
        <w:t xml:space="preserve">3) дефицит областного бюджета в сумме </w:t>
      </w:r>
      <w:r w:rsidR="007523DA" w:rsidRPr="0060104B">
        <w:rPr>
          <w:rFonts w:ascii="Times New Roman" w:hAnsi="Times New Roman" w:cs="Times New Roman"/>
          <w:sz w:val="28"/>
          <w:szCs w:val="28"/>
        </w:rPr>
        <w:t>3 52</w:t>
      </w:r>
      <w:r w:rsidR="001232F4" w:rsidRPr="0060104B">
        <w:rPr>
          <w:rFonts w:ascii="Times New Roman" w:hAnsi="Times New Roman" w:cs="Times New Roman"/>
          <w:sz w:val="28"/>
          <w:szCs w:val="28"/>
        </w:rPr>
        <w:t>6 169,7</w:t>
      </w:r>
      <w:r w:rsidR="001A3B88" w:rsidRPr="0060104B">
        <w:rPr>
          <w:rFonts w:ascii="Times New Roman" w:hAnsi="Times New Roman" w:cs="Times New Roman"/>
          <w:sz w:val="28"/>
          <w:szCs w:val="28"/>
        </w:rPr>
        <w:t> </w:t>
      </w:r>
      <w:r w:rsidRPr="0060104B">
        <w:rPr>
          <w:rFonts w:ascii="Times New Roman" w:hAnsi="Times New Roman" w:cs="Times New Roman"/>
          <w:sz w:val="28"/>
          <w:szCs w:val="28"/>
        </w:rPr>
        <w:t>тыс. руб.»;</w:t>
      </w:r>
    </w:p>
    <w:p w:rsidR="000A4479" w:rsidRPr="0060104B" w:rsidRDefault="0070778E" w:rsidP="00677267">
      <w:pPr>
        <w:pStyle w:val="ConsPlusNormal"/>
        <w:widowControl/>
        <w:numPr>
          <w:ilvl w:val="0"/>
          <w:numId w:val="12"/>
        </w:numPr>
        <w:shd w:val="clear" w:color="auto" w:fill="FFFFFF"/>
        <w:tabs>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 xml:space="preserve">в части 3 слова «в сумме </w:t>
      </w:r>
      <w:r w:rsidR="00B60A44" w:rsidRPr="0060104B">
        <w:rPr>
          <w:rFonts w:ascii="Times New Roman" w:hAnsi="Times New Roman" w:cs="Times New Roman"/>
          <w:sz w:val="28"/>
          <w:szCs w:val="28"/>
        </w:rPr>
        <w:t>11 895 692,9</w:t>
      </w:r>
      <w:r w:rsidRPr="0060104B">
        <w:rPr>
          <w:rFonts w:ascii="Times New Roman" w:hAnsi="Times New Roman" w:cs="Times New Roman"/>
          <w:sz w:val="28"/>
          <w:szCs w:val="28"/>
        </w:rPr>
        <w:t xml:space="preserve"> тыс. руб.» заменить словами «в сумме </w:t>
      </w:r>
      <w:r w:rsidR="00766000" w:rsidRPr="0060104B">
        <w:rPr>
          <w:rFonts w:ascii="Times New Roman" w:hAnsi="Times New Roman" w:cs="Times New Roman"/>
          <w:sz w:val="28"/>
          <w:szCs w:val="28"/>
        </w:rPr>
        <w:t>1</w:t>
      </w:r>
      <w:r w:rsidR="005E43F9">
        <w:rPr>
          <w:rFonts w:ascii="Times New Roman" w:hAnsi="Times New Roman" w:cs="Times New Roman"/>
          <w:sz w:val="28"/>
          <w:szCs w:val="28"/>
        </w:rPr>
        <w:t>2</w:t>
      </w:r>
      <w:r w:rsidR="00766000" w:rsidRPr="0060104B">
        <w:rPr>
          <w:rFonts w:ascii="Times New Roman" w:hAnsi="Times New Roman" w:cs="Times New Roman"/>
          <w:sz w:val="28"/>
          <w:szCs w:val="28"/>
          <w:lang w:val="en-US"/>
        </w:rPr>
        <w:t> </w:t>
      </w:r>
      <w:r w:rsidR="005E43F9">
        <w:rPr>
          <w:rFonts w:ascii="Times New Roman" w:hAnsi="Times New Roman" w:cs="Times New Roman"/>
          <w:sz w:val="28"/>
          <w:szCs w:val="28"/>
        </w:rPr>
        <w:t>5</w:t>
      </w:r>
      <w:r w:rsidR="00766000" w:rsidRPr="0060104B">
        <w:rPr>
          <w:rFonts w:ascii="Times New Roman" w:hAnsi="Times New Roman" w:cs="Times New Roman"/>
          <w:sz w:val="28"/>
          <w:szCs w:val="28"/>
        </w:rPr>
        <w:t>94</w:t>
      </w:r>
      <w:r w:rsidR="00C47131">
        <w:rPr>
          <w:rFonts w:ascii="Times New Roman" w:hAnsi="Times New Roman" w:cs="Times New Roman"/>
          <w:sz w:val="28"/>
          <w:szCs w:val="28"/>
          <w:lang w:val="en-US"/>
        </w:rPr>
        <w:t> </w:t>
      </w:r>
      <w:r w:rsidR="00C47131">
        <w:rPr>
          <w:rFonts w:ascii="Times New Roman" w:hAnsi="Times New Roman" w:cs="Times New Roman"/>
          <w:sz w:val="28"/>
          <w:szCs w:val="28"/>
        </w:rPr>
        <w:t>91</w:t>
      </w:r>
      <w:r w:rsidR="00766000" w:rsidRPr="0060104B">
        <w:rPr>
          <w:rFonts w:ascii="Times New Roman" w:hAnsi="Times New Roman" w:cs="Times New Roman"/>
          <w:sz w:val="28"/>
          <w:szCs w:val="28"/>
        </w:rPr>
        <w:t>8</w:t>
      </w:r>
      <w:r w:rsidR="00C47131">
        <w:rPr>
          <w:rFonts w:ascii="Times New Roman" w:hAnsi="Times New Roman" w:cs="Times New Roman"/>
          <w:sz w:val="28"/>
          <w:szCs w:val="28"/>
        </w:rPr>
        <w:t>,1</w:t>
      </w:r>
      <w:r w:rsidRPr="0060104B">
        <w:rPr>
          <w:rFonts w:ascii="Times New Roman" w:hAnsi="Times New Roman" w:cs="Times New Roman"/>
          <w:sz w:val="28"/>
          <w:szCs w:val="28"/>
        </w:rPr>
        <w:t xml:space="preserve"> тыс. руб.»;</w:t>
      </w:r>
    </w:p>
    <w:p w:rsidR="000A4479" w:rsidRPr="0060104B" w:rsidRDefault="0070778E" w:rsidP="00677267">
      <w:pPr>
        <w:pStyle w:val="ConsPlusNormal"/>
        <w:widowControl/>
        <w:numPr>
          <w:ilvl w:val="0"/>
          <w:numId w:val="12"/>
        </w:numPr>
        <w:shd w:val="clear" w:color="auto" w:fill="FFFFFF"/>
        <w:tabs>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 xml:space="preserve">в части 6 слова «в сумме </w:t>
      </w:r>
      <w:r w:rsidR="005718CB" w:rsidRPr="0060104B">
        <w:rPr>
          <w:rFonts w:ascii="Times New Roman" w:hAnsi="Times New Roman" w:cs="Times New Roman"/>
          <w:sz w:val="28"/>
          <w:szCs w:val="28"/>
        </w:rPr>
        <w:t>16 102 714</w:t>
      </w:r>
      <w:r w:rsidRPr="0060104B">
        <w:rPr>
          <w:rFonts w:ascii="Times New Roman" w:hAnsi="Times New Roman" w:cs="Times New Roman"/>
          <w:sz w:val="28"/>
          <w:szCs w:val="28"/>
        </w:rPr>
        <w:t> тыс. руб.» заменить словами «в</w:t>
      </w:r>
      <w:r w:rsidR="005718CB" w:rsidRPr="0060104B">
        <w:rPr>
          <w:rFonts w:ascii="Times New Roman" w:hAnsi="Times New Roman" w:cs="Times New Roman"/>
          <w:sz w:val="28"/>
          <w:szCs w:val="28"/>
        </w:rPr>
        <w:t> </w:t>
      </w:r>
      <w:r w:rsidRPr="0060104B">
        <w:rPr>
          <w:rFonts w:ascii="Times New Roman" w:hAnsi="Times New Roman" w:cs="Times New Roman"/>
          <w:sz w:val="28"/>
          <w:szCs w:val="28"/>
        </w:rPr>
        <w:t>сумме 1</w:t>
      </w:r>
      <w:r w:rsidR="00150B93" w:rsidRPr="0060104B">
        <w:rPr>
          <w:rFonts w:ascii="Times New Roman" w:hAnsi="Times New Roman" w:cs="Times New Roman"/>
          <w:sz w:val="28"/>
          <w:szCs w:val="28"/>
        </w:rPr>
        <w:t>6</w:t>
      </w:r>
      <w:r w:rsidRPr="0060104B">
        <w:rPr>
          <w:rFonts w:ascii="Times New Roman" w:hAnsi="Times New Roman" w:cs="Times New Roman"/>
          <w:sz w:val="28"/>
          <w:szCs w:val="28"/>
        </w:rPr>
        <w:t> </w:t>
      </w:r>
      <w:r w:rsidR="0002094B" w:rsidRPr="0060104B">
        <w:rPr>
          <w:rFonts w:ascii="Times New Roman" w:hAnsi="Times New Roman" w:cs="Times New Roman"/>
          <w:sz w:val="28"/>
          <w:szCs w:val="28"/>
        </w:rPr>
        <w:t>1</w:t>
      </w:r>
      <w:r w:rsidR="005718CB" w:rsidRPr="0060104B">
        <w:rPr>
          <w:rFonts w:ascii="Times New Roman" w:hAnsi="Times New Roman" w:cs="Times New Roman"/>
          <w:sz w:val="28"/>
          <w:szCs w:val="28"/>
        </w:rPr>
        <w:t>7</w:t>
      </w:r>
      <w:r w:rsidR="00C47131">
        <w:rPr>
          <w:rFonts w:ascii="Times New Roman" w:hAnsi="Times New Roman" w:cs="Times New Roman"/>
          <w:sz w:val="28"/>
          <w:szCs w:val="28"/>
        </w:rPr>
        <w:t>9</w:t>
      </w:r>
      <w:r w:rsidR="00A049CE" w:rsidRPr="0060104B">
        <w:rPr>
          <w:rFonts w:ascii="Times New Roman" w:hAnsi="Times New Roman" w:cs="Times New Roman"/>
          <w:sz w:val="28"/>
          <w:szCs w:val="28"/>
        </w:rPr>
        <w:t> </w:t>
      </w:r>
      <w:r w:rsidR="00C47131">
        <w:rPr>
          <w:rFonts w:ascii="Times New Roman" w:hAnsi="Times New Roman" w:cs="Times New Roman"/>
          <w:sz w:val="28"/>
          <w:szCs w:val="28"/>
        </w:rPr>
        <w:t>5</w:t>
      </w:r>
      <w:r w:rsidR="00A049CE" w:rsidRPr="0060104B">
        <w:rPr>
          <w:rFonts w:ascii="Times New Roman" w:hAnsi="Times New Roman" w:cs="Times New Roman"/>
          <w:sz w:val="28"/>
          <w:szCs w:val="28"/>
        </w:rPr>
        <w:t>3</w:t>
      </w:r>
      <w:r w:rsidR="00C47131">
        <w:rPr>
          <w:rFonts w:ascii="Times New Roman" w:hAnsi="Times New Roman" w:cs="Times New Roman"/>
          <w:sz w:val="28"/>
          <w:szCs w:val="28"/>
        </w:rPr>
        <w:t>6</w:t>
      </w:r>
      <w:r w:rsidR="00A049CE" w:rsidRPr="0060104B">
        <w:rPr>
          <w:rFonts w:ascii="Times New Roman" w:hAnsi="Times New Roman" w:cs="Times New Roman"/>
          <w:sz w:val="28"/>
          <w:szCs w:val="28"/>
        </w:rPr>
        <w:t>,</w:t>
      </w:r>
      <w:r w:rsidR="00C47131">
        <w:rPr>
          <w:rFonts w:ascii="Times New Roman" w:hAnsi="Times New Roman" w:cs="Times New Roman"/>
          <w:sz w:val="28"/>
          <w:szCs w:val="28"/>
        </w:rPr>
        <w:t xml:space="preserve">2 </w:t>
      </w:r>
      <w:r w:rsidRPr="0060104B">
        <w:rPr>
          <w:rFonts w:ascii="Times New Roman" w:hAnsi="Times New Roman" w:cs="Times New Roman"/>
          <w:sz w:val="28"/>
          <w:szCs w:val="28"/>
        </w:rPr>
        <w:t xml:space="preserve">тыс. руб.», слова «в сумме </w:t>
      </w:r>
      <w:r w:rsidR="005718CB" w:rsidRPr="0060104B">
        <w:rPr>
          <w:rFonts w:ascii="Times New Roman" w:hAnsi="Times New Roman" w:cs="Times New Roman"/>
          <w:sz w:val="28"/>
          <w:szCs w:val="28"/>
        </w:rPr>
        <w:t>12 690</w:t>
      </w:r>
      <w:r w:rsidR="00C47131">
        <w:rPr>
          <w:rFonts w:ascii="Times New Roman" w:hAnsi="Times New Roman" w:cs="Times New Roman"/>
          <w:sz w:val="28"/>
          <w:szCs w:val="28"/>
        </w:rPr>
        <w:t> </w:t>
      </w:r>
      <w:r w:rsidR="005718CB" w:rsidRPr="0060104B">
        <w:rPr>
          <w:rFonts w:ascii="Times New Roman" w:hAnsi="Times New Roman" w:cs="Times New Roman"/>
          <w:sz w:val="28"/>
          <w:szCs w:val="28"/>
        </w:rPr>
        <w:t>655</w:t>
      </w:r>
      <w:r w:rsidR="00C47131">
        <w:rPr>
          <w:rFonts w:ascii="Times New Roman" w:hAnsi="Times New Roman" w:cs="Times New Roman"/>
          <w:sz w:val="28"/>
          <w:szCs w:val="28"/>
        </w:rPr>
        <w:t xml:space="preserve"> </w:t>
      </w:r>
      <w:r w:rsidRPr="0060104B">
        <w:rPr>
          <w:rFonts w:ascii="Times New Roman" w:hAnsi="Times New Roman" w:cs="Times New Roman"/>
          <w:sz w:val="28"/>
          <w:szCs w:val="28"/>
        </w:rPr>
        <w:t>тыс. руб.» заменить словами «в сумме 12 </w:t>
      </w:r>
      <w:r w:rsidR="005718CB" w:rsidRPr="0060104B">
        <w:rPr>
          <w:rFonts w:ascii="Times New Roman" w:hAnsi="Times New Roman" w:cs="Times New Roman"/>
          <w:sz w:val="28"/>
          <w:szCs w:val="28"/>
        </w:rPr>
        <w:t>740</w:t>
      </w:r>
      <w:r w:rsidR="00C47131">
        <w:rPr>
          <w:rFonts w:ascii="Times New Roman" w:hAnsi="Times New Roman" w:cs="Times New Roman"/>
          <w:sz w:val="28"/>
          <w:szCs w:val="28"/>
        </w:rPr>
        <w:t> </w:t>
      </w:r>
      <w:r w:rsidR="005718CB" w:rsidRPr="0060104B">
        <w:rPr>
          <w:rFonts w:ascii="Times New Roman" w:hAnsi="Times New Roman" w:cs="Times New Roman"/>
          <w:sz w:val="28"/>
          <w:szCs w:val="28"/>
        </w:rPr>
        <w:t>660</w:t>
      </w:r>
      <w:r w:rsidR="00C47131">
        <w:rPr>
          <w:rFonts w:ascii="Times New Roman" w:hAnsi="Times New Roman" w:cs="Times New Roman"/>
          <w:sz w:val="28"/>
          <w:szCs w:val="28"/>
        </w:rPr>
        <w:t xml:space="preserve"> </w:t>
      </w:r>
      <w:r w:rsidRPr="0060104B">
        <w:rPr>
          <w:rFonts w:ascii="Times New Roman" w:hAnsi="Times New Roman" w:cs="Times New Roman"/>
          <w:sz w:val="28"/>
          <w:szCs w:val="28"/>
        </w:rPr>
        <w:t>тыс. руб.»;</w:t>
      </w:r>
    </w:p>
    <w:p w:rsidR="000A4479" w:rsidRPr="0060104B" w:rsidRDefault="000A4479" w:rsidP="00677267">
      <w:pPr>
        <w:pStyle w:val="ConsPlusNormal"/>
        <w:widowControl/>
        <w:shd w:val="clear" w:color="auto" w:fill="FFFFFF"/>
        <w:tabs>
          <w:tab w:val="left" w:pos="1134"/>
          <w:tab w:val="left" w:pos="1260"/>
        </w:tabs>
        <w:jc w:val="both"/>
        <w:rPr>
          <w:rFonts w:ascii="Times New Roman" w:hAnsi="Times New Roman" w:cs="Times New Roman"/>
          <w:sz w:val="28"/>
          <w:szCs w:val="28"/>
        </w:rPr>
      </w:pPr>
    </w:p>
    <w:p w:rsidR="000A4479" w:rsidRPr="0060104B" w:rsidRDefault="0070778E" w:rsidP="00677267">
      <w:pPr>
        <w:pStyle w:val="1"/>
        <w:ind w:left="0" w:firstLine="709"/>
      </w:pPr>
      <w:r w:rsidRPr="0060104B">
        <w:t>в статье</w:t>
      </w:r>
      <w:r w:rsidR="00AA742B" w:rsidRPr="0060104B">
        <w:t> </w:t>
      </w:r>
      <w:r w:rsidRPr="0060104B">
        <w:t xml:space="preserve">9 слова «в сумме </w:t>
      </w:r>
      <w:r w:rsidR="00D55539" w:rsidRPr="0060104B">
        <w:t>4 131 490,6 </w:t>
      </w:r>
      <w:r w:rsidRPr="0060104B">
        <w:t>тыс. руб.» заменить словами «в</w:t>
      </w:r>
      <w:r w:rsidR="00D55539" w:rsidRPr="0060104B">
        <w:t> </w:t>
      </w:r>
      <w:r w:rsidRPr="0060104B">
        <w:t xml:space="preserve">сумме </w:t>
      </w:r>
      <w:r w:rsidR="00D55539" w:rsidRPr="0060104B">
        <w:t>4</w:t>
      </w:r>
      <w:r w:rsidR="00A26C83" w:rsidRPr="0060104B">
        <w:t> 178 735,1</w:t>
      </w:r>
      <w:r w:rsidR="00D55539" w:rsidRPr="0060104B">
        <w:t> </w:t>
      </w:r>
      <w:r w:rsidRPr="0060104B">
        <w:t>тыс. руб.»;</w:t>
      </w:r>
    </w:p>
    <w:p w:rsidR="000A4479" w:rsidRPr="0060104B" w:rsidRDefault="000A4479" w:rsidP="00677267">
      <w:pPr>
        <w:pStyle w:val="ConsPlusNormal"/>
        <w:widowControl/>
        <w:shd w:val="clear" w:color="auto" w:fill="FFFFFF"/>
        <w:tabs>
          <w:tab w:val="left" w:pos="1134"/>
        </w:tabs>
        <w:ind w:firstLine="709"/>
        <w:jc w:val="both"/>
        <w:rPr>
          <w:rFonts w:ascii="Times New Roman" w:hAnsi="Times New Roman" w:cs="Times New Roman"/>
          <w:sz w:val="28"/>
          <w:szCs w:val="28"/>
        </w:rPr>
      </w:pPr>
    </w:p>
    <w:p w:rsidR="000A4479" w:rsidRPr="0060104B" w:rsidRDefault="0070778E" w:rsidP="00677267">
      <w:pPr>
        <w:pStyle w:val="ConsPlusNormal"/>
        <w:widowControl/>
        <w:numPr>
          <w:ilvl w:val="0"/>
          <w:numId w:val="4"/>
        </w:numPr>
        <w:shd w:val="clear" w:color="auto" w:fill="FFFFFF"/>
        <w:tabs>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lastRenderedPageBreak/>
        <w:t>в части 1 статьи 10:</w:t>
      </w:r>
    </w:p>
    <w:p w:rsidR="000A4479" w:rsidRPr="0060104B" w:rsidRDefault="0070778E" w:rsidP="00677267">
      <w:pPr>
        <w:numPr>
          <w:ilvl w:val="0"/>
          <w:numId w:val="13"/>
        </w:numPr>
        <w:tabs>
          <w:tab w:val="left" w:pos="709"/>
          <w:tab w:val="left" w:pos="1134"/>
        </w:tabs>
        <w:ind w:left="0" w:firstLine="709"/>
        <w:jc w:val="both"/>
        <w:rPr>
          <w:sz w:val="28"/>
          <w:szCs w:val="28"/>
        </w:rPr>
      </w:pPr>
      <w:r w:rsidRPr="0060104B">
        <w:rPr>
          <w:sz w:val="28"/>
          <w:szCs w:val="28"/>
        </w:rPr>
        <w:t xml:space="preserve">в абзаце первом слова «в сумме </w:t>
      </w:r>
      <w:r w:rsidR="00E113C1" w:rsidRPr="0060104B">
        <w:rPr>
          <w:sz w:val="28"/>
          <w:szCs w:val="28"/>
        </w:rPr>
        <w:t>2 795 105,6 </w:t>
      </w:r>
      <w:r w:rsidRPr="0060104B">
        <w:rPr>
          <w:sz w:val="28"/>
          <w:szCs w:val="28"/>
        </w:rPr>
        <w:t xml:space="preserve">тыс. руб.» заменить словами «в сумме </w:t>
      </w:r>
      <w:bookmarkStart w:id="0" w:name="OLE_LINK3"/>
      <w:bookmarkStart w:id="1" w:name="OLE_LINK2"/>
      <w:bookmarkStart w:id="2" w:name="OLE_LINK1"/>
      <w:r w:rsidRPr="0060104B">
        <w:rPr>
          <w:sz w:val="28"/>
          <w:szCs w:val="28"/>
        </w:rPr>
        <w:t>2</w:t>
      </w:r>
      <w:r w:rsidR="0082076B" w:rsidRPr="0060104B">
        <w:rPr>
          <w:sz w:val="28"/>
          <w:szCs w:val="28"/>
        </w:rPr>
        <w:t> 7</w:t>
      </w:r>
      <w:r w:rsidR="004B371A" w:rsidRPr="0060104B">
        <w:rPr>
          <w:sz w:val="28"/>
          <w:szCs w:val="28"/>
        </w:rPr>
        <w:t>86</w:t>
      </w:r>
      <w:r w:rsidR="00E113C1" w:rsidRPr="0060104B">
        <w:rPr>
          <w:sz w:val="28"/>
          <w:szCs w:val="28"/>
        </w:rPr>
        <w:t> 302,3</w:t>
      </w:r>
      <w:bookmarkEnd w:id="0"/>
      <w:bookmarkEnd w:id="1"/>
      <w:bookmarkEnd w:id="2"/>
      <w:r w:rsidR="00E113C1" w:rsidRPr="0060104B">
        <w:rPr>
          <w:sz w:val="28"/>
          <w:szCs w:val="28"/>
        </w:rPr>
        <w:t> тыс. руб.»</w:t>
      </w:r>
      <w:r w:rsidRPr="0060104B">
        <w:rPr>
          <w:sz w:val="28"/>
          <w:szCs w:val="28"/>
        </w:rPr>
        <w:t>;</w:t>
      </w:r>
    </w:p>
    <w:p w:rsidR="000A4479" w:rsidRPr="0060104B" w:rsidRDefault="0070778E" w:rsidP="00677267">
      <w:pPr>
        <w:numPr>
          <w:ilvl w:val="0"/>
          <w:numId w:val="13"/>
        </w:numPr>
        <w:tabs>
          <w:tab w:val="left" w:pos="709"/>
          <w:tab w:val="left" w:pos="1134"/>
        </w:tabs>
        <w:ind w:left="0" w:firstLine="709"/>
        <w:jc w:val="both"/>
        <w:rPr>
          <w:sz w:val="28"/>
          <w:szCs w:val="28"/>
        </w:rPr>
      </w:pPr>
      <w:r w:rsidRPr="0060104B">
        <w:rPr>
          <w:sz w:val="28"/>
          <w:szCs w:val="28"/>
        </w:rPr>
        <w:t>в пункте</w:t>
      </w:r>
      <w:r w:rsidR="0082076B" w:rsidRPr="0060104B">
        <w:rPr>
          <w:sz w:val="28"/>
          <w:szCs w:val="28"/>
        </w:rPr>
        <w:t> </w:t>
      </w:r>
      <w:r w:rsidRPr="0060104B">
        <w:rPr>
          <w:sz w:val="28"/>
          <w:szCs w:val="28"/>
        </w:rPr>
        <w:t xml:space="preserve">1 слова «в сумме </w:t>
      </w:r>
      <w:r w:rsidR="00E113C1" w:rsidRPr="0060104B">
        <w:rPr>
          <w:sz w:val="28"/>
          <w:szCs w:val="28"/>
        </w:rPr>
        <w:t>1 664 255,9</w:t>
      </w:r>
      <w:r w:rsidRPr="0060104B">
        <w:rPr>
          <w:sz w:val="28"/>
          <w:szCs w:val="28"/>
        </w:rPr>
        <w:t xml:space="preserve"> тыс. руб.» заменить словами «в сумме </w:t>
      </w:r>
      <w:bookmarkStart w:id="3" w:name="OLE_LINK9"/>
      <w:bookmarkStart w:id="4" w:name="OLE_LINK8"/>
      <w:bookmarkStart w:id="5" w:name="OLE_LINK7"/>
      <w:r w:rsidRPr="0060104B">
        <w:rPr>
          <w:sz w:val="28"/>
          <w:szCs w:val="28"/>
        </w:rPr>
        <w:t>1 </w:t>
      </w:r>
      <w:r w:rsidR="0082076B" w:rsidRPr="0060104B">
        <w:rPr>
          <w:sz w:val="28"/>
          <w:szCs w:val="28"/>
        </w:rPr>
        <w:t>66</w:t>
      </w:r>
      <w:r w:rsidR="000046F4" w:rsidRPr="0060104B">
        <w:rPr>
          <w:sz w:val="28"/>
          <w:szCs w:val="28"/>
        </w:rPr>
        <w:t>4</w:t>
      </w:r>
      <w:r w:rsidR="00E113C1" w:rsidRPr="0060104B">
        <w:rPr>
          <w:sz w:val="28"/>
          <w:szCs w:val="28"/>
        </w:rPr>
        <w:t> 557,6</w:t>
      </w:r>
      <w:r w:rsidRPr="0060104B">
        <w:rPr>
          <w:sz w:val="28"/>
          <w:szCs w:val="28"/>
        </w:rPr>
        <w:t> </w:t>
      </w:r>
      <w:bookmarkEnd w:id="3"/>
      <w:bookmarkEnd w:id="4"/>
      <w:bookmarkEnd w:id="5"/>
      <w:r w:rsidRPr="0060104B">
        <w:rPr>
          <w:sz w:val="28"/>
          <w:szCs w:val="28"/>
        </w:rPr>
        <w:t>тыс. руб.»;</w:t>
      </w:r>
    </w:p>
    <w:p w:rsidR="000A4479" w:rsidRPr="0060104B" w:rsidRDefault="0070778E" w:rsidP="00677267">
      <w:pPr>
        <w:numPr>
          <w:ilvl w:val="0"/>
          <w:numId w:val="13"/>
        </w:numPr>
        <w:shd w:val="clear" w:color="auto" w:fill="FFFFFF"/>
        <w:tabs>
          <w:tab w:val="left" w:pos="1134"/>
        </w:tabs>
        <w:ind w:left="0" w:firstLine="709"/>
        <w:jc w:val="both"/>
        <w:rPr>
          <w:sz w:val="28"/>
          <w:szCs w:val="28"/>
        </w:rPr>
      </w:pPr>
      <w:r w:rsidRPr="0060104B">
        <w:rPr>
          <w:sz w:val="28"/>
          <w:szCs w:val="28"/>
        </w:rPr>
        <w:t xml:space="preserve">в пункте 2 слова «в сумме </w:t>
      </w:r>
      <w:r w:rsidR="00E94BDA" w:rsidRPr="0060104B">
        <w:rPr>
          <w:sz w:val="28"/>
          <w:szCs w:val="28"/>
        </w:rPr>
        <w:t>1 130 849,7 </w:t>
      </w:r>
      <w:r w:rsidRPr="0060104B">
        <w:rPr>
          <w:sz w:val="28"/>
          <w:szCs w:val="28"/>
        </w:rPr>
        <w:t xml:space="preserve">тыс. руб.» заменить словами «в сумме </w:t>
      </w:r>
      <w:bookmarkStart w:id="6" w:name="OLE_LINK15"/>
      <w:bookmarkStart w:id="7" w:name="OLE_LINK14"/>
      <w:bookmarkStart w:id="8" w:name="OLE_LINK13"/>
      <w:r w:rsidRPr="0060104B">
        <w:rPr>
          <w:sz w:val="28"/>
          <w:szCs w:val="28"/>
        </w:rPr>
        <w:t>1 1</w:t>
      </w:r>
      <w:r w:rsidR="00E94BDA" w:rsidRPr="0060104B">
        <w:rPr>
          <w:sz w:val="28"/>
          <w:szCs w:val="28"/>
        </w:rPr>
        <w:t>21 744,7</w:t>
      </w:r>
      <w:bookmarkEnd w:id="6"/>
      <w:bookmarkEnd w:id="7"/>
      <w:bookmarkEnd w:id="8"/>
      <w:r w:rsidRPr="0060104B">
        <w:rPr>
          <w:sz w:val="28"/>
          <w:szCs w:val="28"/>
        </w:rPr>
        <w:t> тыс. руб.»;</w:t>
      </w:r>
    </w:p>
    <w:p w:rsidR="001E339E" w:rsidRPr="0060104B" w:rsidRDefault="001E339E" w:rsidP="00B7794F">
      <w:pPr>
        <w:shd w:val="clear" w:color="auto" w:fill="FFFFFF"/>
        <w:tabs>
          <w:tab w:val="left" w:pos="1134"/>
        </w:tabs>
        <w:ind w:left="709"/>
        <w:jc w:val="both"/>
        <w:rPr>
          <w:sz w:val="28"/>
          <w:szCs w:val="28"/>
        </w:rPr>
      </w:pPr>
    </w:p>
    <w:p w:rsidR="001E339E" w:rsidRPr="0060104B" w:rsidRDefault="001E339E" w:rsidP="009D3C31">
      <w:pPr>
        <w:pStyle w:val="ConsPlusNormal"/>
        <w:widowControl/>
        <w:numPr>
          <w:ilvl w:val="0"/>
          <w:numId w:val="4"/>
        </w:numPr>
        <w:shd w:val="clear" w:color="auto" w:fill="FFFFFF"/>
        <w:tabs>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в статье 11 слова «в сумме 8 072 999,7 тыс. руб.» заменить словами «в сумме 8 080 558,3 тыс. руб.»;</w:t>
      </w:r>
    </w:p>
    <w:p w:rsidR="001E339E" w:rsidRPr="0060104B" w:rsidRDefault="001E339E" w:rsidP="00677267">
      <w:pPr>
        <w:shd w:val="clear" w:color="auto" w:fill="FFFFFF"/>
        <w:tabs>
          <w:tab w:val="left" w:pos="1134"/>
        </w:tabs>
        <w:ind w:left="709"/>
        <w:jc w:val="both"/>
        <w:rPr>
          <w:sz w:val="28"/>
          <w:szCs w:val="28"/>
        </w:rPr>
      </w:pPr>
    </w:p>
    <w:p w:rsidR="007C04E2" w:rsidRPr="0060104B" w:rsidRDefault="007C04E2" w:rsidP="00677267">
      <w:pPr>
        <w:pStyle w:val="ConsPlusNormal"/>
        <w:widowControl/>
        <w:numPr>
          <w:ilvl w:val="0"/>
          <w:numId w:val="4"/>
        </w:numPr>
        <w:shd w:val="clear" w:color="auto" w:fill="FFFFFF"/>
        <w:tabs>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в стать</w:t>
      </w:r>
      <w:r w:rsidR="00417BF1" w:rsidRPr="0060104B">
        <w:rPr>
          <w:rFonts w:ascii="Times New Roman" w:hAnsi="Times New Roman" w:cs="Times New Roman"/>
          <w:sz w:val="28"/>
          <w:szCs w:val="28"/>
        </w:rPr>
        <w:t>е</w:t>
      </w:r>
      <w:r w:rsidRPr="0060104B">
        <w:rPr>
          <w:rFonts w:ascii="Times New Roman" w:hAnsi="Times New Roman" w:cs="Times New Roman"/>
          <w:sz w:val="28"/>
          <w:szCs w:val="28"/>
        </w:rPr>
        <w:t xml:space="preserve"> 12:</w:t>
      </w:r>
    </w:p>
    <w:p w:rsidR="00417BF1" w:rsidRPr="0060104B" w:rsidRDefault="00417BF1" w:rsidP="00677267">
      <w:pPr>
        <w:pStyle w:val="ConsPlusNormal"/>
        <w:widowControl/>
        <w:numPr>
          <w:ilvl w:val="0"/>
          <w:numId w:val="20"/>
        </w:numPr>
        <w:shd w:val="clear" w:color="auto" w:fill="FFFFFF"/>
        <w:tabs>
          <w:tab w:val="left" w:pos="1134"/>
        </w:tabs>
        <w:ind w:hanging="720"/>
        <w:jc w:val="both"/>
        <w:rPr>
          <w:rFonts w:ascii="Times New Roman" w:hAnsi="Times New Roman" w:cs="Times New Roman"/>
          <w:sz w:val="28"/>
          <w:szCs w:val="28"/>
        </w:rPr>
      </w:pPr>
      <w:r w:rsidRPr="0060104B">
        <w:rPr>
          <w:rFonts w:ascii="Times New Roman" w:hAnsi="Times New Roman" w:cs="Times New Roman"/>
          <w:sz w:val="28"/>
          <w:szCs w:val="28"/>
        </w:rPr>
        <w:t>в части 1:</w:t>
      </w:r>
    </w:p>
    <w:p w:rsidR="00417BF1" w:rsidRPr="0060104B" w:rsidRDefault="007C04E2" w:rsidP="00677267">
      <w:pPr>
        <w:pStyle w:val="ConsPlusNormal"/>
        <w:widowControl/>
        <w:shd w:val="clear" w:color="auto" w:fill="FFFFFF"/>
        <w:tabs>
          <w:tab w:val="left" w:pos="1134"/>
        </w:tabs>
        <w:ind w:firstLine="709"/>
        <w:jc w:val="both"/>
        <w:rPr>
          <w:rFonts w:ascii="Times New Roman" w:hAnsi="Times New Roman" w:cs="Times New Roman"/>
          <w:sz w:val="28"/>
          <w:szCs w:val="28"/>
        </w:rPr>
      </w:pPr>
      <w:r w:rsidRPr="0060104B">
        <w:rPr>
          <w:rFonts w:ascii="Times New Roman" w:hAnsi="Times New Roman" w:cs="Times New Roman"/>
          <w:sz w:val="28"/>
          <w:szCs w:val="28"/>
        </w:rPr>
        <w:t xml:space="preserve">в </w:t>
      </w:r>
      <w:r w:rsidR="00417BF1" w:rsidRPr="0060104B">
        <w:rPr>
          <w:rFonts w:ascii="Times New Roman" w:hAnsi="Times New Roman" w:cs="Times New Roman"/>
          <w:sz w:val="28"/>
          <w:szCs w:val="28"/>
        </w:rPr>
        <w:t>абзаце первом слова «в сумме 115 774,7 тыс. руб.» заменить словами «в сумме 95 344,7 тыс. руб.»;</w:t>
      </w:r>
    </w:p>
    <w:p w:rsidR="00417BF1" w:rsidRPr="0060104B" w:rsidRDefault="00417BF1" w:rsidP="00677267">
      <w:pPr>
        <w:pStyle w:val="ConsPlusNormal"/>
        <w:widowControl/>
        <w:shd w:val="clear" w:color="auto" w:fill="FFFFFF"/>
        <w:tabs>
          <w:tab w:val="left" w:pos="1134"/>
        </w:tabs>
        <w:ind w:firstLine="709"/>
        <w:jc w:val="both"/>
        <w:rPr>
          <w:rFonts w:ascii="Times New Roman" w:hAnsi="Times New Roman" w:cs="Times New Roman"/>
          <w:sz w:val="28"/>
          <w:szCs w:val="28"/>
        </w:rPr>
      </w:pPr>
      <w:r w:rsidRPr="0060104B">
        <w:rPr>
          <w:rFonts w:ascii="Times New Roman" w:hAnsi="Times New Roman" w:cs="Times New Roman"/>
          <w:sz w:val="28"/>
          <w:szCs w:val="28"/>
        </w:rPr>
        <w:t xml:space="preserve">в пункте 3 слова «в сумме 80 375,9 тыс. руб.» заменить словами «в сумме </w:t>
      </w:r>
      <w:r w:rsidR="00EA414E" w:rsidRPr="0060104B">
        <w:rPr>
          <w:rFonts w:ascii="Times New Roman" w:hAnsi="Times New Roman" w:cs="Times New Roman"/>
          <w:sz w:val="28"/>
          <w:szCs w:val="28"/>
        </w:rPr>
        <w:t>59 945,9 тыс. руб.»;</w:t>
      </w:r>
    </w:p>
    <w:p w:rsidR="00EA414E" w:rsidRPr="0060104B" w:rsidRDefault="00EA414E" w:rsidP="00677267">
      <w:pPr>
        <w:pStyle w:val="ConsPlusNormal"/>
        <w:widowControl/>
        <w:numPr>
          <w:ilvl w:val="0"/>
          <w:numId w:val="20"/>
        </w:numPr>
        <w:shd w:val="clear" w:color="auto" w:fill="FFFFFF"/>
        <w:tabs>
          <w:tab w:val="left" w:pos="1134"/>
        </w:tabs>
        <w:ind w:hanging="720"/>
        <w:jc w:val="both"/>
        <w:rPr>
          <w:rFonts w:ascii="Times New Roman" w:hAnsi="Times New Roman" w:cs="Times New Roman"/>
          <w:sz w:val="28"/>
          <w:szCs w:val="28"/>
        </w:rPr>
      </w:pPr>
      <w:r w:rsidRPr="0060104B">
        <w:rPr>
          <w:rFonts w:ascii="Times New Roman" w:hAnsi="Times New Roman" w:cs="Times New Roman"/>
          <w:sz w:val="28"/>
          <w:szCs w:val="28"/>
        </w:rPr>
        <w:t>в части 2:</w:t>
      </w:r>
    </w:p>
    <w:p w:rsidR="00012FD1" w:rsidRPr="0060104B" w:rsidRDefault="00012FD1" w:rsidP="00677267">
      <w:pPr>
        <w:pStyle w:val="ConsPlusNormal"/>
        <w:widowControl/>
        <w:shd w:val="clear" w:color="auto" w:fill="FFFFFF"/>
        <w:tabs>
          <w:tab w:val="left" w:pos="1134"/>
        </w:tabs>
        <w:ind w:firstLine="709"/>
        <w:jc w:val="both"/>
        <w:rPr>
          <w:rFonts w:ascii="Times New Roman" w:hAnsi="Times New Roman" w:cs="Times New Roman"/>
          <w:sz w:val="28"/>
          <w:szCs w:val="28"/>
        </w:rPr>
      </w:pPr>
      <w:r w:rsidRPr="0060104B">
        <w:rPr>
          <w:rFonts w:ascii="Times New Roman" w:hAnsi="Times New Roman" w:cs="Times New Roman"/>
          <w:sz w:val="28"/>
          <w:szCs w:val="28"/>
        </w:rPr>
        <w:t>в пункте 8 слова «</w:t>
      </w:r>
      <w:r w:rsidR="009D16A4" w:rsidRPr="0060104B">
        <w:rPr>
          <w:rFonts w:ascii="Times New Roman" w:hAnsi="Times New Roman" w:cs="Times New Roman"/>
          <w:sz w:val="28"/>
          <w:szCs w:val="28"/>
        </w:rPr>
        <w:t xml:space="preserve">в </w:t>
      </w:r>
      <w:r w:rsidRPr="0060104B">
        <w:rPr>
          <w:rFonts w:ascii="Times New Roman" w:hAnsi="Times New Roman" w:cs="Times New Roman"/>
          <w:sz w:val="28"/>
          <w:szCs w:val="28"/>
        </w:rPr>
        <w:t>2017 год</w:t>
      </w:r>
      <w:r w:rsidR="009D16A4" w:rsidRPr="0060104B">
        <w:rPr>
          <w:rFonts w:ascii="Times New Roman" w:hAnsi="Times New Roman" w:cs="Times New Roman"/>
          <w:sz w:val="28"/>
          <w:szCs w:val="28"/>
        </w:rPr>
        <w:t>у</w:t>
      </w:r>
      <w:r w:rsidRPr="0060104B">
        <w:rPr>
          <w:rFonts w:ascii="Times New Roman" w:hAnsi="Times New Roman" w:cs="Times New Roman"/>
          <w:sz w:val="28"/>
          <w:szCs w:val="28"/>
        </w:rPr>
        <w:t xml:space="preserve"> в сумме 9 011,7 тыс. руб.» заменить словами «</w:t>
      </w:r>
      <w:r w:rsidR="009D16A4" w:rsidRPr="0060104B">
        <w:rPr>
          <w:rFonts w:ascii="Times New Roman" w:hAnsi="Times New Roman" w:cs="Times New Roman"/>
          <w:sz w:val="28"/>
          <w:szCs w:val="28"/>
        </w:rPr>
        <w:t>в</w:t>
      </w:r>
      <w:r w:rsidRPr="0060104B">
        <w:rPr>
          <w:rFonts w:ascii="Times New Roman" w:hAnsi="Times New Roman" w:cs="Times New Roman"/>
          <w:sz w:val="28"/>
          <w:szCs w:val="28"/>
        </w:rPr>
        <w:t xml:space="preserve"> 2017 год</w:t>
      </w:r>
      <w:r w:rsidR="009D16A4" w:rsidRPr="0060104B">
        <w:rPr>
          <w:rFonts w:ascii="Times New Roman" w:hAnsi="Times New Roman" w:cs="Times New Roman"/>
          <w:sz w:val="28"/>
          <w:szCs w:val="28"/>
        </w:rPr>
        <w:t>у</w:t>
      </w:r>
      <w:r w:rsidRPr="0060104B">
        <w:rPr>
          <w:rFonts w:ascii="Times New Roman" w:hAnsi="Times New Roman" w:cs="Times New Roman"/>
          <w:sz w:val="28"/>
          <w:szCs w:val="28"/>
        </w:rPr>
        <w:t xml:space="preserve"> в сумме 10 034,7 тыс. руб.»;</w:t>
      </w:r>
    </w:p>
    <w:p w:rsidR="00012FD1" w:rsidRPr="0060104B" w:rsidRDefault="00012FD1" w:rsidP="00677267">
      <w:pPr>
        <w:pStyle w:val="ConsPlusNormal"/>
        <w:widowControl/>
        <w:shd w:val="clear" w:color="auto" w:fill="FFFFFF"/>
        <w:tabs>
          <w:tab w:val="left" w:pos="1134"/>
        </w:tabs>
        <w:ind w:firstLine="709"/>
        <w:jc w:val="both"/>
        <w:rPr>
          <w:rFonts w:ascii="Times New Roman" w:hAnsi="Times New Roman" w:cs="Times New Roman"/>
          <w:sz w:val="28"/>
          <w:szCs w:val="28"/>
        </w:rPr>
      </w:pPr>
      <w:r w:rsidRPr="0060104B">
        <w:rPr>
          <w:rFonts w:ascii="Times New Roman" w:hAnsi="Times New Roman" w:cs="Times New Roman"/>
          <w:sz w:val="28"/>
          <w:szCs w:val="28"/>
        </w:rPr>
        <w:t>в пункте 10 слова «в сумме 7 747,5 тыс. руб.» заменить словами «в сумме 5 415,5 тыс. руб.»</w:t>
      </w:r>
      <w:r w:rsidR="00500218" w:rsidRPr="0060104B">
        <w:rPr>
          <w:rFonts w:ascii="Times New Roman" w:hAnsi="Times New Roman" w:cs="Times New Roman"/>
          <w:sz w:val="28"/>
          <w:szCs w:val="28"/>
        </w:rPr>
        <w:t>;</w:t>
      </w:r>
    </w:p>
    <w:p w:rsidR="000B601E" w:rsidRPr="0060104B" w:rsidRDefault="000B601E" w:rsidP="00677267">
      <w:pPr>
        <w:pStyle w:val="ConsPlusNormal"/>
        <w:widowControl/>
        <w:shd w:val="clear" w:color="auto" w:fill="FFFFFF"/>
        <w:tabs>
          <w:tab w:val="left" w:pos="1134"/>
        </w:tabs>
        <w:ind w:firstLine="709"/>
        <w:jc w:val="both"/>
        <w:rPr>
          <w:rFonts w:ascii="Times New Roman" w:hAnsi="Times New Roman" w:cs="Times New Roman"/>
          <w:sz w:val="28"/>
          <w:szCs w:val="28"/>
        </w:rPr>
      </w:pPr>
      <w:r w:rsidRPr="0060104B">
        <w:rPr>
          <w:rFonts w:ascii="Times New Roman" w:hAnsi="Times New Roman" w:cs="Times New Roman"/>
          <w:sz w:val="28"/>
          <w:szCs w:val="28"/>
        </w:rPr>
        <w:t>в пункте 11 слова «в сумме 233 907,2 тыс. руб.» заменить словами «в</w:t>
      </w:r>
      <w:r w:rsidR="00D65A16" w:rsidRPr="0060104B">
        <w:rPr>
          <w:rFonts w:ascii="Times New Roman" w:hAnsi="Times New Roman" w:cs="Times New Roman"/>
          <w:sz w:val="28"/>
          <w:szCs w:val="28"/>
        </w:rPr>
        <w:t> </w:t>
      </w:r>
      <w:r w:rsidRPr="0060104B">
        <w:rPr>
          <w:rFonts w:ascii="Times New Roman" w:hAnsi="Times New Roman" w:cs="Times New Roman"/>
          <w:sz w:val="28"/>
          <w:szCs w:val="28"/>
        </w:rPr>
        <w:t xml:space="preserve">сумме </w:t>
      </w:r>
      <w:r w:rsidR="00D65A16" w:rsidRPr="0060104B">
        <w:rPr>
          <w:rFonts w:ascii="Times New Roman" w:hAnsi="Times New Roman" w:cs="Times New Roman"/>
          <w:sz w:val="28"/>
          <w:szCs w:val="28"/>
        </w:rPr>
        <w:t>254 274,8 тыс. руб.»;</w:t>
      </w:r>
    </w:p>
    <w:p w:rsidR="009D16A4" w:rsidRPr="0060104B" w:rsidRDefault="009D16A4" w:rsidP="00B7794F">
      <w:pPr>
        <w:pStyle w:val="ConsPlusNormal"/>
        <w:widowControl/>
        <w:shd w:val="clear" w:color="auto" w:fill="FFFFFF"/>
        <w:tabs>
          <w:tab w:val="left" w:pos="1134"/>
        </w:tabs>
        <w:ind w:firstLine="709"/>
        <w:jc w:val="both"/>
        <w:rPr>
          <w:rFonts w:ascii="Times New Roman" w:hAnsi="Times New Roman" w:cs="Times New Roman"/>
          <w:sz w:val="28"/>
          <w:szCs w:val="28"/>
        </w:rPr>
      </w:pPr>
      <w:r w:rsidRPr="0060104B">
        <w:rPr>
          <w:rFonts w:ascii="Times New Roman" w:hAnsi="Times New Roman" w:cs="Times New Roman"/>
          <w:sz w:val="28"/>
          <w:szCs w:val="28"/>
        </w:rPr>
        <w:t>в пункте 12 слова «в сумме 45 898,8 тыс. руб.» заменить словами «в сумме 48 027,6 тыс. руб.»;</w:t>
      </w:r>
    </w:p>
    <w:p w:rsidR="000B601E" w:rsidRPr="0060104B" w:rsidRDefault="000B601E" w:rsidP="00677267">
      <w:pPr>
        <w:pStyle w:val="ConsPlusNormal"/>
        <w:widowControl/>
        <w:shd w:val="clear" w:color="auto" w:fill="FFFFFF"/>
        <w:tabs>
          <w:tab w:val="left" w:pos="1134"/>
        </w:tabs>
        <w:ind w:firstLine="709"/>
        <w:jc w:val="both"/>
        <w:rPr>
          <w:rFonts w:ascii="Times New Roman" w:hAnsi="Times New Roman" w:cs="Times New Roman"/>
          <w:sz w:val="28"/>
          <w:szCs w:val="28"/>
        </w:rPr>
      </w:pPr>
      <w:r w:rsidRPr="0060104B">
        <w:rPr>
          <w:rFonts w:ascii="Times New Roman" w:hAnsi="Times New Roman" w:cs="Times New Roman"/>
          <w:sz w:val="28"/>
          <w:szCs w:val="28"/>
        </w:rPr>
        <w:t xml:space="preserve">в пункте 16 </w:t>
      </w:r>
      <w:r w:rsidR="00C47131">
        <w:rPr>
          <w:rFonts w:ascii="Times New Roman" w:hAnsi="Times New Roman" w:cs="Times New Roman"/>
          <w:sz w:val="28"/>
          <w:szCs w:val="28"/>
        </w:rPr>
        <w:t xml:space="preserve">слова </w:t>
      </w:r>
      <w:r w:rsidRPr="0060104B">
        <w:rPr>
          <w:rFonts w:ascii="Times New Roman" w:hAnsi="Times New Roman" w:cs="Times New Roman"/>
          <w:sz w:val="28"/>
          <w:szCs w:val="28"/>
        </w:rPr>
        <w:t>«в 2017 году в сумме 43 299,8 тыс. руб.» заменить словами «</w:t>
      </w:r>
      <w:r w:rsidR="00543147" w:rsidRPr="0060104B">
        <w:rPr>
          <w:rFonts w:ascii="Times New Roman" w:hAnsi="Times New Roman" w:cs="Times New Roman"/>
          <w:sz w:val="28"/>
          <w:szCs w:val="28"/>
        </w:rPr>
        <w:t>в</w:t>
      </w:r>
      <w:r w:rsidRPr="0060104B">
        <w:rPr>
          <w:rFonts w:ascii="Times New Roman" w:hAnsi="Times New Roman" w:cs="Times New Roman"/>
          <w:sz w:val="28"/>
          <w:szCs w:val="28"/>
        </w:rPr>
        <w:t xml:space="preserve"> 2017 год</w:t>
      </w:r>
      <w:r w:rsidR="00543147" w:rsidRPr="0060104B">
        <w:rPr>
          <w:rFonts w:ascii="Times New Roman" w:hAnsi="Times New Roman" w:cs="Times New Roman"/>
          <w:sz w:val="28"/>
          <w:szCs w:val="28"/>
        </w:rPr>
        <w:t>у</w:t>
      </w:r>
      <w:r w:rsidRPr="0060104B">
        <w:rPr>
          <w:rFonts w:ascii="Times New Roman" w:hAnsi="Times New Roman" w:cs="Times New Roman"/>
          <w:sz w:val="28"/>
          <w:szCs w:val="28"/>
        </w:rPr>
        <w:t xml:space="preserve"> в сумме 40 595,8 тыс. руб.»;</w:t>
      </w:r>
    </w:p>
    <w:p w:rsidR="00EA414E" w:rsidRPr="0060104B" w:rsidRDefault="00EA414E" w:rsidP="00677267">
      <w:pPr>
        <w:pStyle w:val="ConsPlusNormal"/>
        <w:widowControl/>
        <w:shd w:val="clear" w:color="auto" w:fill="FFFFFF"/>
        <w:tabs>
          <w:tab w:val="left" w:pos="1134"/>
        </w:tabs>
        <w:ind w:firstLine="709"/>
        <w:jc w:val="both"/>
        <w:rPr>
          <w:rFonts w:ascii="Times New Roman" w:hAnsi="Times New Roman" w:cs="Times New Roman"/>
          <w:sz w:val="28"/>
          <w:szCs w:val="28"/>
        </w:rPr>
      </w:pPr>
      <w:r w:rsidRPr="0060104B">
        <w:rPr>
          <w:rFonts w:ascii="Times New Roman" w:hAnsi="Times New Roman" w:cs="Times New Roman"/>
          <w:sz w:val="28"/>
          <w:szCs w:val="28"/>
        </w:rPr>
        <w:t>в пункте 19 слова «в сумме 38 011,3 тыс. руб.» заменить словами «в</w:t>
      </w:r>
      <w:r w:rsidR="00D65A16" w:rsidRPr="0060104B">
        <w:rPr>
          <w:rFonts w:ascii="Times New Roman" w:hAnsi="Times New Roman" w:cs="Times New Roman"/>
          <w:sz w:val="28"/>
          <w:szCs w:val="28"/>
        </w:rPr>
        <w:t> </w:t>
      </w:r>
      <w:r w:rsidRPr="0060104B">
        <w:rPr>
          <w:rFonts w:ascii="Times New Roman" w:hAnsi="Times New Roman" w:cs="Times New Roman"/>
          <w:sz w:val="28"/>
          <w:szCs w:val="28"/>
        </w:rPr>
        <w:t>сумме 35 958,1 тыс. руб.»;</w:t>
      </w:r>
    </w:p>
    <w:p w:rsidR="000A4479" w:rsidRPr="0060104B" w:rsidRDefault="000A4479" w:rsidP="00677267">
      <w:pPr>
        <w:pStyle w:val="ConsPlusNormal"/>
        <w:widowControl/>
        <w:shd w:val="clear" w:color="auto" w:fill="FFFFFF"/>
        <w:tabs>
          <w:tab w:val="left" w:pos="1134"/>
        </w:tabs>
        <w:jc w:val="both"/>
        <w:rPr>
          <w:rFonts w:ascii="Times New Roman" w:hAnsi="Times New Roman" w:cs="Times New Roman"/>
          <w:sz w:val="28"/>
          <w:szCs w:val="28"/>
        </w:rPr>
      </w:pPr>
    </w:p>
    <w:p w:rsidR="000A4479" w:rsidRPr="0060104B" w:rsidRDefault="0070778E" w:rsidP="00677267">
      <w:pPr>
        <w:pStyle w:val="ConsPlusNormal"/>
        <w:widowControl/>
        <w:numPr>
          <w:ilvl w:val="0"/>
          <w:numId w:val="4"/>
        </w:numPr>
        <w:shd w:val="clear" w:color="auto" w:fill="FFFFFF"/>
        <w:tabs>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в статье 17:</w:t>
      </w:r>
    </w:p>
    <w:p w:rsidR="000A4479" w:rsidRPr="0060104B" w:rsidRDefault="0070778E" w:rsidP="00677267">
      <w:pPr>
        <w:numPr>
          <w:ilvl w:val="0"/>
          <w:numId w:val="15"/>
        </w:numPr>
        <w:shd w:val="clear" w:color="auto" w:fill="FFFFFF"/>
        <w:tabs>
          <w:tab w:val="left" w:pos="0"/>
          <w:tab w:val="left" w:pos="1134"/>
        </w:tabs>
        <w:ind w:hanging="77"/>
        <w:jc w:val="both"/>
        <w:rPr>
          <w:bCs/>
          <w:iCs/>
          <w:sz w:val="28"/>
          <w:szCs w:val="28"/>
        </w:rPr>
      </w:pPr>
      <w:r w:rsidRPr="0060104B">
        <w:rPr>
          <w:bCs/>
          <w:iCs/>
          <w:sz w:val="28"/>
          <w:szCs w:val="28"/>
        </w:rPr>
        <w:t>в части 1:</w:t>
      </w:r>
    </w:p>
    <w:p w:rsidR="000A4479" w:rsidRPr="0060104B" w:rsidRDefault="0070778E" w:rsidP="00677267">
      <w:pPr>
        <w:shd w:val="clear" w:color="auto" w:fill="FFFFFF"/>
        <w:tabs>
          <w:tab w:val="left" w:pos="0"/>
          <w:tab w:val="left" w:pos="993"/>
        </w:tabs>
        <w:ind w:firstLine="709"/>
        <w:jc w:val="both"/>
        <w:rPr>
          <w:bCs/>
          <w:iCs/>
          <w:sz w:val="28"/>
          <w:szCs w:val="28"/>
        </w:rPr>
      </w:pPr>
      <w:r w:rsidRPr="0060104B">
        <w:rPr>
          <w:bCs/>
          <w:iCs/>
          <w:sz w:val="28"/>
          <w:szCs w:val="28"/>
        </w:rPr>
        <w:t xml:space="preserve">в абзаце первом слова «в сумме </w:t>
      </w:r>
      <w:r w:rsidR="008B2DAB" w:rsidRPr="0060104B">
        <w:rPr>
          <w:bCs/>
          <w:iCs/>
          <w:sz w:val="28"/>
          <w:szCs w:val="28"/>
        </w:rPr>
        <w:t>4 693 589,6 </w:t>
      </w:r>
      <w:r w:rsidRPr="0060104B">
        <w:rPr>
          <w:bCs/>
          <w:iCs/>
          <w:sz w:val="28"/>
          <w:szCs w:val="28"/>
        </w:rPr>
        <w:t xml:space="preserve">тыс. руб.» заменить словами «в сумме </w:t>
      </w:r>
      <w:r w:rsidR="00C86E66" w:rsidRPr="0060104B">
        <w:rPr>
          <w:bCs/>
          <w:iCs/>
          <w:sz w:val="28"/>
          <w:szCs w:val="28"/>
        </w:rPr>
        <w:t>4 68</w:t>
      </w:r>
      <w:r w:rsidR="00A151CF" w:rsidRPr="0060104B">
        <w:rPr>
          <w:bCs/>
          <w:iCs/>
          <w:sz w:val="28"/>
          <w:szCs w:val="28"/>
        </w:rPr>
        <w:t>8</w:t>
      </w:r>
      <w:r w:rsidR="00C86E66" w:rsidRPr="0060104B">
        <w:rPr>
          <w:bCs/>
          <w:iCs/>
          <w:sz w:val="28"/>
          <w:szCs w:val="28"/>
        </w:rPr>
        <w:t> </w:t>
      </w:r>
      <w:r w:rsidR="00A151CF" w:rsidRPr="0060104B">
        <w:rPr>
          <w:bCs/>
          <w:iCs/>
          <w:sz w:val="28"/>
          <w:szCs w:val="28"/>
        </w:rPr>
        <w:t>168</w:t>
      </w:r>
      <w:r w:rsidR="00C86E66" w:rsidRPr="0060104B">
        <w:rPr>
          <w:bCs/>
          <w:iCs/>
          <w:sz w:val="28"/>
          <w:szCs w:val="28"/>
        </w:rPr>
        <w:t>,</w:t>
      </w:r>
      <w:r w:rsidR="00A151CF" w:rsidRPr="0060104B">
        <w:rPr>
          <w:bCs/>
          <w:iCs/>
          <w:sz w:val="28"/>
          <w:szCs w:val="28"/>
        </w:rPr>
        <w:t>6</w:t>
      </w:r>
      <w:r w:rsidRPr="0060104B">
        <w:rPr>
          <w:bCs/>
          <w:iCs/>
          <w:sz w:val="28"/>
          <w:szCs w:val="28"/>
        </w:rPr>
        <w:t xml:space="preserve"> тыс. руб.», слова «в сумме </w:t>
      </w:r>
      <w:r w:rsidR="008B2DAB" w:rsidRPr="0060104B">
        <w:rPr>
          <w:bCs/>
          <w:iCs/>
          <w:sz w:val="28"/>
          <w:szCs w:val="28"/>
        </w:rPr>
        <w:t>1 830 689,8 </w:t>
      </w:r>
      <w:r w:rsidRPr="0060104B">
        <w:rPr>
          <w:bCs/>
          <w:iCs/>
          <w:sz w:val="28"/>
          <w:szCs w:val="28"/>
        </w:rPr>
        <w:t>тыс. руб.» заменить словами «в сумме 1 </w:t>
      </w:r>
      <w:r w:rsidR="0082076B" w:rsidRPr="0060104B">
        <w:rPr>
          <w:bCs/>
          <w:iCs/>
          <w:sz w:val="28"/>
          <w:szCs w:val="28"/>
        </w:rPr>
        <w:t>8</w:t>
      </w:r>
      <w:r w:rsidR="008B2DAB" w:rsidRPr="0060104B">
        <w:rPr>
          <w:bCs/>
          <w:iCs/>
          <w:sz w:val="28"/>
          <w:szCs w:val="28"/>
        </w:rPr>
        <w:t>8</w:t>
      </w:r>
      <w:r w:rsidR="0082076B" w:rsidRPr="0060104B">
        <w:rPr>
          <w:bCs/>
          <w:iCs/>
          <w:sz w:val="28"/>
          <w:szCs w:val="28"/>
        </w:rPr>
        <w:t>0</w:t>
      </w:r>
      <w:r w:rsidR="008B2DAB" w:rsidRPr="0060104B">
        <w:rPr>
          <w:bCs/>
          <w:iCs/>
          <w:sz w:val="28"/>
          <w:szCs w:val="28"/>
        </w:rPr>
        <w:t> </w:t>
      </w:r>
      <w:r w:rsidR="0082076B" w:rsidRPr="0060104B">
        <w:rPr>
          <w:bCs/>
          <w:iCs/>
          <w:sz w:val="28"/>
          <w:szCs w:val="28"/>
        </w:rPr>
        <w:t>6</w:t>
      </w:r>
      <w:r w:rsidR="008B2DAB" w:rsidRPr="0060104B">
        <w:rPr>
          <w:bCs/>
          <w:iCs/>
          <w:sz w:val="28"/>
          <w:szCs w:val="28"/>
        </w:rPr>
        <w:t>94,8</w:t>
      </w:r>
      <w:r w:rsidRPr="0060104B">
        <w:rPr>
          <w:bCs/>
          <w:iCs/>
          <w:sz w:val="28"/>
          <w:szCs w:val="28"/>
        </w:rPr>
        <w:t> тыс. руб.»;</w:t>
      </w:r>
    </w:p>
    <w:p w:rsidR="000A4479" w:rsidRPr="0060104B" w:rsidRDefault="0070778E" w:rsidP="00677267">
      <w:pPr>
        <w:shd w:val="clear" w:color="auto" w:fill="FFFFFF"/>
        <w:tabs>
          <w:tab w:val="left" w:pos="0"/>
          <w:tab w:val="left" w:pos="993"/>
        </w:tabs>
        <w:ind w:firstLine="709"/>
        <w:jc w:val="both"/>
        <w:rPr>
          <w:sz w:val="28"/>
          <w:szCs w:val="28"/>
        </w:rPr>
      </w:pPr>
      <w:r w:rsidRPr="0060104B">
        <w:rPr>
          <w:bCs/>
          <w:iCs/>
          <w:sz w:val="28"/>
          <w:szCs w:val="28"/>
        </w:rPr>
        <w:t>в пункте</w:t>
      </w:r>
      <w:r w:rsidR="00DD7C15" w:rsidRPr="0060104B">
        <w:rPr>
          <w:bCs/>
          <w:iCs/>
          <w:sz w:val="28"/>
          <w:szCs w:val="28"/>
        </w:rPr>
        <w:t xml:space="preserve"> </w:t>
      </w:r>
      <w:r w:rsidRPr="0060104B">
        <w:rPr>
          <w:bCs/>
          <w:iCs/>
          <w:sz w:val="28"/>
          <w:szCs w:val="28"/>
        </w:rPr>
        <w:t xml:space="preserve">1 слова «в сумме </w:t>
      </w:r>
      <w:r w:rsidR="008B2DAB" w:rsidRPr="0060104B">
        <w:rPr>
          <w:bCs/>
          <w:iCs/>
          <w:sz w:val="28"/>
          <w:szCs w:val="28"/>
        </w:rPr>
        <w:t>3 562 739,9 </w:t>
      </w:r>
      <w:r w:rsidRPr="0060104B">
        <w:rPr>
          <w:bCs/>
          <w:iCs/>
          <w:sz w:val="28"/>
          <w:szCs w:val="28"/>
        </w:rPr>
        <w:t>тыс. руб.» заменить словами «в</w:t>
      </w:r>
      <w:r w:rsidRPr="0060104B">
        <w:rPr>
          <w:bCs/>
          <w:iCs/>
          <w:sz w:val="28"/>
          <w:szCs w:val="28"/>
          <w:lang w:val="en-US"/>
        </w:rPr>
        <w:t> </w:t>
      </w:r>
      <w:r w:rsidRPr="0060104B">
        <w:rPr>
          <w:bCs/>
          <w:iCs/>
          <w:sz w:val="28"/>
          <w:szCs w:val="28"/>
        </w:rPr>
        <w:t xml:space="preserve">сумме </w:t>
      </w:r>
      <w:bookmarkStart w:id="9" w:name="OLE_LINK27"/>
      <w:bookmarkStart w:id="10" w:name="OLE_LINK26"/>
      <w:bookmarkStart w:id="11" w:name="OLE_LINK25"/>
      <w:r w:rsidR="00C86E66" w:rsidRPr="0060104B">
        <w:rPr>
          <w:bCs/>
          <w:iCs/>
          <w:sz w:val="28"/>
          <w:szCs w:val="28"/>
        </w:rPr>
        <w:t>3 56</w:t>
      </w:r>
      <w:r w:rsidR="00A151CF" w:rsidRPr="0060104B">
        <w:rPr>
          <w:bCs/>
          <w:iCs/>
          <w:sz w:val="28"/>
          <w:szCs w:val="28"/>
        </w:rPr>
        <w:t>6</w:t>
      </w:r>
      <w:r w:rsidR="00C86E66" w:rsidRPr="0060104B">
        <w:rPr>
          <w:bCs/>
          <w:iCs/>
          <w:sz w:val="28"/>
          <w:szCs w:val="28"/>
        </w:rPr>
        <w:t> </w:t>
      </w:r>
      <w:r w:rsidR="00A151CF" w:rsidRPr="0060104B">
        <w:rPr>
          <w:bCs/>
          <w:iCs/>
          <w:sz w:val="28"/>
          <w:szCs w:val="28"/>
        </w:rPr>
        <w:t>423</w:t>
      </w:r>
      <w:r w:rsidR="00C86E66" w:rsidRPr="0060104B">
        <w:rPr>
          <w:bCs/>
          <w:iCs/>
          <w:sz w:val="28"/>
          <w:szCs w:val="28"/>
        </w:rPr>
        <w:t>,</w:t>
      </w:r>
      <w:r w:rsidR="00A151CF" w:rsidRPr="0060104B">
        <w:rPr>
          <w:bCs/>
          <w:iCs/>
          <w:sz w:val="28"/>
          <w:szCs w:val="28"/>
        </w:rPr>
        <w:t>9</w:t>
      </w:r>
      <w:r w:rsidRPr="0060104B">
        <w:rPr>
          <w:bCs/>
          <w:iCs/>
          <w:sz w:val="28"/>
          <w:szCs w:val="28"/>
        </w:rPr>
        <w:t> </w:t>
      </w:r>
      <w:bookmarkEnd w:id="9"/>
      <w:bookmarkEnd w:id="10"/>
      <w:bookmarkEnd w:id="11"/>
      <w:r w:rsidRPr="0060104B">
        <w:rPr>
          <w:bCs/>
          <w:iCs/>
          <w:sz w:val="28"/>
          <w:szCs w:val="28"/>
        </w:rPr>
        <w:t xml:space="preserve">тыс. руб.», слова «в сумме </w:t>
      </w:r>
      <w:r w:rsidR="008B2DAB" w:rsidRPr="0060104B">
        <w:rPr>
          <w:bCs/>
          <w:iCs/>
          <w:sz w:val="28"/>
          <w:szCs w:val="28"/>
        </w:rPr>
        <w:t>1 082 254,8 </w:t>
      </w:r>
      <w:r w:rsidRPr="0060104B">
        <w:rPr>
          <w:bCs/>
          <w:iCs/>
          <w:sz w:val="28"/>
          <w:szCs w:val="28"/>
        </w:rPr>
        <w:t xml:space="preserve">тыс. руб.» заменить словами «в сумме </w:t>
      </w:r>
      <w:bookmarkStart w:id="12" w:name="OLE_LINK30"/>
      <w:bookmarkStart w:id="13" w:name="OLE_LINK29"/>
      <w:bookmarkStart w:id="14" w:name="OLE_LINK28"/>
      <w:r w:rsidR="00F87E86" w:rsidRPr="0060104B">
        <w:rPr>
          <w:bCs/>
          <w:iCs/>
          <w:sz w:val="28"/>
          <w:szCs w:val="28"/>
        </w:rPr>
        <w:t>1 </w:t>
      </w:r>
      <w:r w:rsidR="004B2712" w:rsidRPr="0060104B">
        <w:rPr>
          <w:bCs/>
          <w:iCs/>
          <w:sz w:val="28"/>
          <w:szCs w:val="28"/>
        </w:rPr>
        <w:t>1</w:t>
      </w:r>
      <w:r w:rsidR="00DD7C15" w:rsidRPr="0060104B">
        <w:rPr>
          <w:bCs/>
          <w:iCs/>
          <w:sz w:val="28"/>
          <w:szCs w:val="28"/>
        </w:rPr>
        <w:t>32 259,8</w:t>
      </w:r>
      <w:r w:rsidRPr="0060104B">
        <w:rPr>
          <w:bCs/>
          <w:iCs/>
          <w:sz w:val="28"/>
          <w:szCs w:val="28"/>
        </w:rPr>
        <w:t> </w:t>
      </w:r>
      <w:bookmarkEnd w:id="12"/>
      <w:bookmarkEnd w:id="13"/>
      <w:bookmarkEnd w:id="14"/>
      <w:r w:rsidRPr="0060104B">
        <w:rPr>
          <w:bCs/>
          <w:iCs/>
          <w:sz w:val="28"/>
          <w:szCs w:val="28"/>
        </w:rPr>
        <w:t>тыс. руб.»</w:t>
      </w:r>
      <w:r w:rsidRPr="0060104B">
        <w:rPr>
          <w:sz w:val="28"/>
          <w:szCs w:val="28"/>
        </w:rPr>
        <w:t xml:space="preserve">; </w:t>
      </w:r>
    </w:p>
    <w:p w:rsidR="000A4479" w:rsidRPr="0060104B" w:rsidRDefault="0070778E" w:rsidP="00677267">
      <w:pPr>
        <w:shd w:val="clear" w:color="auto" w:fill="FFFFFF"/>
        <w:tabs>
          <w:tab w:val="left" w:pos="0"/>
          <w:tab w:val="left" w:pos="993"/>
        </w:tabs>
        <w:ind w:firstLine="709"/>
        <w:jc w:val="both"/>
        <w:rPr>
          <w:sz w:val="28"/>
          <w:szCs w:val="28"/>
        </w:rPr>
      </w:pPr>
      <w:r w:rsidRPr="0060104B">
        <w:rPr>
          <w:sz w:val="28"/>
          <w:szCs w:val="28"/>
        </w:rPr>
        <w:t xml:space="preserve">в пункте 2 слова «в сумме </w:t>
      </w:r>
      <w:r w:rsidR="00DD7C15" w:rsidRPr="0060104B">
        <w:rPr>
          <w:sz w:val="28"/>
          <w:szCs w:val="28"/>
        </w:rPr>
        <w:t>1 130 849,7 </w:t>
      </w:r>
      <w:r w:rsidRPr="0060104B">
        <w:rPr>
          <w:sz w:val="28"/>
          <w:szCs w:val="28"/>
        </w:rPr>
        <w:t xml:space="preserve">тыс. руб.» заменить словами «в сумме </w:t>
      </w:r>
      <w:bookmarkStart w:id="15" w:name="OLE_LINK32"/>
      <w:bookmarkStart w:id="16" w:name="OLE_LINK31"/>
      <w:r w:rsidRPr="0060104B">
        <w:rPr>
          <w:sz w:val="28"/>
          <w:szCs w:val="28"/>
        </w:rPr>
        <w:t>1 1</w:t>
      </w:r>
      <w:r w:rsidR="00DD7C15" w:rsidRPr="0060104B">
        <w:rPr>
          <w:sz w:val="28"/>
          <w:szCs w:val="28"/>
        </w:rPr>
        <w:t>21 744,7</w:t>
      </w:r>
      <w:r w:rsidRPr="0060104B">
        <w:rPr>
          <w:sz w:val="28"/>
          <w:szCs w:val="28"/>
        </w:rPr>
        <w:t> </w:t>
      </w:r>
      <w:bookmarkEnd w:id="15"/>
      <w:bookmarkEnd w:id="16"/>
      <w:r w:rsidRPr="0060104B">
        <w:rPr>
          <w:sz w:val="28"/>
          <w:szCs w:val="28"/>
        </w:rPr>
        <w:t>тыс. руб.»;</w:t>
      </w:r>
    </w:p>
    <w:p w:rsidR="000A4479" w:rsidRPr="0060104B" w:rsidRDefault="0070778E" w:rsidP="00677267">
      <w:pPr>
        <w:numPr>
          <w:ilvl w:val="0"/>
          <w:numId w:val="15"/>
        </w:numPr>
        <w:shd w:val="clear" w:color="auto" w:fill="FFFFFF"/>
        <w:tabs>
          <w:tab w:val="left" w:pos="0"/>
          <w:tab w:val="left" w:pos="1134"/>
        </w:tabs>
        <w:ind w:hanging="77"/>
        <w:jc w:val="both"/>
        <w:rPr>
          <w:bCs/>
          <w:iCs/>
          <w:sz w:val="28"/>
          <w:szCs w:val="28"/>
        </w:rPr>
      </w:pPr>
      <w:r w:rsidRPr="0060104B">
        <w:rPr>
          <w:bCs/>
          <w:iCs/>
          <w:sz w:val="28"/>
          <w:szCs w:val="28"/>
        </w:rPr>
        <w:t>в части 2:</w:t>
      </w:r>
    </w:p>
    <w:p w:rsidR="000A4479" w:rsidRPr="0060104B" w:rsidRDefault="0070778E" w:rsidP="00677267">
      <w:pPr>
        <w:autoSpaceDE w:val="0"/>
        <w:ind w:firstLine="709"/>
        <w:jc w:val="both"/>
        <w:rPr>
          <w:color w:val="000000"/>
          <w:sz w:val="28"/>
          <w:szCs w:val="28"/>
        </w:rPr>
      </w:pPr>
      <w:r w:rsidRPr="0060104B">
        <w:rPr>
          <w:color w:val="000000"/>
          <w:sz w:val="28"/>
          <w:szCs w:val="28"/>
        </w:rPr>
        <w:t xml:space="preserve">в пункте 19 </w:t>
      </w:r>
      <w:r w:rsidR="00F87E86" w:rsidRPr="0060104B">
        <w:rPr>
          <w:color w:val="000000"/>
          <w:sz w:val="28"/>
          <w:szCs w:val="28"/>
        </w:rPr>
        <w:t xml:space="preserve">слова «в сумме </w:t>
      </w:r>
      <w:r w:rsidR="00767F1E" w:rsidRPr="0060104B">
        <w:rPr>
          <w:color w:val="000000"/>
          <w:sz w:val="28"/>
          <w:szCs w:val="28"/>
        </w:rPr>
        <w:t>980 875,2 </w:t>
      </w:r>
      <w:r w:rsidR="00F87E86" w:rsidRPr="0060104B">
        <w:rPr>
          <w:color w:val="000000"/>
          <w:sz w:val="28"/>
          <w:szCs w:val="28"/>
        </w:rPr>
        <w:t xml:space="preserve">тыс. руб.» заменить словами «в сумме </w:t>
      </w:r>
      <w:r w:rsidR="00C8556D" w:rsidRPr="0060104B">
        <w:rPr>
          <w:color w:val="000000"/>
          <w:sz w:val="28"/>
          <w:szCs w:val="28"/>
        </w:rPr>
        <w:t>915 581,3</w:t>
      </w:r>
      <w:r w:rsidR="00F87E86" w:rsidRPr="0060104B">
        <w:rPr>
          <w:color w:val="000000"/>
          <w:sz w:val="28"/>
          <w:szCs w:val="28"/>
        </w:rPr>
        <w:t> тыс. руб.»</w:t>
      </w:r>
      <w:r w:rsidRPr="0060104B">
        <w:rPr>
          <w:color w:val="000000"/>
          <w:sz w:val="28"/>
          <w:szCs w:val="28"/>
        </w:rPr>
        <w:t>;</w:t>
      </w:r>
    </w:p>
    <w:p w:rsidR="00F87E86" w:rsidRPr="0060104B" w:rsidRDefault="00F87E86" w:rsidP="00677267">
      <w:pPr>
        <w:shd w:val="clear" w:color="auto" w:fill="FFFFFF"/>
        <w:tabs>
          <w:tab w:val="left" w:pos="1134"/>
        </w:tabs>
        <w:ind w:firstLine="709"/>
        <w:jc w:val="both"/>
        <w:rPr>
          <w:color w:val="000000"/>
          <w:sz w:val="28"/>
          <w:szCs w:val="28"/>
        </w:rPr>
      </w:pPr>
      <w:r w:rsidRPr="0060104B">
        <w:rPr>
          <w:color w:val="000000"/>
          <w:sz w:val="28"/>
          <w:szCs w:val="28"/>
        </w:rPr>
        <w:lastRenderedPageBreak/>
        <w:t>пункт 2</w:t>
      </w:r>
      <w:r w:rsidR="00767F1E" w:rsidRPr="0060104B">
        <w:rPr>
          <w:color w:val="000000"/>
          <w:sz w:val="28"/>
          <w:szCs w:val="28"/>
        </w:rPr>
        <w:t>3</w:t>
      </w:r>
      <w:r w:rsidRPr="0060104B">
        <w:rPr>
          <w:color w:val="000000"/>
          <w:sz w:val="28"/>
          <w:szCs w:val="28"/>
        </w:rPr>
        <w:t xml:space="preserve"> </w:t>
      </w:r>
      <w:r w:rsidR="00767F1E" w:rsidRPr="0060104B">
        <w:rPr>
          <w:color w:val="000000"/>
          <w:sz w:val="28"/>
          <w:szCs w:val="28"/>
        </w:rPr>
        <w:t>признать утратившим силу</w:t>
      </w:r>
      <w:r w:rsidRPr="0060104B">
        <w:rPr>
          <w:color w:val="000000"/>
          <w:sz w:val="28"/>
          <w:szCs w:val="28"/>
        </w:rPr>
        <w:t>;</w:t>
      </w:r>
    </w:p>
    <w:p w:rsidR="000A4479" w:rsidRPr="0060104B" w:rsidRDefault="0070778E" w:rsidP="00677267">
      <w:pPr>
        <w:shd w:val="clear" w:color="auto" w:fill="FFFFFF"/>
        <w:tabs>
          <w:tab w:val="left" w:pos="1134"/>
        </w:tabs>
        <w:ind w:firstLine="709"/>
        <w:jc w:val="both"/>
        <w:rPr>
          <w:color w:val="000000"/>
          <w:sz w:val="28"/>
          <w:szCs w:val="28"/>
        </w:rPr>
      </w:pPr>
      <w:r w:rsidRPr="0060104B">
        <w:rPr>
          <w:color w:val="000000"/>
          <w:sz w:val="28"/>
          <w:szCs w:val="28"/>
        </w:rPr>
        <w:t>в пункте 25 слова «</w:t>
      </w:r>
      <w:r w:rsidR="00767F1E" w:rsidRPr="0060104B">
        <w:rPr>
          <w:color w:val="000000"/>
          <w:sz w:val="28"/>
          <w:szCs w:val="28"/>
        </w:rPr>
        <w:t>на 2018 год в сумме 9 995 тыс. руб.»</w:t>
      </w:r>
      <w:r w:rsidRPr="0060104B">
        <w:rPr>
          <w:color w:val="000000"/>
          <w:sz w:val="28"/>
          <w:szCs w:val="28"/>
        </w:rPr>
        <w:t xml:space="preserve"> заменить словами «</w:t>
      </w:r>
      <w:r w:rsidR="00767F1E" w:rsidRPr="0060104B">
        <w:rPr>
          <w:color w:val="000000"/>
          <w:sz w:val="28"/>
          <w:szCs w:val="28"/>
        </w:rPr>
        <w:t xml:space="preserve">на 2018 год в </w:t>
      </w:r>
      <w:r w:rsidRPr="0060104B">
        <w:rPr>
          <w:color w:val="000000"/>
          <w:sz w:val="28"/>
          <w:szCs w:val="28"/>
        </w:rPr>
        <w:t xml:space="preserve">сумме </w:t>
      </w:r>
      <w:r w:rsidR="00767F1E" w:rsidRPr="0060104B">
        <w:rPr>
          <w:color w:val="000000"/>
          <w:sz w:val="28"/>
          <w:szCs w:val="28"/>
        </w:rPr>
        <w:t>60 000</w:t>
      </w:r>
      <w:r w:rsidRPr="0060104B">
        <w:rPr>
          <w:color w:val="000000"/>
          <w:sz w:val="28"/>
          <w:szCs w:val="28"/>
        </w:rPr>
        <w:t> тыс. руб.»;</w:t>
      </w:r>
    </w:p>
    <w:p w:rsidR="00C86E66" w:rsidRPr="0060104B" w:rsidRDefault="00C86E66" w:rsidP="00677267">
      <w:pPr>
        <w:shd w:val="clear" w:color="auto" w:fill="FFFFFF"/>
        <w:tabs>
          <w:tab w:val="left" w:pos="1134"/>
        </w:tabs>
        <w:ind w:firstLine="709"/>
        <w:jc w:val="both"/>
        <w:rPr>
          <w:color w:val="000000"/>
          <w:sz w:val="28"/>
          <w:szCs w:val="28"/>
        </w:rPr>
      </w:pPr>
      <w:r w:rsidRPr="0060104B">
        <w:rPr>
          <w:color w:val="000000"/>
          <w:sz w:val="28"/>
          <w:szCs w:val="28"/>
        </w:rPr>
        <w:t>в пункте 28 слова «</w:t>
      </w:r>
      <w:r w:rsidR="00677267" w:rsidRPr="0060104B">
        <w:rPr>
          <w:color w:val="000000"/>
          <w:sz w:val="28"/>
          <w:szCs w:val="28"/>
        </w:rPr>
        <w:t xml:space="preserve">в сумме 41 157,9 тыс. руб.» заменить словами «в сумме </w:t>
      </w:r>
      <w:r w:rsidR="00A151CF" w:rsidRPr="0060104B">
        <w:rPr>
          <w:color w:val="000000"/>
          <w:sz w:val="28"/>
          <w:szCs w:val="28"/>
        </w:rPr>
        <w:t>39</w:t>
      </w:r>
      <w:r w:rsidR="00677267" w:rsidRPr="0060104B">
        <w:rPr>
          <w:color w:val="000000"/>
          <w:sz w:val="28"/>
          <w:szCs w:val="28"/>
        </w:rPr>
        <w:t> </w:t>
      </w:r>
      <w:r w:rsidR="00A151CF" w:rsidRPr="0060104B">
        <w:rPr>
          <w:color w:val="000000"/>
          <w:sz w:val="28"/>
          <w:szCs w:val="28"/>
        </w:rPr>
        <w:t>318</w:t>
      </w:r>
      <w:r w:rsidR="00677267" w:rsidRPr="0060104B">
        <w:rPr>
          <w:color w:val="000000"/>
          <w:sz w:val="28"/>
          <w:szCs w:val="28"/>
        </w:rPr>
        <w:t>,</w:t>
      </w:r>
      <w:r w:rsidR="00A151CF" w:rsidRPr="0060104B">
        <w:rPr>
          <w:color w:val="000000"/>
          <w:sz w:val="28"/>
          <w:szCs w:val="28"/>
        </w:rPr>
        <w:t>4</w:t>
      </w:r>
      <w:r w:rsidR="00677267" w:rsidRPr="0060104B">
        <w:rPr>
          <w:color w:val="000000"/>
          <w:sz w:val="28"/>
          <w:szCs w:val="28"/>
        </w:rPr>
        <w:t xml:space="preserve"> тыс. руб.»; </w:t>
      </w:r>
    </w:p>
    <w:p w:rsidR="00E75C1F" w:rsidRPr="0060104B" w:rsidRDefault="00E75C1F" w:rsidP="00677267">
      <w:pPr>
        <w:shd w:val="clear" w:color="auto" w:fill="FFFFFF"/>
        <w:tabs>
          <w:tab w:val="left" w:pos="1134"/>
        </w:tabs>
        <w:ind w:firstLine="709"/>
        <w:jc w:val="both"/>
        <w:rPr>
          <w:color w:val="000000"/>
          <w:sz w:val="28"/>
          <w:szCs w:val="28"/>
        </w:rPr>
      </w:pPr>
      <w:r w:rsidRPr="0060104B">
        <w:rPr>
          <w:color w:val="000000"/>
          <w:sz w:val="28"/>
          <w:szCs w:val="28"/>
        </w:rPr>
        <w:t>в пункте</w:t>
      </w:r>
      <w:r w:rsidR="00C86E66" w:rsidRPr="0060104B">
        <w:rPr>
          <w:color w:val="000000"/>
          <w:sz w:val="28"/>
          <w:szCs w:val="28"/>
        </w:rPr>
        <w:t> </w:t>
      </w:r>
      <w:r w:rsidR="008B686E" w:rsidRPr="0060104B">
        <w:rPr>
          <w:color w:val="000000"/>
          <w:sz w:val="28"/>
          <w:szCs w:val="28"/>
        </w:rPr>
        <w:t>29 слова «</w:t>
      </w:r>
      <w:r w:rsidR="001D0F48" w:rsidRPr="0060104B">
        <w:rPr>
          <w:color w:val="000000"/>
          <w:sz w:val="28"/>
          <w:szCs w:val="28"/>
        </w:rPr>
        <w:t xml:space="preserve">на 2017 год </w:t>
      </w:r>
      <w:r w:rsidR="008B686E" w:rsidRPr="0060104B">
        <w:rPr>
          <w:color w:val="000000"/>
          <w:sz w:val="28"/>
          <w:szCs w:val="28"/>
        </w:rPr>
        <w:t>в сумме 13 800</w:t>
      </w:r>
      <w:r w:rsidR="008B686E" w:rsidRPr="0060104B">
        <w:rPr>
          <w:color w:val="000000"/>
          <w:sz w:val="28"/>
          <w:szCs w:val="28"/>
          <w:lang w:val="en-US"/>
        </w:rPr>
        <w:t> </w:t>
      </w:r>
      <w:r w:rsidR="008B686E" w:rsidRPr="0060104B">
        <w:rPr>
          <w:color w:val="000000"/>
          <w:sz w:val="28"/>
          <w:szCs w:val="28"/>
        </w:rPr>
        <w:t>тыс. руб.» заменить словами «</w:t>
      </w:r>
      <w:r w:rsidR="001D0F48" w:rsidRPr="0060104B">
        <w:rPr>
          <w:color w:val="000000"/>
          <w:sz w:val="28"/>
          <w:szCs w:val="28"/>
        </w:rPr>
        <w:t xml:space="preserve">на 2017 год </w:t>
      </w:r>
      <w:r w:rsidR="008B686E" w:rsidRPr="0060104B">
        <w:rPr>
          <w:color w:val="000000"/>
          <w:sz w:val="28"/>
          <w:szCs w:val="28"/>
        </w:rPr>
        <w:t xml:space="preserve">в сумме </w:t>
      </w:r>
      <w:r w:rsidR="009637E9" w:rsidRPr="0060104B">
        <w:rPr>
          <w:color w:val="000000"/>
          <w:sz w:val="28"/>
          <w:szCs w:val="28"/>
        </w:rPr>
        <w:t>13 500 тыс. руб.»;</w:t>
      </w:r>
    </w:p>
    <w:p w:rsidR="000A4479" w:rsidRPr="0060104B" w:rsidRDefault="0070778E" w:rsidP="00677267">
      <w:pPr>
        <w:ind w:firstLine="709"/>
        <w:jc w:val="both"/>
        <w:rPr>
          <w:sz w:val="28"/>
          <w:szCs w:val="28"/>
        </w:rPr>
      </w:pPr>
      <w:r w:rsidRPr="0060104B">
        <w:rPr>
          <w:sz w:val="28"/>
          <w:szCs w:val="28"/>
        </w:rPr>
        <w:t xml:space="preserve">в </w:t>
      </w:r>
      <w:r w:rsidR="006E3D9E" w:rsidRPr="0060104B">
        <w:rPr>
          <w:sz w:val="28"/>
          <w:szCs w:val="28"/>
        </w:rPr>
        <w:t>п</w:t>
      </w:r>
      <w:r w:rsidRPr="0060104B">
        <w:rPr>
          <w:sz w:val="28"/>
          <w:szCs w:val="28"/>
        </w:rPr>
        <w:t>ункт</w:t>
      </w:r>
      <w:r w:rsidR="006E3D9E" w:rsidRPr="0060104B">
        <w:rPr>
          <w:sz w:val="28"/>
          <w:szCs w:val="28"/>
        </w:rPr>
        <w:t>е</w:t>
      </w:r>
      <w:r w:rsidRPr="0060104B">
        <w:rPr>
          <w:sz w:val="28"/>
          <w:szCs w:val="28"/>
        </w:rPr>
        <w:t> </w:t>
      </w:r>
      <w:r w:rsidR="006E3D9E" w:rsidRPr="0060104B">
        <w:rPr>
          <w:sz w:val="28"/>
          <w:szCs w:val="28"/>
        </w:rPr>
        <w:t>31</w:t>
      </w:r>
      <w:r w:rsidR="00655E27" w:rsidRPr="0060104B">
        <w:rPr>
          <w:sz w:val="28"/>
          <w:szCs w:val="28"/>
        </w:rPr>
        <w:t xml:space="preserve"> </w:t>
      </w:r>
      <w:r w:rsidRPr="0060104B">
        <w:rPr>
          <w:sz w:val="28"/>
          <w:szCs w:val="28"/>
        </w:rPr>
        <w:t xml:space="preserve">слова «в сумме </w:t>
      </w:r>
      <w:r w:rsidR="006E3D9E" w:rsidRPr="0060104B">
        <w:rPr>
          <w:sz w:val="28"/>
          <w:szCs w:val="28"/>
        </w:rPr>
        <w:t>181 585</w:t>
      </w:r>
      <w:r w:rsidRPr="0060104B">
        <w:rPr>
          <w:sz w:val="28"/>
          <w:szCs w:val="28"/>
        </w:rPr>
        <w:t xml:space="preserve"> тыс. руб.» заменить словами «в сумме </w:t>
      </w:r>
      <w:bookmarkStart w:id="17" w:name="OLE_LINK36"/>
      <w:bookmarkStart w:id="18" w:name="OLE_LINK35"/>
      <w:r w:rsidR="006E3D9E" w:rsidRPr="0060104B">
        <w:rPr>
          <w:sz w:val="28"/>
          <w:szCs w:val="28"/>
        </w:rPr>
        <w:t>208</w:t>
      </w:r>
      <w:r w:rsidRPr="0060104B">
        <w:rPr>
          <w:sz w:val="28"/>
          <w:szCs w:val="28"/>
        </w:rPr>
        <w:t> </w:t>
      </w:r>
      <w:r w:rsidR="006E3D9E" w:rsidRPr="0060104B">
        <w:rPr>
          <w:sz w:val="28"/>
          <w:szCs w:val="28"/>
        </w:rPr>
        <w:t>258</w:t>
      </w:r>
      <w:r w:rsidRPr="0060104B">
        <w:rPr>
          <w:sz w:val="28"/>
          <w:szCs w:val="28"/>
        </w:rPr>
        <w:t> </w:t>
      </w:r>
      <w:bookmarkEnd w:id="17"/>
      <w:bookmarkEnd w:id="18"/>
      <w:r w:rsidRPr="0060104B">
        <w:rPr>
          <w:sz w:val="28"/>
          <w:szCs w:val="28"/>
        </w:rPr>
        <w:t>тыс. руб.»</w:t>
      </w:r>
      <w:r w:rsidR="006E3D9E" w:rsidRPr="0060104B">
        <w:rPr>
          <w:sz w:val="28"/>
          <w:szCs w:val="28"/>
        </w:rPr>
        <w:t>, слова «в сумме 120 456,6 тыс. руб.» заменить словами «в сумме 133 091,2 тыс. руб.»</w:t>
      </w:r>
      <w:r w:rsidRPr="0060104B">
        <w:rPr>
          <w:sz w:val="28"/>
          <w:szCs w:val="28"/>
        </w:rPr>
        <w:t>;</w:t>
      </w:r>
    </w:p>
    <w:p w:rsidR="000A4479" w:rsidRPr="0060104B" w:rsidRDefault="0070778E" w:rsidP="00677267">
      <w:pPr>
        <w:ind w:firstLine="709"/>
        <w:jc w:val="both"/>
        <w:rPr>
          <w:sz w:val="28"/>
          <w:szCs w:val="28"/>
        </w:rPr>
      </w:pPr>
      <w:bookmarkStart w:id="19" w:name="OLE_LINK38"/>
      <w:bookmarkStart w:id="20" w:name="OLE_LINK37"/>
      <w:bookmarkEnd w:id="19"/>
      <w:bookmarkEnd w:id="20"/>
      <w:r w:rsidRPr="0060104B">
        <w:rPr>
          <w:sz w:val="28"/>
          <w:szCs w:val="28"/>
        </w:rPr>
        <w:t>в пункте 3</w:t>
      </w:r>
      <w:r w:rsidR="00645A01" w:rsidRPr="0060104B">
        <w:rPr>
          <w:sz w:val="28"/>
          <w:szCs w:val="28"/>
        </w:rPr>
        <w:t>8</w:t>
      </w:r>
      <w:r w:rsidRPr="0060104B">
        <w:rPr>
          <w:sz w:val="28"/>
          <w:szCs w:val="28"/>
        </w:rPr>
        <w:t xml:space="preserve"> слова «в сумме </w:t>
      </w:r>
      <w:r w:rsidR="00645A01" w:rsidRPr="0060104B">
        <w:rPr>
          <w:sz w:val="28"/>
          <w:szCs w:val="28"/>
        </w:rPr>
        <w:t>255 558,3</w:t>
      </w:r>
      <w:r w:rsidRPr="0060104B">
        <w:rPr>
          <w:sz w:val="28"/>
          <w:szCs w:val="28"/>
        </w:rPr>
        <w:t xml:space="preserve"> тыс. руб.» заменить словами «в сумме </w:t>
      </w:r>
      <w:r w:rsidR="00645A01" w:rsidRPr="0060104B">
        <w:rPr>
          <w:sz w:val="28"/>
          <w:szCs w:val="28"/>
        </w:rPr>
        <w:t>279 408,5</w:t>
      </w:r>
      <w:r w:rsidRPr="0060104B">
        <w:rPr>
          <w:sz w:val="28"/>
          <w:szCs w:val="28"/>
        </w:rPr>
        <w:t xml:space="preserve"> тыс. руб.»;</w:t>
      </w:r>
    </w:p>
    <w:p w:rsidR="0024169D" w:rsidRPr="0060104B" w:rsidRDefault="00E9518B" w:rsidP="00677267">
      <w:pPr>
        <w:ind w:firstLine="709"/>
        <w:jc w:val="both"/>
        <w:rPr>
          <w:sz w:val="28"/>
          <w:szCs w:val="28"/>
        </w:rPr>
      </w:pPr>
      <w:r w:rsidRPr="0060104B">
        <w:rPr>
          <w:sz w:val="28"/>
          <w:szCs w:val="28"/>
        </w:rPr>
        <w:t>в пункте 39 слова «в сумме 89 098,4 тыс. руб.» заменить словами «в</w:t>
      </w:r>
      <w:r w:rsidR="009F5518">
        <w:rPr>
          <w:sz w:val="28"/>
          <w:szCs w:val="28"/>
        </w:rPr>
        <w:t> </w:t>
      </w:r>
      <w:r w:rsidRPr="0060104B">
        <w:rPr>
          <w:sz w:val="28"/>
          <w:szCs w:val="28"/>
        </w:rPr>
        <w:t>сумме 99</w:t>
      </w:r>
      <w:r w:rsidR="009D16A4" w:rsidRPr="0060104B">
        <w:rPr>
          <w:sz w:val="28"/>
          <w:szCs w:val="28"/>
        </w:rPr>
        <w:t> </w:t>
      </w:r>
      <w:r w:rsidRPr="0060104B">
        <w:rPr>
          <w:sz w:val="28"/>
          <w:szCs w:val="28"/>
        </w:rPr>
        <w:t>328</w:t>
      </w:r>
      <w:r w:rsidR="009D16A4" w:rsidRPr="0060104B">
        <w:rPr>
          <w:sz w:val="28"/>
          <w:szCs w:val="28"/>
        </w:rPr>
        <w:t>,</w:t>
      </w:r>
      <w:r w:rsidRPr="0060104B">
        <w:rPr>
          <w:sz w:val="28"/>
          <w:szCs w:val="28"/>
        </w:rPr>
        <w:t>4</w:t>
      </w:r>
      <w:r w:rsidRPr="0060104B">
        <w:rPr>
          <w:sz w:val="28"/>
          <w:szCs w:val="28"/>
          <w:lang w:val="en-US"/>
        </w:rPr>
        <w:t> </w:t>
      </w:r>
      <w:r w:rsidRPr="0060104B">
        <w:rPr>
          <w:sz w:val="28"/>
          <w:szCs w:val="28"/>
        </w:rPr>
        <w:t>тыс. руб.</w:t>
      </w:r>
      <w:r w:rsidR="00037F9C">
        <w:rPr>
          <w:sz w:val="28"/>
          <w:szCs w:val="28"/>
        </w:rPr>
        <w:t>»</w:t>
      </w:r>
      <w:r w:rsidR="0024169D" w:rsidRPr="0060104B">
        <w:rPr>
          <w:sz w:val="28"/>
          <w:szCs w:val="28"/>
        </w:rPr>
        <w:t>;</w:t>
      </w:r>
    </w:p>
    <w:p w:rsidR="00E9518B" w:rsidRPr="0060104B" w:rsidRDefault="00E9518B" w:rsidP="00677267">
      <w:pPr>
        <w:ind w:firstLine="709"/>
        <w:jc w:val="both"/>
        <w:rPr>
          <w:sz w:val="28"/>
          <w:szCs w:val="28"/>
        </w:rPr>
      </w:pPr>
      <w:r w:rsidRPr="0060104B">
        <w:rPr>
          <w:sz w:val="28"/>
          <w:szCs w:val="28"/>
        </w:rPr>
        <w:t>в пункте 41 слова «в сумме 201 618,1 тыс. руб.» заменить словами «в</w:t>
      </w:r>
      <w:r w:rsidR="00E75C1F" w:rsidRPr="0060104B">
        <w:rPr>
          <w:sz w:val="28"/>
          <w:szCs w:val="28"/>
        </w:rPr>
        <w:t> </w:t>
      </w:r>
      <w:r w:rsidRPr="0060104B">
        <w:rPr>
          <w:sz w:val="28"/>
          <w:szCs w:val="28"/>
        </w:rPr>
        <w:t xml:space="preserve">сумме </w:t>
      </w:r>
      <w:r w:rsidR="00C8556D" w:rsidRPr="0060104B">
        <w:rPr>
          <w:sz w:val="28"/>
          <w:szCs w:val="28"/>
        </w:rPr>
        <w:t>224 387,4</w:t>
      </w:r>
      <w:r w:rsidR="00E75C1F" w:rsidRPr="0060104B">
        <w:rPr>
          <w:sz w:val="28"/>
          <w:szCs w:val="28"/>
        </w:rPr>
        <w:t> тыс. руб.»;</w:t>
      </w:r>
    </w:p>
    <w:p w:rsidR="002C5509" w:rsidRPr="0060104B" w:rsidRDefault="002C5509" w:rsidP="00677267">
      <w:pPr>
        <w:ind w:firstLine="709"/>
        <w:jc w:val="both"/>
        <w:rPr>
          <w:sz w:val="28"/>
          <w:szCs w:val="28"/>
        </w:rPr>
      </w:pPr>
      <w:r w:rsidRPr="0060104B">
        <w:rPr>
          <w:sz w:val="28"/>
          <w:szCs w:val="28"/>
        </w:rPr>
        <w:t>дополнить пунктом 43 следующего содержания:</w:t>
      </w:r>
    </w:p>
    <w:p w:rsidR="002C5509" w:rsidRPr="0060104B" w:rsidRDefault="002C5509" w:rsidP="00677267">
      <w:pPr>
        <w:ind w:firstLine="709"/>
        <w:jc w:val="both"/>
        <w:rPr>
          <w:sz w:val="28"/>
          <w:szCs w:val="28"/>
        </w:rPr>
      </w:pPr>
      <w:r w:rsidRPr="0060104B">
        <w:rPr>
          <w:sz w:val="28"/>
          <w:szCs w:val="28"/>
        </w:rPr>
        <w:t>«43) на ремонт автомобильных дорог общего пользования местного значения бюджетам городских округов Тверской области на 2017 год в сумме 44 301,4 тыс. руб., согласно приложению 53 к настоящему закону»;</w:t>
      </w:r>
    </w:p>
    <w:p w:rsidR="000A4479" w:rsidRPr="0060104B" w:rsidRDefault="0070778E" w:rsidP="00677267">
      <w:pPr>
        <w:numPr>
          <w:ilvl w:val="0"/>
          <w:numId w:val="15"/>
        </w:numPr>
        <w:shd w:val="clear" w:color="auto" w:fill="FFFFFF"/>
        <w:tabs>
          <w:tab w:val="left" w:pos="0"/>
          <w:tab w:val="left" w:pos="1134"/>
        </w:tabs>
        <w:ind w:left="0" w:firstLine="709"/>
        <w:jc w:val="both"/>
        <w:rPr>
          <w:bCs/>
          <w:iCs/>
          <w:sz w:val="28"/>
          <w:szCs w:val="28"/>
        </w:rPr>
      </w:pPr>
      <w:r w:rsidRPr="0060104B">
        <w:rPr>
          <w:bCs/>
          <w:iCs/>
          <w:sz w:val="28"/>
          <w:szCs w:val="28"/>
        </w:rPr>
        <w:t xml:space="preserve">в </w:t>
      </w:r>
      <w:r w:rsidR="009637E9" w:rsidRPr="0060104B">
        <w:rPr>
          <w:bCs/>
          <w:iCs/>
          <w:sz w:val="28"/>
          <w:szCs w:val="28"/>
        </w:rPr>
        <w:t xml:space="preserve">подпункте «а» пункта 3 </w:t>
      </w:r>
      <w:r w:rsidRPr="0060104B">
        <w:rPr>
          <w:bCs/>
          <w:iCs/>
          <w:sz w:val="28"/>
          <w:szCs w:val="28"/>
        </w:rPr>
        <w:t>части 3</w:t>
      </w:r>
      <w:r w:rsidR="009637E9" w:rsidRPr="0060104B">
        <w:rPr>
          <w:bCs/>
          <w:iCs/>
          <w:sz w:val="28"/>
          <w:szCs w:val="28"/>
        </w:rPr>
        <w:t xml:space="preserve"> </w:t>
      </w:r>
      <w:r w:rsidRPr="0060104B">
        <w:rPr>
          <w:bCs/>
          <w:iCs/>
          <w:sz w:val="28"/>
          <w:szCs w:val="28"/>
        </w:rPr>
        <w:t xml:space="preserve">слова «в сумме </w:t>
      </w:r>
      <w:r w:rsidR="009637E9" w:rsidRPr="0060104B">
        <w:rPr>
          <w:bCs/>
          <w:iCs/>
          <w:sz w:val="28"/>
          <w:szCs w:val="28"/>
        </w:rPr>
        <w:t>394 478,9</w:t>
      </w:r>
      <w:r w:rsidR="003D2851">
        <w:rPr>
          <w:bCs/>
          <w:iCs/>
          <w:sz w:val="28"/>
          <w:szCs w:val="28"/>
        </w:rPr>
        <w:t xml:space="preserve"> </w:t>
      </w:r>
      <w:r w:rsidRPr="0060104B">
        <w:rPr>
          <w:bCs/>
          <w:iCs/>
          <w:sz w:val="28"/>
          <w:szCs w:val="28"/>
        </w:rPr>
        <w:t>тыс. руб.» заменить словами «в сумме 3</w:t>
      </w:r>
      <w:r w:rsidR="009637E9" w:rsidRPr="0060104B">
        <w:rPr>
          <w:bCs/>
          <w:iCs/>
          <w:sz w:val="28"/>
          <w:szCs w:val="28"/>
        </w:rPr>
        <w:t>85 373,9</w:t>
      </w:r>
      <w:r w:rsidR="003D2851">
        <w:rPr>
          <w:bCs/>
          <w:iCs/>
          <w:sz w:val="28"/>
          <w:szCs w:val="28"/>
        </w:rPr>
        <w:t xml:space="preserve"> </w:t>
      </w:r>
      <w:r w:rsidRPr="0060104B">
        <w:rPr>
          <w:bCs/>
          <w:iCs/>
          <w:sz w:val="28"/>
          <w:szCs w:val="28"/>
        </w:rPr>
        <w:t xml:space="preserve">тыс. руб.», слова «в сумме </w:t>
      </w:r>
      <w:r w:rsidR="009637E9" w:rsidRPr="0060104B">
        <w:rPr>
          <w:bCs/>
          <w:iCs/>
          <w:sz w:val="28"/>
          <w:szCs w:val="28"/>
        </w:rPr>
        <w:t>215 608</w:t>
      </w:r>
      <w:r w:rsidRPr="0060104B">
        <w:rPr>
          <w:bCs/>
          <w:iCs/>
          <w:sz w:val="28"/>
          <w:szCs w:val="28"/>
        </w:rPr>
        <w:t xml:space="preserve"> тыс. руб.» заменить словами «в сумме </w:t>
      </w:r>
      <w:bookmarkStart w:id="21" w:name="OLE_LINK43"/>
      <w:bookmarkStart w:id="22" w:name="OLE_LINK42"/>
      <w:bookmarkStart w:id="23" w:name="OLE_LINK41"/>
      <w:r w:rsidRPr="0060104B">
        <w:rPr>
          <w:bCs/>
          <w:iCs/>
          <w:sz w:val="28"/>
          <w:szCs w:val="28"/>
        </w:rPr>
        <w:t>215</w:t>
      </w:r>
      <w:r w:rsidR="009637E9" w:rsidRPr="0060104B">
        <w:rPr>
          <w:bCs/>
          <w:iCs/>
          <w:sz w:val="28"/>
          <w:szCs w:val="28"/>
        </w:rPr>
        <w:t> 419,8</w:t>
      </w:r>
      <w:bookmarkEnd w:id="21"/>
      <w:bookmarkEnd w:id="22"/>
      <w:bookmarkEnd w:id="23"/>
      <w:r w:rsidR="009637E9" w:rsidRPr="0060104B">
        <w:rPr>
          <w:bCs/>
          <w:iCs/>
          <w:sz w:val="28"/>
          <w:szCs w:val="28"/>
        </w:rPr>
        <w:t> т</w:t>
      </w:r>
      <w:r w:rsidRPr="0060104B">
        <w:rPr>
          <w:bCs/>
          <w:iCs/>
          <w:sz w:val="28"/>
          <w:szCs w:val="28"/>
        </w:rPr>
        <w:t>ыс. руб.», слова «в</w:t>
      </w:r>
      <w:r w:rsidR="00655E27" w:rsidRPr="0060104B">
        <w:rPr>
          <w:bCs/>
          <w:iCs/>
          <w:sz w:val="28"/>
          <w:szCs w:val="28"/>
        </w:rPr>
        <w:t> </w:t>
      </w:r>
      <w:r w:rsidRPr="0060104B">
        <w:rPr>
          <w:bCs/>
          <w:iCs/>
          <w:sz w:val="28"/>
          <w:szCs w:val="28"/>
        </w:rPr>
        <w:t xml:space="preserve">сумме </w:t>
      </w:r>
      <w:r w:rsidR="0052498D" w:rsidRPr="0060104B">
        <w:rPr>
          <w:bCs/>
          <w:iCs/>
          <w:sz w:val="28"/>
          <w:szCs w:val="28"/>
        </w:rPr>
        <w:t>178 870,9</w:t>
      </w:r>
      <w:r w:rsidR="003D2851">
        <w:rPr>
          <w:bCs/>
          <w:iCs/>
          <w:sz w:val="28"/>
          <w:szCs w:val="28"/>
        </w:rPr>
        <w:t xml:space="preserve"> </w:t>
      </w:r>
      <w:r w:rsidRPr="0060104B">
        <w:rPr>
          <w:bCs/>
          <w:iCs/>
          <w:sz w:val="28"/>
          <w:szCs w:val="28"/>
        </w:rPr>
        <w:t xml:space="preserve">тыс. руб.» заменить словами «в сумме </w:t>
      </w:r>
      <w:bookmarkStart w:id="24" w:name="OLE_LINK46"/>
      <w:bookmarkStart w:id="25" w:name="OLE_LINK45"/>
      <w:bookmarkStart w:id="26" w:name="OLE_LINK44"/>
      <w:r w:rsidRPr="0060104B">
        <w:rPr>
          <w:bCs/>
          <w:iCs/>
          <w:sz w:val="28"/>
          <w:szCs w:val="28"/>
        </w:rPr>
        <w:t>1</w:t>
      </w:r>
      <w:r w:rsidR="0052498D" w:rsidRPr="0060104B">
        <w:rPr>
          <w:bCs/>
          <w:iCs/>
          <w:sz w:val="28"/>
          <w:szCs w:val="28"/>
        </w:rPr>
        <w:t>69 954,1</w:t>
      </w:r>
      <w:r w:rsidRPr="0060104B">
        <w:rPr>
          <w:bCs/>
          <w:iCs/>
          <w:sz w:val="28"/>
          <w:szCs w:val="28"/>
        </w:rPr>
        <w:t> </w:t>
      </w:r>
      <w:bookmarkEnd w:id="24"/>
      <w:bookmarkEnd w:id="25"/>
      <w:bookmarkEnd w:id="26"/>
      <w:r w:rsidRPr="0060104B">
        <w:rPr>
          <w:bCs/>
          <w:iCs/>
          <w:sz w:val="28"/>
          <w:szCs w:val="28"/>
        </w:rPr>
        <w:t>тыс. руб.»;</w:t>
      </w:r>
    </w:p>
    <w:p w:rsidR="000A4479" w:rsidRPr="0060104B" w:rsidRDefault="000A4479" w:rsidP="00677267">
      <w:pPr>
        <w:shd w:val="clear" w:color="auto" w:fill="FFFFFF"/>
        <w:tabs>
          <w:tab w:val="left" w:pos="993"/>
        </w:tabs>
        <w:ind w:firstLine="709"/>
        <w:jc w:val="both"/>
        <w:rPr>
          <w:bCs/>
          <w:iCs/>
          <w:sz w:val="28"/>
          <w:szCs w:val="28"/>
        </w:rPr>
      </w:pPr>
    </w:p>
    <w:p w:rsidR="009D3C31" w:rsidRPr="0060104B" w:rsidRDefault="009D3C31" w:rsidP="009D3C31">
      <w:pPr>
        <w:pStyle w:val="ConsPlusNormal"/>
        <w:widowControl/>
        <w:numPr>
          <w:ilvl w:val="0"/>
          <w:numId w:val="4"/>
        </w:numPr>
        <w:shd w:val="clear" w:color="auto" w:fill="FFFFFF"/>
        <w:tabs>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в статье 18:</w:t>
      </w:r>
    </w:p>
    <w:p w:rsidR="009D3C31" w:rsidRPr="0060104B" w:rsidRDefault="009D3C31" w:rsidP="00677267">
      <w:pPr>
        <w:shd w:val="clear" w:color="auto" w:fill="FFFFFF"/>
        <w:tabs>
          <w:tab w:val="left" w:pos="993"/>
        </w:tabs>
        <w:ind w:firstLine="709"/>
        <w:jc w:val="both"/>
        <w:rPr>
          <w:bCs/>
          <w:iCs/>
          <w:sz w:val="28"/>
          <w:szCs w:val="28"/>
        </w:rPr>
      </w:pPr>
      <w:r w:rsidRPr="0060104B">
        <w:rPr>
          <w:bCs/>
          <w:iCs/>
          <w:sz w:val="28"/>
          <w:szCs w:val="28"/>
        </w:rPr>
        <w:t>в абзаце первом слова «в сумме 1</w:t>
      </w:r>
      <w:r w:rsidRPr="0060104B">
        <w:rPr>
          <w:bCs/>
          <w:iCs/>
          <w:sz w:val="28"/>
          <w:szCs w:val="28"/>
          <w:lang w:val="en-US"/>
        </w:rPr>
        <w:t> </w:t>
      </w:r>
      <w:r w:rsidRPr="0060104B">
        <w:rPr>
          <w:bCs/>
          <w:iCs/>
          <w:sz w:val="28"/>
          <w:szCs w:val="28"/>
        </w:rPr>
        <w:t>163</w:t>
      </w:r>
      <w:r w:rsidRPr="0060104B">
        <w:rPr>
          <w:bCs/>
          <w:iCs/>
          <w:sz w:val="28"/>
          <w:szCs w:val="28"/>
          <w:lang w:val="en-US"/>
        </w:rPr>
        <w:t> </w:t>
      </w:r>
      <w:r w:rsidRPr="0060104B">
        <w:rPr>
          <w:bCs/>
          <w:iCs/>
          <w:sz w:val="28"/>
          <w:szCs w:val="28"/>
        </w:rPr>
        <w:t>793,6 тыс. руб.» заменить словами «в сумме 1</w:t>
      </w:r>
      <w:r w:rsidRPr="0060104B">
        <w:rPr>
          <w:bCs/>
          <w:iCs/>
          <w:sz w:val="28"/>
          <w:szCs w:val="28"/>
          <w:lang w:val="en-US"/>
        </w:rPr>
        <w:t> </w:t>
      </w:r>
      <w:r w:rsidRPr="0060104B">
        <w:rPr>
          <w:bCs/>
          <w:iCs/>
          <w:sz w:val="28"/>
          <w:szCs w:val="28"/>
        </w:rPr>
        <w:t>168</w:t>
      </w:r>
      <w:r w:rsidR="003D2851">
        <w:rPr>
          <w:bCs/>
          <w:iCs/>
          <w:sz w:val="28"/>
          <w:szCs w:val="28"/>
          <w:lang w:val="en-US"/>
        </w:rPr>
        <w:t> </w:t>
      </w:r>
      <w:r w:rsidRPr="0060104B">
        <w:rPr>
          <w:bCs/>
          <w:iCs/>
          <w:sz w:val="28"/>
          <w:szCs w:val="28"/>
        </w:rPr>
        <w:t>114</w:t>
      </w:r>
      <w:r w:rsidR="003D2851">
        <w:rPr>
          <w:bCs/>
          <w:iCs/>
          <w:sz w:val="28"/>
          <w:szCs w:val="28"/>
        </w:rPr>
        <w:t>,</w:t>
      </w:r>
      <w:r w:rsidRPr="0060104B">
        <w:rPr>
          <w:bCs/>
          <w:iCs/>
          <w:sz w:val="28"/>
          <w:szCs w:val="28"/>
        </w:rPr>
        <w:t>1 тыс. руб.»;</w:t>
      </w:r>
    </w:p>
    <w:p w:rsidR="009D3C31" w:rsidRPr="0060104B" w:rsidRDefault="009D3C31" w:rsidP="00677267">
      <w:pPr>
        <w:shd w:val="clear" w:color="auto" w:fill="FFFFFF"/>
        <w:tabs>
          <w:tab w:val="left" w:pos="993"/>
        </w:tabs>
        <w:ind w:firstLine="709"/>
        <w:jc w:val="both"/>
        <w:rPr>
          <w:bCs/>
          <w:iCs/>
          <w:sz w:val="28"/>
          <w:szCs w:val="28"/>
        </w:rPr>
      </w:pPr>
      <w:r w:rsidRPr="0060104B">
        <w:rPr>
          <w:bCs/>
          <w:iCs/>
          <w:sz w:val="28"/>
          <w:szCs w:val="28"/>
        </w:rPr>
        <w:t>в пункте 9 слова «в сумме 38</w:t>
      </w:r>
      <w:r w:rsidRPr="0060104B">
        <w:rPr>
          <w:bCs/>
          <w:iCs/>
          <w:sz w:val="28"/>
          <w:szCs w:val="28"/>
          <w:lang w:val="en-US"/>
        </w:rPr>
        <w:t> </w:t>
      </w:r>
      <w:r w:rsidRPr="0060104B">
        <w:rPr>
          <w:bCs/>
          <w:iCs/>
          <w:sz w:val="28"/>
          <w:szCs w:val="28"/>
        </w:rPr>
        <w:t>117,9 тыс. руб.» заменить словами «в сумме 42 438,4 тыс. руб.»;</w:t>
      </w:r>
    </w:p>
    <w:p w:rsidR="009D3C31" w:rsidRPr="0060104B" w:rsidRDefault="009D3C31" w:rsidP="00677267">
      <w:pPr>
        <w:shd w:val="clear" w:color="auto" w:fill="FFFFFF"/>
        <w:tabs>
          <w:tab w:val="left" w:pos="993"/>
        </w:tabs>
        <w:ind w:firstLine="709"/>
        <w:jc w:val="both"/>
        <w:rPr>
          <w:bCs/>
          <w:iCs/>
          <w:sz w:val="28"/>
          <w:szCs w:val="28"/>
        </w:rPr>
      </w:pPr>
    </w:p>
    <w:p w:rsidR="000A4479" w:rsidRPr="0060104B" w:rsidRDefault="0070778E" w:rsidP="00677267">
      <w:pPr>
        <w:pStyle w:val="ConsPlusNormal"/>
        <w:widowControl/>
        <w:numPr>
          <w:ilvl w:val="0"/>
          <w:numId w:val="4"/>
        </w:numPr>
        <w:shd w:val="clear" w:color="auto" w:fill="FFFFFF"/>
        <w:tabs>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 xml:space="preserve">в </w:t>
      </w:r>
      <w:r w:rsidR="00655E27" w:rsidRPr="0060104B">
        <w:rPr>
          <w:rFonts w:ascii="Times New Roman" w:hAnsi="Times New Roman" w:cs="Times New Roman"/>
          <w:sz w:val="28"/>
          <w:szCs w:val="28"/>
        </w:rPr>
        <w:t xml:space="preserve">части 1 </w:t>
      </w:r>
      <w:r w:rsidRPr="0060104B">
        <w:rPr>
          <w:rFonts w:ascii="Times New Roman" w:hAnsi="Times New Roman" w:cs="Times New Roman"/>
          <w:sz w:val="28"/>
          <w:szCs w:val="28"/>
        </w:rPr>
        <w:t>стать</w:t>
      </w:r>
      <w:r w:rsidR="00655E27" w:rsidRPr="0060104B">
        <w:rPr>
          <w:rFonts w:ascii="Times New Roman" w:hAnsi="Times New Roman" w:cs="Times New Roman"/>
          <w:sz w:val="28"/>
          <w:szCs w:val="28"/>
        </w:rPr>
        <w:t>и</w:t>
      </w:r>
      <w:r w:rsidRPr="0060104B">
        <w:rPr>
          <w:rFonts w:ascii="Times New Roman" w:hAnsi="Times New Roman" w:cs="Times New Roman"/>
          <w:sz w:val="28"/>
          <w:szCs w:val="28"/>
        </w:rPr>
        <w:t> 19:</w:t>
      </w:r>
    </w:p>
    <w:p w:rsidR="000A4479" w:rsidRPr="0060104B" w:rsidRDefault="0070778E" w:rsidP="00655E27">
      <w:pPr>
        <w:pStyle w:val="af4"/>
        <w:numPr>
          <w:ilvl w:val="0"/>
          <w:numId w:val="24"/>
        </w:numPr>
        <w:shd w:val="clear" w:color="auto" w:fill="FFFFFF"/>
        <w:tabs>
          <w:tab w:val="left" w:pos="1134"/>
        </w:tabs>
        <w:ind w:left="0" w:firstLine="709"/>
        <w:jc w:val="both"/>
        <w:rPr>
          <w:bCs/>
          <w:iCs/>
          <w:sz w:val="28"/>
          <w:szCs w:val="28"/>
        </w:rPr>
      </w:pPr>
      <w:r w:rsidRPr="0060104B">
        <w:rPr>
          <w:bCs/>
          <w:iCs/>
          <w:sz w:val="28"/>
          <w:szCs w:val="28"/>
        </w:rPr>
        <w:t xml:space="preserve">в пункте 4 слова «в сумме </w:t>
      </w:r>
      <w:r w:rsidR="00F32067" w:rsidRPr="0060104B">
        <w:rPr>
          <w:bCs/>
          <w:iCs/>
          <w:sz w:val="28"/>
          <w:szCs w:val="28"/>
        </w:rPr>
        <w:t>2 237</w:t>
      </w:r>
      <w:r w:rsidR="005D4DDB">
        <w:rPr>
          <w:bCs/>
          <w:iCs/>
          <w:sz w:val="28"/>
          <w:szCs w:val="28"/>
        </w:rPr>
        <w:t> </w:t>
      </w:r>
      <w:r w:rsidR="00F32067" w:rsidRPr="0060104B">
        <w:rPr>
          <w:bCs/>
          <w:iCs/>
          <w:sz w:val="28"/>
          <w:szCs w:val="28"/>
        </w:rPr>
        <w:t>271</w:t>
      </w:r>
      <w:r w:rsidR="005D4DDB">
        <w:rPr>
          <w:bCs/>
          <w:iCs/>
          <w:sz w:val="28"/>
          <w:szCs w:val="28"/>
        </w:rPr>
        <w:t xml:space="preserve"> </w:t>
      </w:r>
      <w:r w:rsidRPr="0060104B">
        <w:rPr>
          <w:bCs/>
          <w:iCs/>
          <w:sz w:val="28"/>
          <w:szCs w:val="28"/>
        </w:rPr>
        <w:t>тыс. руб.» заменить словами «в</w:t>
      </w:r>
      <w:r w:rsidR="00F32067" w:rsidRPr="0060104B">
        <w:rPr>
          <w:bCs/>
          <w:iCs/>
          <w:sz w:val="28"/>
          <w:szCs w:val="28"/>
        </w:rPr>
        <w:t> </w:t>
      </w:r>
      <w:r w:rsidRPr="0060104B">
        <w:rPr>
          <w:bCs/>
          <w:iCs/>
          <w:sz w:val="28"/>
          <w:szCs w:val="28"/>
        </w:rPr>
        <w:t>сумме 2 </w:t>
      </w:r>
      <w:r w:rsidR="00F32067" w:rsidRPr="0060104B">
        <w:rPr>
          <w:bCs/>
          <w:iCs/>
          <w:sz w:val="28"/>
          <w:szCs w:val="28"/>
        </w:rPr>
        <w:t>312 086,1</w:t>
      </w:r>
      <w:r w:rsidRPr="0060104B">
        <w:rPr>
          <w:bCs/>
          <w:iCs/>
          <w:sz w:val="28"/>
          <w:szCs w:val="28"/>
        </w:rPr>
        <w:t> тыс. руб.»;</w:t>
      </w:r>
    </w:p>
    <w:p w:rsidR="000A4479" w:rsidRPr="0060104B" w:rsidRDefault="0070778E" w:rsidP="00655E27">
      <w:pPr>
        <w:pStyle w:val="af4"/>
        <w:numPr>
          <w:ilvl w:val="0"/>
          <w:numId w:val="24"/>
        </w:numPr>
        <w:shd w:val="clear" w:color="auto" w:fill="FFFFFF"/>
        <w:tabs>
          <w:tab w:val="left" w:pos="1134"/>
        </w:tabs>
        <w:ind w:left="0" w:firstLine="709"/>
        <w:jc w:val="both"/>
        <w:rPr>
          <w:bCs/>
          <w:iCs/>
          <w:sz w:val="28"/>
          <w:szCs w:val="28"/>
        </w:rPr>
      </w:pPr>
      <w:r w:rsidRPr="0060104B">
        <w:rPr>
          <w:bCs/>
          <w:iCs/>
          <w:sz w:val="28"/>
          <w:szCs w:val="28"/>
        </w:rPr>
        <w:t>в пункте </w:t>
      </w:r>
      <w:r w:rsidR="00F32067" w:rsidRPr="0060104B">
        <w:rPr>
          <w:bCs/>
          <w:iCs/>
          <w:sz w:val="28"/>
          <w:szCs w:val="28"/>
        </w:rPr>
        <w:t>10 с</w:t>
      </w:r>
      <w:r w:rsidRPr="0060104B">
        <w:rPr>
          <w:bCs/>
          <w:iCs/>
          <w:sz w:val="28"/>
          <w:szCs w:val="28"/>
        </w:rPr>
        <w:t xml:space="preserve">лова «в сумме </w:t>
      </w:r>
      <w:r w:rsidR="00F32067" w:rsidRPr="0060104B">
        <w:rPr>
          <w:bCs/>
          <w:iCs/>
          <w:sz w:val="28"/>
          <w:szCs w:val="28"/>
        </w:rPr>
        <w:t>4 322,3</w:t>
      </w:r>
      <w:r w:rsidR="005D4DDB">
        <w:rPr>
          <w:bCs/>
          <w:iCs/>
          <w:sz w:val="28"/>
          <w:szCs w:val="28"/>
        </w:rPr>
        <w:t xml:space="preserve"> </w:t>
      </w:r>
      <w:r w:rsidRPr="0060104B">
        <w:rPr>
          <w:bCs/>
          <w:iCs/>
          <w:sz w:val="28"/>
          <w:szCs w:val="28"/>
        </w:rPr>
        <w:t>тыс. руб.» заменить словами «в</w:t>
      </w:r>
      <w:r w:rsidR="00F32067" w:rsidRPr="0060104B">
        <w:rPr>
          <w:bCs/>
          <w:iCs/>
          <w:sz w:val="28"/>
          <w:szCs w:val="28"/>
        </w:rPr>
        <w:t> </w:t>
      </w:r>
      <w:r w:rsidRPr="0060104B">
        <w:rPr>
          <w:bCs/>
          <w:iCs/>
          <w:sz w:val="28"/>
          <w:szCs w:val="28"/>
        </w:rPr>
        <w:t xml:space="preserve">сумме </w:t>
      </w:r>
      <w:r w:rsidR="00F32067" w:rsidRPr="0060104B">
        <w:rPr>
          <w:bCs/>
          <w:iCs/>
          <w:sz w:val="28"/>
          <w:szCs w:val="28"/>
        </w:rPr>
        <w:t>4 180,6</w:t>
      </w:r>
      <w:r w:rsidRPr="0060104B">
        <w:rPr>
          <w:bCs/>
          <w:iCs/>
          <w:sz w:val="28"/>
          <w:szCs w:val="28"/>
        </w:rPr>
        <w:t> тыс. руб.»;</w:t>
      </w:r>
    </w:p>
    <w:p w:rsidR="00C8556D" w:rsidRPr="0060104B" w:rsidRDefault="00C8556D" w:rsidP="00655E27">
      <w:pPr>
        <w:pStyle w:val="af4"/>
        <w:numPr>
          <w:ilvl w:val="0"/>
          <w:numId w:val="24"/>
        </w:numPr>
        <w:shd w:val="clear" w:color="auto" w:fill="FFFFFF"/>
        <w:tabs>
          <w:tab w:val="left" w:pos="1134"/>
        </w:tabs>
        <w:ind w:left="0" w:firstLine="709"/>
        <w:jc w:val="both"/>
        <w:rPr>
          <w:bCs/>
          <w:iCs/>
          <w:sz w:val="28"/>
          <w:szCs w:val="28"/>
        </w:rPr>
      </w:pPr>
      <w:r w:rsidRPr="0060104B">
        <w:rPr>
          <w:bCs/>
          <w:iCs/>
          <w:sz w:val="28"/>
          <w:szCs w:val="28"/>
        </w:rPr>
        <w:t>в пункте 17 слова «в сумме 33 619,1 тыс.</w:t>
      </w:r>
      <w:r w:rsidR="005D4DDB">
        <w:rPr>
          <w:bCs/>
          <w:iCs/>
          <w:sz w:val="28"/>
          <w:szCs w:val="28"/>
        </w:rPr>
        <w:t> </w:t>
      </w:r>
      <w:r w:rsidRPr="0060104B">
        <w:rPr>
          <w:bCs/>
          <w:iCs/>
          <w:sz w:val="28"/>
          <w:szCs w:val="28"/>
        </w:rPr>
        <w:t>руб.» заменить словами «в</w:t>
      </w:r>
      <w:r w:rsidR="005D4DDB">
        <w:rPr>
          <w:bCs/>
          <w:iCs/>
          <w:sz w:val="28"/>
          <w:szCs w:val="28"/>
        </w:rPr>
        <w:t> </w:t>
      </w:r>
      <w:r w:rsidRPr="0060104B">
        <w:rPr>
          <w:bCs/>
          <w:iCs/>
          <w:sz w:val="28"/>
          <w:szCs w:val="28"/>
        </w:rPr>
        <w:t xml:space="preserve">сумме </w:t>
      </w:r>
      <w:r w:rsidR="00EE039E" w:rsidRPr="0060104B">
        <w:rPr>
          <w:bCs/>
          <w:iCs/>
          <w:sz w:val="28"/>
          <w:szCs w:val="28"/>
        </w:rPr>
        <w:t>36 868,4</w:t>
      </w:r>
      <w:r w:rsidR="005D4DDB">
        <w:rPr>
          <w:bCs/>
          <w:iCs/>
          <w:sz w:val="28"/>
          <w:szCs w:val="28"/>
        </w:rPr>
        <w:t> </w:t>
      </w:r>
      <w:r w:rsidRPr="0060104B">
        <w:rPr>
          <w:bCs/>
          <w:iCs/>
          <w:sz w:val="28"/>
          <w:szCs w:val="28"/>
        </w:rPr>
        <w:t>тыс.</w:t>
      </w:r>
      <w:r w:rsidR="0060104B" w:rsidRPr="0060104B">
        <w:rPr>
          <w:bCs/>
          <w:iCs/>
          <w:sz w:val="28"/>
          <w:szCs w:val="28"/>
        </w:rPr>
        <w:t> </w:t>
      </w:r>
      <w:r w:rsidRPr="0060104B">
        <w:rPr>
          <w:bCs/>
          <w:iCs/>
          <w:sz w:val="28"/>
          <w:szCs w:val="28"/>
        </w:rPr>
        <w:t>руб.»;</w:t>
      </w:r>
    </w:p>
    <w:p w:rsidR="000A4479" w:rsidRPr="0060104B" w:rsidRDefault="000A4479" w:rsidP="00677267">
      <w:pPr>
        <w:shd w:val="clear" w:color="auto" w:fill="FFFFFF"/>
        <w:tabs>
          <w:tab w:val="left" w:pos="1134"/>
        </w:tabs>
        <w:ind w:firstLine="709"/>
        <w:jc w:val="both"/>
        <w:rPr>
          <w:bCs/>
          <w:iCs/>
          <w:sz w:val="28"/>
          <w:szCs w:val="28"/>
        </w:rPr>
      </w:pPr>
    </w:p>
    <w:p w:rsidR="007163D6" w:rsidRPr="0060104B" w:rsidRDefault="007163D6" w:rsidP="00677267">
      <w:pPr>
        <w:pStyle w:val="ConsPlusNormal"/>
        <w:widowControl/>
        <w:numPr>
          <w:ilvl w:val="0"/>
          <w:numId w:val="4"/>
        </w:numPr>
        <w:shd w:val="clear" w:color="auto" w:fill="FFFFFF"/>
        <w:tabs>
          <w:tab w:val="left" w:pos="0"/>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 xml:space="preserve">в статье 22 слова «в сумме </w:t>
      </w:r>
      <w:r w:rsidR="00CE0B89" w:rsidRPr="0060104B">
        <w:rPr>
          <w:rFonts w:ascii="Times New Roman" w:hAnsi="Times New Roman" w:cs="Times New Roman"/>
          <w:sz w:val="28"/>
          <w:szCs w:val="28"/>
        </w:rPr>
        <w:t>79 932,7</w:t>
      </w:r>
      <w:r w:rsidRPr="0060104B">
        <w:rPr>
          <w:rFonts w:ascii="Times New Roman" w:hAnsi="Times New Roman" w:cs="Times New Roman"/>
          <w:sz w:val="28"/>
          <w:szCs w:val="28"/>
        </w:rPr>
        <w:t xml:space="preserve"> тыс. руб.» заменить словами «в</w:t>
      </w:r>
      <w:r w:rsidR="00CE0B89" w:rsidRPr="0060104B">
        <w:rPr>
          <w:rFonts w:ascii="Times New Roman" w:hAnsi="Times New Roman" w:cs="Times New Roman"/>
          <w:sz w:val="28"/>
          <w:szCs w:val="28"/>
        </w:rPr>
        <w:t> </w:t>
      </w:r>
      <w:r w:rsidRPr="0060104B">
        <w:rPr>
          <w:rFonts w:ascii="Times New Roman" w:hAnsi="Times New Roman" w:cs="Times New Roman"/>
          <w:sz w:val="28"/>
          <w:szCs w:val="28"/>
        </w:rPr>
        <w:t xml:space="preserve">сумме </w:t>
      </w:r>
      <w:r w:rsidR="007523DA" w:rsidRPr="0060104B">
        <w:rPr>
          <w:rFonts w:ascii="Times New Roman" w:hAnsi="Times New Roman" w:cs="Times New Roman"/>
          <w:sz w:val="28"/>
          <w:szCs w:val="28"/>
        </w:rPr>
        <w:t>75 7</w:t>
      </w:r>
      <w:r w:rsidR="00A03832" w:rsidRPr="0060104B">
        <w:rPr>
          <w:rFonts w:ascii="Times New Roman" w:hAnsi="Times New Roman" w:cs="Times New Roman"/>
          <w:sz w:val="28"/>
          <w:szCs w:val="28"/>
        </w:rPr>
        <w:t>1</w:t>
      </w:r>
      <w:r w:rsidR="007523DA" w:rsidRPr="0060104B">
        <w:rPr>
          <w:rFonts w:ascii="Times New Roman" w:hAnsi="Times New Roman" w:cs="Times New Roman"/>
          <w:sz w:val="28"/>
          <w:szCs w:val="28"/>
        </w:rPr>
        <w:t>3,4</w:t>
      </w:r>
      <w:r w:rsidRPr="0060104B">
        <w:rPr>
          <w:rFonts w:ascii="Times New Roman" w:hAnsi="Times New Roman" w:cs="Times New Roman"/>
          <w:sz w:val="28"/>
          <w:szCs w:val="28"/>
        </w:rPr>
        <w:t xml:space="preserve"> тыс. руб.»</w:t>
      </w:r>
      <w:r w:rsidR="00CE0B89" w:rsidRPr="0060104B">
        <w:rPr>
          <w:rFonts w:ascii="Times New Roman" w:hAnsi="Times New Roman" w:cs="Times New Roman"/>
          <w:sz w:val="28"/>
          <w:szCs w:val="28"/>
        </w:rPr>
        <w:t xml:space="preserve">, </w:t>
      </w:r>
      <w:r w:rsidR="00D20570" w:rsidRPr="0060104B">
        <w:rPr>
          <w:rFonts w:ascii="Times New Roman" w:hAnsi="Times New Roman" w:cs="Times New Roman"/>
          <w:sz w:val="28"/>
          <w:szCs w:val="28"/>
        </w:rPr>
        <w:t xml:space="preserve">слова «в сумме 100 573,4 тыс. руб.» заменить словами «в </w:t>
      </w:r>
      <w:r w:rsidR="00462017" w:rsidRPr="0060104B">
        <w:rPr>
          <w:rFonts w:ascii="Times New Roman" w:hAnsi="Times New Roman" w:cs="Times New Roman"/>
          <w:sz w:val="28"/>
          <w:szCs w:val="28"/>
        </w:rPr>
        <w:t>сумме 868</w:t>
      </w:r>
      <w:r w:rsidR="00D20570" w:rsidRPr="0060104B">
        <w:rPr>
          <w:rFonts w:ascii="Times New Roman" w:hAnsi="Times New Roman" w:cs="Times New Roman"/>
          <w:sz w:val="28"/>
          <w:szCs w:val="28"/>
        </w:rPr>
        <w:t>,4 тыс. руб.», слова «в сумме 54 421,4 тыс. руб.» заменить словами «в сумме 90 721,4 тыс. руб.»</w:t>
      </w:r>
      <w:r w:rsidRPr="0060104B">
        <w:rPr>
          <w:rFonts w:ascii="Times New Roman" w:hAnsi="Times New Roman" w:cs="Times New Roman"/>
          <w:sz w:val="28"/>
          <w:szCs w:val="28"/>
        </w:rPr>
        <w:t>;</w:t>
      </w:r>
    </w:p>
    <w:p w:rsidR="008C5E68" w:rsidRPr="0060104B" w:rsidRDefault="008C5E68" w:rsidP="00677267">
      <w:pPr>
        <w:pStyle w:val="ConsPlusNormal"/>
        <w:widowControl/>
        <w:shd w:val="clear" w:color="auto" w:fill="FFFFFF"/>
        <w:tabs>
          <w:tab w:val="left" w:pos="0"/>
          <w:tab w:val="left" w:pos="1134"/>
        </w:tabs>
        <w:jc w:val="both"/>
        <w:rPr>
          <w:rFonts w:ascii="Times New Roman" w:hAnsi="Times New Roman" w:cs="Times New Roman"/>
          <w:sz w:val="28"/>
          <w:szCs w:val="28"/>
        </w:rPr>
      </w:pPr>
    </w:p>
    <w:p w:rsidR="000A4479" w:rsidRPr="0060104B" w:rsidRDefault="0070778E" w:rsidP="00677267">
      <w:pPr>
        <w:pStyle w:val="ConsPlusNormal"/>
        <w:widowControl/>
        <w:numPr>
          <w:ilvl w:val="0"/>
          <w:numId w:val="4"/>
        </w:numPr>
        <w:shd w:val="clear" w:color="auto" w:fill="FFFFFF"/>
        <w:tabs>
          <w:tab w:val="left" w:pos="0"/>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 xml:space="preserve">в статье 24 слова «в сумме </w:t>
      </w:r>
      <w:r w:rsidR="00DE6973" w:rsidRPr="0060104B">
        <w:rPr>
          <w:rFonts w:ascii="Times New Roman" w:hAnsi="Times New Roman" w:cs="Times New Roman"/>
          <w:sz w:val="28"/>
          <w:szCs w:val="28"/>
        </w:rPr>
        <w:t>16 497 853,4</w:t>
      </w:r>
      <w:r w:rsidRPr="0060104B">
        <w:rPr>
          <w:rFonts w:ascii="Times New Roman" w:hAnsi="Times New Roman" w:cs="Times New Roman"/>
          <w:sz w:val="28"/>
          <w:szCs w:val="28"/>
        </w:rPr>
        <w:t> тыс. руб.» заменить словами «в сумме 16 </w:t>
      </w:r>
      <w:r w:rsidR="00CC656A" w:rsidRPr="0060104B">
        <w:rPr>
          <w:rFonts w:ascii="Times New Roman" w:hAnsi="Times New Roman" w:cs="Times New Roman"/>
          <w:sz w:val="28"/>
          <w:szCs w:val="28"/>
        </w:rPr>
        <w:t>600 694,2</w:t>
      </w:r>
      <w:r w:rsidRPr="0060104B">
        <w:rPr>
          <w:rFonts w:ascii="Times New Roman" w:hAnsi="Times New Roman" w:cs="Times New Roman"/>
          <w:sz w:val="28"/>
          <w:szCs w:val="28"/>
        </w:rPr>
        <w:t xml:space="preserve"> тыс. руб.», слова «в сумме </w:t>
      </w:r>
      <w:r w:rsidR="00CC656A" w:rsidRPr="0060104B">
        <w:rPr>
          <w:rFonts w:ascii="Times New Roman" w:hAnsi="Times New Roman" w:cs="Times New Roman"/>
          <w:sz w:val="28"/>
          <w:szCs w:val="28"/>
        </w:rPr>
        <w:t>15 583 701,8</w:t>
      </w:r>
      <w:r w:rsidRPr="0060104B">
        <w:rPr>
          <w:rFonts w:ascii="Times New Roman" w:hAnsi="Times New Roman" w:cs="Times New Roman"/>
          <w:sz w:val="28"/>
          <w:szCs w:val="28"/>
        </w:rPr>
        <w:t> тыс. руб.» заменить словами «в сумме 15 </w:t>
      </w:r>
      <w:r w:rsidR="00CC656A" w:rsidRPr="0060104B">
        <w:rPr>
          <w:rFonts w:ascii="Times New Roman" w:hAnsi="Times New Roman" w:cs="Times New Roman"/>
          <w:sz w:val="28"/>
          <w:szCs w:val="28"/>
        </w:rPr>
        <w:t>633</w:t>
      </w:r>
      <w:r w:rsidR="00774785" w:rsidRPr="0060104B">
        <w:rPr>
          <w:rFonts w:ascii="Times New Roman" w:hAnsi="Times New Roman" w:cs="Times New Roman"/>
          <w:sz w:val="28"/>
          <w:szCs w:val="28"/>
        </w:rPr>
        <w:t> 70</w:t>
      </w:r>
      <w:r w:rsidR="00CC656A" w:rsidRPr="0060104B">
        <w:rPr>
          <w:rFonts w:ascii="Times New Roman" w:hAnsi="Times New Roman" w:cs="Times New Roman"/>
          <w:sz w:val="28"/>
          <w:szCs w:val="28"/>
        </w:rPr>
        <w:t>6</w:t>
      </w:r>
      <w:r w:rsidR="00774785" w:rsidRPr="0060104B">
        <w:rPr>
          <w:rFonts w:ascii="Times New Roman" w:hAnsi="Times New Roman" w:cs="Times New Roman"/>
          <w:sz w:val="28"/>
          <w:szCs w:val="28"/>
        </w:rPr>
        <w:t>,8</w:t>
      </w:r>
      <w:r w:rsidRPr="0060104B">
        <w:rPr>
          <w:rFonts w:ascii="Times New Roman" w:hAnsi="Times New Roman" w:cs="Times New Roman"/>
          <w:sz w:val="28"/>
          <w:szCs w:val="28"/>
        </w:rPr>
        <w:t> тыс. руб.»;</w:t>
      </w:r>
    </w:p>
    <w:p w:rsidR="00091378" w:rsidRPr="0060104B" w:rsidRDefault="00091378" w:rsidP="00677267">
      <w:pPr>
        <w:pStyle w:val="af4"/>
        <w:rPr>
          <w:sz w:val="28"/>
          <w:szCs w:val="28"/>
        </w:rPr>
      </w:pPr>
    </w:p>
    <w:p w:rsidR="00091378" w:rsidRPr="0060104B" w:rsidRDefault="00091378" w:rsidP="00677267">
      <w:pPr>
        <w:pStyle w:val="ConsPlusNormal"/>
        <w:widowControl/>
        <w:numPr>
          <w:ilvl w:val="0"/>
          <w:numId w:val="4"/>
        </w:numPr>
        <w:shd w:val="clear" w:color="auto" w:fill="FFFFFF"/>
        <w:tabs>
          <w:tab w:val="left" w:pos="0"/>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часть 1</w:t>
      </w:r>
      <w:r w:rsidR="009D16A4" w:rsidRPr="0060104B">
        <w:rPr>
          <w:rFonts w:ascii="Times New Roman" w:hAnsi="Times New Roman" w:cs="Times New Roman"/>
          <w:sz w:val="28"/>
          <w:szCs w:val="28"/>
        </w:rPr>
        <w:t xml:space="preserve"> </w:t>
      </w:r>
      <w:r w:rsidRPr="0060104B">
        <w:rPr>
          <w:rFonts w:ascii="Times New Roman" w:hAnsi="Times New Roman" w:cs="Times New Roman"/>
          <w:sz w:val="28"/>
          <w:szCs w:val="28"/>
        </w:rPr>
        <w:t>статьи 2</w:t>
      </w:r>
      <w:r w:rsidR="008711A5" w:rsidRPr="0060104B">
        <w:rPr>
          <w:rFonts w:ascii="Times New Roman" w:hAnsi="Times New Roman" w:cs="Times New Roman"/>
          <w:sz w:val="28"/>
          <w:szCs w:val="28"/>
        </w:rPr>
        <w:t>6</w:t>
      </w:r>
      <w:r w:rsidRPr="0060104B">
        <w:rPr>
          <w:rFonts w:ascii="Times New Roman" w:hAnsi="Times New Roman" w:cs="Times New Roman"/>
          <w:sz w:val="28"/>
          <w:szCs w:val="28"/>
        </w:rPr>
        <w:t xml:space="preserve"> дополнить пунктом </w:t>
      </w:r>
      <w:r w:rsidR="008711A5" w:rsidRPr="0060104B">
        <w:rPr>
          <w:rFonts w:ascii="Times New Roman" w:hAnsi="Times New Roman" w:cs="Times New Roman"/>
          <w:sz w:val="28"/>
          <w:szCs w:val="28"/>
        </w:rPr>
        <w:t>9</w:t>
      </w:r>
      <w:r w:rsidRPr="0060104B">
        <w:rPr>
          <w:rFonts w:ascii="Times New Roman" w:hAnsi="Times New Roman" w:cs="Times New Roman"/>
          <w:sz w:val="28"/>
          <w:szCs w:val="28"/>
        </w:rPr>
        <w:t xml:space="preserve"> следующего содержания:</w:t>
      </w:r>
    </w:p>
    <w:p w:rsidR="008711A5" w:rsidRPr="0060104B" w:rsidRDefault="00091378" w:rsidP="00677267">
      <w:pPr>
        <w:tabs>
          <w:tab w:val="left" w:pos="0"/>
          <w:tab w:val="left" w:pos="1276"/>
        </w:tabs>
        <w:autoSpaceDE w:val="0"/>
        <w:autoSpaceDN w:val="0"/>
        <w:adjustRightInd w:val="0"/>
        <w:spacing w:after="20"/>
        <w:ind w:firstLine="709"/>
        <w:jc w:val="both"/>
        <w:rPr>
          <w:sz w:val="28"/>
          <w:szCs w:val="28"/>
        </w:rPr>
      </w:pPr>
      <w:r w:rsidRPr="0060104B">
        <w:rPr>
          <w:sz w:val="28"/>
          <w:szCs w:val="28"/>
        </w:rPr>
        <w:t>«</w:t>
      </w:r>
      <w:r w:rsidR="008711A5" w:rsidRPr="0060104B">
        <w:rPr>
          <w:sz w:val="28"/>
          <w:szCs w:val="28"/>
        </w:rPr>
        <w:t>9</w:t>
      </w:r>
      <w:r w:rsidRPr="0060104B">
        <w:rPr>
          <w:sz w:val="28"/>
          <w:szCs w:val="28"/>
        </w:rPr>
        <w:t>) </w:t>
      </w:r>
      <w:r w:rsidR="008711A5" w:rsidRPr="0060104B">
        <w:rPr>
          <w:sz w:val="28"/>
          <w:szCs w:val="28"/>
        </w:rPr>
        <w:t>субсидии сельскохозяйственным потребительским кооперативам в целях финансового обеспечения затрат, связанных с содействием достижению целевых показателей региональных программ развития агропромышленного комплекса в части финансового обеспечения грантовой поддержки на развитие материально-технической базы сельскохозяйственных потребительских кооперативов.»;</w:t>
      </w:r>
    </w:p>
    <w:p w:rsidR="00206C7C" w:rsidRPr="0060104B" w:rsidRDefault="00206C7C" w:rsidP="00677267">
      <w:pPr>
        <w:pStyle w:val="af4"/>
        <w:autoSpaceDE w:val="0"/>
        <w:autoSpaceDN w:val="0"/>
        <w:adjustRightInd w:val="0"/>
        <w:ind w:left="0" w:firstLine="709"/>
        <w:jc w:val="both"/>
        <w:rPr>
          <w:sz w:val="28"/>
          <w:szCs w:val="28"/>
        </w:rPr>
      </w:pPr>
    </w:p>
    <w:p w:rsidR="0031402E" w:rsidRPr="0060104B" w:rsidRDefault="0031402E" w:rsidP="00677267">
      <w:pPr>
        <w:pStyle w:val="ConsPlusNormal"/>
        <w:widowControl/>
        <w:numPr>
          <w:ilvl w:val="0"/>
          <w:numId w:val="4"/>
        </w:numPr>
        <w:shd w:val="clear" w:color="auto" w:fill="FFFFFF"/>
        <w:tabs>
          <w:tab w:val="left" w:pos="0"/>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дополнить статьей 26.1 следующего содержания:</w:t>
      </w:r>
    </w:p>
    <w:p w:rsidR="0031402E" w:rsidRPr="0060104B" w:rsidRDefault="0031402E" w:rsidP="00677267">
      <w:pPr>
        <w:ind w:firstLine="709"/>
        <w:jc w:val="both"/>
        <w:rPr>
          <w:rFonts w:eastAsia="Calibri"/>
          <w:sz w:val="28"/>
          <w:szCs w:val="28"/>
          <w:lang w:eastAsia="en-US"/>
        </w:rPr>
      </w:pPr>
      <w:r w:rsidRPr="0060104B">
        <w:rPr>
          <w:rFonts w:eastAsia="Calibri"/>
          <w:sz w:val="28"/>
          <w:szCs w:val="28"/>
          <w:lang w:eastAsia="en-US"/>
        </w:rPr>
        <w:t>«Статья 26.1</w:t>
      </w:r>
    </w:p>
    <w:p w:rsidR="0031402E" w:rsidRPr="0060104B" w:rsidRDefault="0031402E" w:rsidP="00677267">
      <w:pPr>
        <w:ind w:firstLine="709"/>
        <w:jc w:val="both"/>
        <w:rPr>
          <w:rFonts w:eastAsia="Calibri"/>
          <w:sz w:val="28"/>
          <w:szCs w:val="28"/>
          <w:lang w:eastAsia="en-US"/>
        </w:rPr>
      </w:pPr>
      <w:r w:rsidRPr="0060104B">
        <w:rPr>
          <w:rFonts w:eastAsia="Calibri"/>
          <w:sz w:val="28"/>
          <w:szCs w:val="28"/>
          <w:lang w:eastAsia="en-US"/>
        </w:rPr>
        <w:t xml:space="preserve">Утвердить распределение бюджетных ассигнований на предоставление бюджетных инвестиций юридическим лицам, не являющимся государственными учреждениями и государственными унитарными предприятиями, за исключением бюджетных инвестиций в объекты капитального строительства, на 2017 год </w:t>
      </w:r>
      <w:r w:rsidR="00655E27" w:rsidRPr="0060104B">
        <w:rPr>
          <w:rFonts w:eastAsia="Calibri"/>
          <w:sz w:val="28"/>
          <w:szCs w:val="28"/>
          <w:lang w:eastAsia="en-US"/>
        </w:rPr>
        <w:t xml:space="preserve">в сумме 100 000 тыс. руб. </w:t>
      </w:r>
      <w:r w:rsidRPr="0060104B">
        <w:rPr>
          <w:rFonts w:eastAsia="Calibri"/>
          <w:sz w:val="28"/>
          <w:szCs w:val="28"/>
          <w:lang w:eastAsia="en-US"/>
        </w:rPr>
        <w:t>согласно приложению 52 к настоящему закону.</w:t>
      </w:r>
      <w:r w:rsidR="00655E27" w:rsidRPr="0060104B">
        <w:rPr>
          <w:rFonts w:eastAsia="Calibri"/>
          <w:sz w:val="28"/>
          <w:szCs w:val="28"/>
          <w:lang w:eastAsia="en-US"/>
        </w:rPr>
        <w:t>»;</w:t>
      </w:r>
    </w:p>
    <w:p w:rsidR="0031402E" w:rsidRPr="0060104B" w:rsidRDefault="0031402E" w:rsidP="00677267">
      <w:pPr>
        <w:pStyle w:val="af4"/>
        <w:autoSpaceDE w:val="0"/>
        <w:autoSpaceDN w:val="0"/>
        <w:adjustRightInd w:val="0"/>
        <w:ind w:left="0" w:firstLine="709"/>
        <w:jc w:val="both"/>
        <w:rPr>
          <w:sz w:val="28"/>
          <w:szCs w:val="28"/>
        </w:rPr>
      </w:pPr>
    </w:p>
    <w:p w:rsidR="000A4479" w:rsidRPr="0060104B" w:rsidRDefault="008711A5" w:rsidP="00677267">
      <w:pPr>
        <w:pStyle w:val="ConsPlusNormal"/>
        <w:widowControl/>
        <w:numPr>
          <w:ilvl w:val="0"/>
          <w:numId w:val="4"/>
        </w:numPr>
        <w:shd w:val="clear" w:color="auto" w:fill="FFFFFF"/>
        <w:tabs>
          <w:tab w:val="left" w:pos="0"/>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 xml:space="preserve">абзац первый части 1 </w:t>
      </w:r>
      <w:r w:rsidR="0070778E" w:rsidRPr="0060104B">
        <w:rPr>
          <w:rFonts w:ascii="Times New Roman" w:hAnsi="Times New Roman" w:cs="Times New Roman"/>
          <w:sz w:val="28"/>
          <w:szCs w:val="28"/>
        </w:rPr>
        <w:t>стать</w:t>
      </w:r>
      <w:r w:rsidR="00A93B2A" w:rsidRPr="0060104B">
        <w:rPr>
          <w:rFonts w:ascii="Times New Roman" w:hAnsi="Times New Roman" w:cs="Times New Roman"/>
          <w:sz w:val="28"/>
          <w:szCs w:val="28"/>
        </w:rPr>
        <w:t>и</w:t>
      </w:r>
      <w:r w:rsidR="0070778E" w:rsidRPr="0060104B">
        <w:rPr>
          <w:rFonts w:ascii="Times New Roman" w:hAnsi="Times New Roman" w:cs="Times New Roman"/>
          <w:sz w:val="28"/>
          <w:szCs w:val="28"/>
        </w:rPr>
        <w:t> 2</w:t>
      </w:r>
      <w:r w:rsidRPr="0060104B">
        <w:rPr>
          <w:rFonts w:ascii="Times New Roman" w:hAnsi="Times New Roman" w:cs="Times New Roman"/>
          <w:sz w:val="28"/>
          <w:szCs w:val="28"/>
        </w:rPr>
        <w:t>7 изложить в следующей редакции:</w:t>
      </w:r>
    </w:p>
    <w:p w:rsidR="008711A5" w:rsidRPr="0060104B" w:rsidRDefault="008711A5" w:rsidP="00677267">
      <w:pPr>
        <w:pStyle w:val="ConsPlusNormal"/>
        <w:widowControl/>
        <w:shd w:val="clear" w:color="auto" w:fill="FFFFFF"/>
        <w:tabs>
          <w:tab w:val="left" w:pos="0"/>
          <w:tab w:val="left" w:pos="1134"/>
        </w:tabs>
        <w:ind w:firstLine="709"/>
        <w:jc w:val="both"/>
        <w:rPr>
          <w:rFonts w:ascii="Times New Roman" w:hAnsi="Times New Roman"/>
          <w:sz w:val="28"/>
          <w:szCs w:val="28"/>
        </w:rPr>
      </w:pPr>
      <w:r w:rsidRPr="0060104B">
        <w:rPr>
          <w:rFonts w:ascii="Times New Roman" w:hAnsi="Times New Roman" w:cs="Times New Roman"/>
          <w:sz w:val="28"/>
          <w:szCs w:val="28"/>
        </w:rPr>
        <w:t>«1. </w:t>
      </w:r>
      <w:r w:rsidRPr="0060104B">
        <w:rPr>
          <w:rFonts w:ascii="Times New Roman" w:hAnsi="Times New Roman"/>
          <w:sz w:val="28"/>
          <w:szCs w:val="28"/>
        </w:rPr>
        <w:t>Бюджетные кредиты местным бюджетам предоставляются Министерством финансов Тверской области из областного бюджета в пределах общего объема бюджетных ассигнований, предусмотренных по источникам финансирования дефицита областного бюджета на эти цели, на срок до трех лет для частичного покрытия дефицитов местных бюджетов, покрытия временных кассовых разрывов, возникающих при исполнении местных бюджетов, а также для рефинансирования ранее полученных из областного бюджета бюджетных кредитов</w:t>
      </w:r>
      <w:r w:rsidR="00A06D56" w:rsidRPr="0060104B">
        <w:rPr>
          <w:rFonts w:ascii="Times New Roman" w:hAnsi="Times New Roman"/>
          <w:sz w:val="28"/>
          <w:szCs w:val="28"/>
        </w:rPr>
        <w:t>:»;</w:t>
      </w:r>
    </w:p>
    <w:p w:rsidR="000A4479" w:rsidRPr="0060104B" w:rsidRDefault="000A4479" w:rsidP="00677267">
      <w:pPr>
        <w:shd w:val="clear" w:color="auto" w:fill="FFFFFF"/>
        <w:tabs>
          <w:tab w:val="left" w:pos="993"/>
          <w:tab w:val="left" w:pos="1134"/>
        </w:tabs>
        <w:ind w:firstLine="709"/>
        <w:jc w:val="both"/>
        <w:rPr>
          <w:sz w:val="28"/>
          <w:szCs w:val="28"/>
        </w:rPr>
      </w:pPr>
    </w:p>
    <w:p w:rsidR="009D0F84" w:rsidRPr="0060104B" w:rsidRDefault="009D0F84" w:rsidP="00677267">
      <w:pPr>
        <w:pStyle w:val="ConsPlusNormal"/>
        <w:widowControl/>
        <w:numPr>
          <w:ilvl w:val="0"/>
          <w:numId w:val="4"/>
        </w:numPr>
        <w:shd w:val="clear" w:color="auto" w:fill="FFFFFF"/>
        <w:tabs>
          <w:tab w:val="left" w:pos="0"/>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в части 1 статьи 29:</w:t>
      </w:r>
    </w:p>
    <w:p w:rsidR="00A06D56" w:rsidRPr="0060104B" w:rsidRDefault="009D0F84" w:rsidP="009D0F84">
      <w:pPr>
        <w:pStyle w:val="ConsPlusNormal"/>
        <w:widowControl/>
        <w:numPr>
          <w:ilvl w:val="0"/>
          <w:numId w:val="23"/>
        </w:numPr>
        <w:shd w:val="clear" w:color="auto" w:fill="FFFFFF"/>
        <w:tabs>
          <w:tab w:val="left" w:pos="0"/>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 xml:space="preserve">в абзаце втором </w:t>
      </w:r>
      <w:r w:rsidR="00A06D56" w:rsidRPr="0060104B">
        <w:rPr>
          <w:rFonts w:ascii="Times New Roman" w:hAnsi="Times New Roman" w:cs="Times New Roman"/>
          <w:sz w:val="28"/>
          <w:szCs w:val="28"/>
        </w:rPr>
        <w:t>слова «в сумме 40 726 924,5 тыс. руб.» заменить словами «в сумме 40 736 507,3 тыс. руб.»;</w:t>
      </w:r>
    </w:p>
    <w:p w:rsidR="009D0F84" w:rsidRPr="0060104B" w:rsidRDefault="009D0F84" w:rsidP="009D0F84">
      <w:pPr>
        <w:pStyle w:val="ConsPlusNormal"/>
        <w:widowControl/>
        <w:numPr>
          <w:ilvl w:val="0"/>
          <w:numId w:val="23"/>
        </w:numPr>
        <w:shd w:val="clear" w:color="auto" w:fill="FFFFFF"/>
        <w:tabs>
          <w:tab w:val="left" w:pos="0"/>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в абзаце третьем слова «в сумме 1 525 281,7 тыс. руб.» заменить словами «в сумме 510 000 тыс. руб.»;</w:t>
      </w:r>
    </w:p>
    <w:p w:rsidR="00A06D56" w:rsidRPr="0060104B" w:rsidRDefault="00A06D56" w:rsidP="00677267">
      <w:pPr>
        <w:pStyle w:val="ConsPlusNormal"/>
        <w:widowControl/>
        <w:shd w:val="clear" w:color="auto" w:fill="FFFFFF"/>
        <w:tabs>
          <w:tab w:val="left" w:pos="0"/>
          <w:tab w:val="left" w:pos="1134"/>
        </w:tabs>
        <w:ind w:left="709" w:firstLine="0"/>
        <w:jc w:val="both"/>
        <w:rPr>
          <w:rFonts w:ascii="Times New Roman" w:hAnsi="Times New Roman" w:cs="Times New Roman"/>
          <w:sz w:val="28"/>
          <w:szCs w:val="28"/>
        </w:rPr>
      </w:pPr>
    </w:p>
    <w:p w:rsidR="000A4479" w:rsidRPr="0060104B" w:rsidRDefault="00B42395" w:rsidP="00677267">
      <w:pPr>
        <w:pStyle w:val="ConsPlusNormal"/>
        <w:widowControl/>
        <w:numPr>
          <w:ilvl w:val="0"/>
          <w:numId w:val="4"/>
        </w:numPr>
        <w:shd w:val="clear" w:color="auto" w:fill="FFFFFF"/>
        <w:tabs>
          <w:tab w:val="left" w:pos="0"/>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 xml:space="preserve">в пункте </w:t>
      </w:r>
      <w:r w:rsidR="003201D1" w:rsidRPr="0060104B">
        <w:rPr>
          <w:rFonts w:ascii="Times New Roman" w:hAnsi="Times New Roman" w:cs="Times New Roman"/>
          <w:sz w:val="28"/>
          <w:szCs w:val="28"/>
        </w:rPr>
        <w:t>1</w:t>
      </w:r>
      <w:r w:rsidRPr="0060104B">
        <w:rPr>
          <w:rFonts w:ascii="Times New Roman" w:hAnsi="Times New Roman" w:cs="Times New Roman"/>
          <w:sz w:val="28"/>
          <w:szCs w:val="28"/>
        </w:rPr>
        <w:t xml:space="preserve"> </w:t>
      </w:r>
      <w:r w:rsidR="0070778E" w:rsidRPr="0060104B">
        <w:rPr>
          <w:rFonts w:ascii="Times New Roman" w:hAnsi="Times New Roman" w:cs="Times New Roman"/>
          <w:sz w:val="28"/>
          <w:szCs w:val="28"/>
        </w:rPr>
        <w:t>части 1 статьи 30</w:t>
      </w:r>
      <w:r w:rsidRPr="0060104B">
        <w:rPr>
          <w:rFonts w:ascii="Times New Roman" w:hAnsi="Times New Roman" w:cs="Times New Roman"/>
          <w:sz w:val="28"/>
          <w:szCs w:val="28"/>
        </w:rPr>
        <w:t xml:space="preserve"> </w:t>
      </w:r>
      <w:r w:rsidR="0070778E" w:rsidRPr="0060104B">
        <w:rPr>
          <w:rFonts w:ascii="Times New Roman" w:hAnsi="Times New Roman" w:cs="Times New Roman"/>
          <w:sz w:val="28"/>
          <w:szCs w:val="28"/>
        </w:rPr>
        <w:t>слова «2</w:t>
      </w:r>
      <w:r w:rsidR="003201D1" w:rsidRPr="0060104B">
        <w:rPr>
          <w:rFonts w:ascii="Times New Roman" w:hAnsi="Times New Roman" w:cs="Times New Roman"/>
          <w:sz w:val="28"/>
          <w:szCs w:val="28"/>
        </w:rPr>
        <w:t>2 583 427,8 </w:t>
      </w:r>
      <w:r w:rsidR="0070778E" w:rsidRPr="0060104B">
        <w:rPr>
          <w:rFonts w:ascii="Times New Roman" w:hAnsi="Times New Roman" w:cs="Times New Roman"/>
          <w:sz w:val="28"/>
          <w:szCs w:val="28"/>
        </w:rPr>
        <w:t>тыс. руб.» заменить словами «</w:t>
      </w:r>
      <w:r w:rsidR="001232F4" w:rsidRPr="0060104B">
        <w:rPr>
          <w:rFonts w:ascii="Times New Roman" w:hAnsi="Times New Roman"/>
          <w:sz w:val="28"/>
          <w:szCs w:val="28"/>
        </w:rPr>
        <w:t xml:space="preserve">20 989 815,8 </w:t>
      </w:r>
      <w:r w:rsidR="0070778E" w:rsidRPr="0060104B">
        <w:rPr>
          <w:rFonts w:ascii="Times New Roman" w:hAnsi="Times New Roman" w:cs="Times New Roman"/>
          <w:sz w:val="28"/>
          <w:szCs w:val="28"/>
        </w:rPr>
        <w:t>тыс. руб.»;</w:t>
      </w:r>
    </w:p>
    <w:p w:rsidR="003201D1" w:rsidRPr="0060104B" w:rsidRDefault="003201D1" w:rsidP="00677267">
      <w:pPr>
        <w:pStyle w:val="af4"/>
        <w:rPr>
          <w:sz w:val="28"/>
          <w:szCs w:val="28"/>
        </w:rPr>
      </w:pPr>
    </w:p>
    <w:p w:rsidR="003201D1" w:rsidRPr="0060104B" w:rsidRDefault="003201D1" w:rsidP="00677267">
      <w:pPr>
        <w:pStyle w:val="ConsPlusNormal"/>
        <w:widowControl/>
        <w:numPr>
          <w:ilvl w:val="0"/>
          <w:numId w:val="4"/>
        </w:numPr>
        <w:shd w:val="clear" w:color="auto" w:fill="FFFFFF"/>
        <w:tabs>
          <w:tab w:val="left" w:pos="0"/>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в статье 30.1 слова «3 585 102 тыс. руб.» заменить словами «</w:t>
      </w:r>
      <w:r w:rsidR="001232F4" w:rsidRPr="0060104B">
        <w:rPr>
          <w:rFonts w:ascii="Times New Roman" w:hAnsi="Times New Roman"/>
          <w:sz w:val="28"/>
          <w:szCs w:val="28"/>
        </w:rPr>
        <w:t>5 178 714</w:t>
      </w:r>
      <w:r w:rsidRPr="0060104B">
        <w:rPr>
          <w:rFonts w:ascii="Times New Roman" w:hAnsi="Times New Roman" w:cs="Times New Roman"/>
          <w:sz w:val="28"/>
          <w:szCs w:val="28"/>
        </w:rPr>
        <w:t> тыс. руб.»;</w:t>
      </w:r>
    </w:p>
    <w:p w:rsidR="000A4479" w:rsidRPr="0060104B" w:rsidRDefault="000A4479" w:rsidP="00677267">
      <w:pPr>
        <w:shd w:val="clear" w:color="auto" w:fill="FFFFFF"/>
        <w:tabs>
          <w:tab w:val="left" w:pos="993"/>
        </w:tabs>
        <w:ind w:firstLine="709"/>
        <w:jc w:val="both"/>
        <w:rPr>
          <w:sz w:val="28"/>
          <w:szCs w:val="28"/>
        </w:rPr>
      </w:pPr>
    </w:p>
    <w:p w:rsidR="000A4479" w:rsidRPr="0060104B" w:rsidRDefault="0070778E" w:rsidP="00677267">
      <w:pPr>
        <w:pStyle w:val="ConsPlusNormal"/>
        <w:widowControl/>
        <w:numPr>
          <w:ilvl w:val="0"/>
          <w:numId w:val="4"/>
        </w:numPr>
        <w:shd w:val="clear" w:color="auto" w:fill="FFFFFF"/>
        <w:tabs>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lastRenderedPageBreak/>
        <w:t>приложение 1 «Источники финансирования дефицита областного бюджета Тверской области на 2017 год и на плановый период 2018 и 2019 годов» изложить в новой редакции согласно приложению 1 к настоящему закону;</w:t>
      </w:r>
    </w:p>
    <w:p w:rsidR="000A4479" w:rsidRPr="0060104B" w:rsidRDefault="000A4479" w:rsidP="00677267">
      <w:pPr>
        <w:pStyle w:val="af4"/>
        <w:ind w:left="709"/>
        <w:jc w:val="both"/>
        <w:rPr>
          <w:sz w:val="28"/>
          <w:szCs w:val="28"/>
        </w:rPr>
      </w:pPr>
    </w:p>
    <w:p w:rsidR="00622C19" w:rsidRPr="0060104B" w:rsidRDefault="00622C19" w:rsidP="00677267">
      <w:pPr>
        <w:pStyle w:val="ConsPlusNormal"/>
        <w:widowControl/>
        <w:numPr>
          <w:ilvl w:val="0"/>
          <w:numId w:val="4"/>
        </w:numPr>
        <w:shd w:val="clear" w:color="auto" w:fill="FFFFFF"/>
        <w:tabs>
          <w:tab w:val="left" w:pos="0"/>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 3 «Коды главных администраторов доходов областного бюджета и главных администраторов источников финансирования дефицита областного бюджета на 2017 год и на плановый период 2018 и 2019 годов</w:t>
      </w:r>
      <w:r w:rsidR="00A93B2A" w:rsidRPr="0060104B">
        <w:rPr>
          <w:rFonts w:ascii="Times New Roman" w:hAnsi="Times New Roman" w:cs="Times New Roman"/>
          <w:sz w:val="28"/>
          <w:szCs w:val="28"/>
        </w:rPr>
        <w:t>»</w:t>
      </w:r>
      <w:r w:rsidRPr="0060104B">
        <w:rPr>
          <w:rFonts w:ascii="Times New Roman" w:hAnsi="Times New Roman" w:cs="Times New Roman"/>
          <w:sz w:val="28"/>
          <w:szCs w:val="28"/>
        </w:rPr>
        <w:t xml:space="preserve"> изложить в новой редакции согласно приложению 2 к настоящему закону;</w:t>
      </w:r>
    </w:p>
    <w:p w:rsidR="00622C19" w:rsidRPr="0060104B" w:rsidRDefault="00622C19" w:rsidP="00677267">
      <w:pPr>
        <w:pStyle w:val="af4"/>
        <w:rPr>
          <w:sz w:val="28"/>
          <w:szCs w:val="28"/>
        </w:rPr>
      </w:pPr>
    </w:p>
    <w:p w:rsidR="00B261C1" w:rsidRPr="0060104B" w:rsidRDefault="00B261C1" w:rsidP="00677267">
      <w:pPr>
        <w:pStyle w:val="ConsPlusNormal"/>
        <w:widowControl/>
        <w:numPr>
          <w:ilvl w:val="0"/>
          <w:numId w:val="4"/>
        </w:numPr>
        <w:shd w:val="clear" w:color="auto" w:fill="FFFFFF"/>
        <w:tabs>
          <w:tab w:val="left" w:pos="0"/>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 4 «Перечень главных администраторов доходов областного бюджета на 2017 год и на плановый период 2018 и 2019 годов» изложить в новой редакции согласно приложению 3 к настоящему закону;</w:t>
      </w:r>
    </w:p>
    <w:p w:rsidR="00B261C1" w:rsidRPr="0060104B" w:rsidRDefault="00B261C1" w:rsidP="00677267">
      <w:pPr>
        <w:tabs>
          <w:tab w:val="left" w:pos="1134"/>
          <w:tab w:val="left" w:pos="1276"/>
        </w:tabs>
        <w:ind w:firstLine="709"/>
        <w:jc w:val="both"/>
        <w:rPr>
          <w:b/>
          <w:sz w:val="28"/>
          <w:szCs w:val="28"/>
        </w:rPr>
      </w:pPr>
    </w:p>
    <w:p w:rsidR="00B261C1" w:rsidRPr="0060104B" w:rsidRDefault="00B261C1" w:rsidP="00677267">
      <w:pPr>
        <w:pStyle w:val="ConsPlusNormal"/>
        <w:widowControl/>
        <w:numPr>
          <w:ilvl w:val="0"/>
          <w:numId w:val="4"/>
        </w:numPr>
        <w:shd w:val="clear" w:color="auto" w:fill="FFFFFF"/>
        <w:tabs>
          <w:tab w:val="left" w:pos="0"/>
          <w:tab w:val="left" w:pos="1134"/>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 6 «Главные администраторы доходов местных бюджетов на 2017 год и на плановый период 2018 и 2019 годов - органы государственной власти Тверской области, государственные органы Тверской области</w:t>
      </w:r>
      <w:r w:rsidR="00A93B2A" w:rsidRPr="0060104B">
        <w:rPr>
          <w:rFonts w:ascii="Times New Roman" w:hAnsi="Times New Roman" w:cs="Times New Roman"/>
          <w:sz w:val="28"/>
          <w:szCs w:val="28"/>
        </w:rPr>
        <w:t>»</w:t>
      </w:r>
      <w:r w:rsidRPr="0060104B">
        <w:rPr>
          <w:rFonts w:ascii="Times New Roman" w:hAnsi="Times New Roman" w:cs="Times New Roman"/>
          <w:sz w:val="28"/>
          <w:szCs w:val="28"/>
        </w:rPr>
        <w:t xml:space="preserve"> изложить в новой редакции согласно приложению 4 к настоящему закону;</w:t>
      </w:r>
    </w:p>
    <w:p w:rsidR="00622C19" w:rsidRPr="0060104B" w:rsidRDefault="00622C19" w:rsidP="00677267">
      <w:pPr>
        <w:pStyle w:val="af4"/>
        <w:rPr>
          <w:sz w:val="28"/>
          <w:szCs w:val="28"/>
        </w:rPr>
      </w:pPr>
    </w:p>
    <w:p w:rsidR="000A4479" w:rsidRPr="0060104B" w:rsidRDefault="0070778E" w:rsidP="00677267">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 9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на 2017 год и на плановый период 2018 и 2019 годов» изложить в ново</w:t>
      </w:r>
      <w:r w:rsidR="00B261C1" w:rsidRPr="0060104B">
        <w:rPr>
          <w:rFonts w:ascii="Times New Roman" w:hAnsi="Times New Roman" w:cs="Times New Roman"/>
          <w:sz w:val="28"/>
          <w:szCs w:val="28"/>
        </w:rPr>
        <w:t>й редакции согласно приложению 5</w:t>
      </w:r>
      <w:r w:rsidRPr="0060104B">
        <w:rPr>
          <w:rFonts w:ascii="Times New Roman" w:hAnsi="Times New Roman" w:cs="Times New Roman"/>
          <w:sz w:val="28"/>
          <w:szCs w:val="28"/>
        </w:rPr>
        <w:t xml:space="preserve"> к настоящему закону;</w:t>
      </w:r>
    </w:p>
    <w:p w:rsidR="000A4479" w:rsidRPr="0060104B" w:rsidRDefault="000A4479" w:rsidP="00677267">
      <w:pPr>
        <w:shd w:val="clear" w:color="auto" w:fill="FFFFFF"/>
        <w:tabs>
          <w:tab w:val="left" w:pos="1134"/>
          <w:tab w:val="left" w:pos="1276"/>
        </w:tabs>
        <w:autoSpaceDE w:val="0"/>
        <w:ind w:firstLine="709"/>
        <w:jc w:val="both"/>
        <w:rPr>
          <w:sz w:val="28"/>
          <w:szCs w:val="28"/>
        </w:rPr>
      </w:pPr>
    </w:p>
    <w:p w:rsidR="000A4479" w:rsidRPr="0060104B" w:rsidRDefault="0070778E" w:rsidP="00677267">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 10</w:t>
      </w:r>
      <w:r w:rsidR="00A27043" w:rsidRPr="0060104B">
        <w:rPr>
          <w:rFonts w:ascii="Times New Roman" w:hAnsi="Times New Roman" w:cs="Times New Roman"/>
          <w:sz w:val="28"/>
          <w:szCs w:val="28"/>
        </w:rPr>
        <w:t xml:space="preserve"> </w:t>
      </w:r>
      <w:r w:rsidRPr="0060104B">
        <w:rPr>
          <w:rFonts w:ascii="Times New Roman" w:hAnsi="Times New Roman" w:cs="Times New Roman"/>
          <w:sz w:val="28"/>
          <w:szCs w:val="28"/>
        </w:rPr>
        <w:t>«Распределение бюджетных ассигнований областного бюджета по разделам и подразделам классификации расходов бюджетов на 2017 год и на плановый период 2018 и 2019 годов» изложить в новой редакции согласно приложению </w:t>
      </w:r>
      <w:r w:rsidR="00B261C1" w:rsidRPr="0060104B">
        <w:rPr>
          <w:rFonts w:ascii="Times New Roman" w:hAnsi="Times New Roman" w:cs="Times New Roman"/>
          <w:sz w:val="28"/>
          <w:szCs w:val="28"/>
        </w:rPr>
        <w:t>6</w:t>
      </w:r>
      <w:r w:rsidRPr="0060104B">
        <w:rPr>
          <w:rFonts w:ascii="Times New Roman" w:hAnsi="Times New Roman" w:cs="Times New Roman"/>
          <w:sz w:val="28"/>
          <w:szCs w:val="28"/>
        </w:rPr>
        <w:t xml:space="preserve"> к настоящему закону;</w:t>
      </w:r>
    </w:p>
    <w:p w:rsidR="000A4479" w:rsidRPr="0060104B" w:rsidRDefault="000A4479" w:rsidP="00677267">
      <w:pPr>
        <w:shd w:val="clear" w:color="auto" w:fill="FFFFFF"/>
        <w:tabs>
          <w:tab w:val="left" w:pos="1134"/>
          <w:tab w:val="left" w:pos="1276"/>
        </w:tabs>
        <w:ind w:firstLine="709"/>
      </w:pPr>
    </w:p>
    <w:p w:rsidR="000A4479" w:rsidRPr="0060104B" w:rsidRDefault="0070778E" w:rsidP="00677267">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 11 «Ведомственная структура расходов областного бюджета на 2017 год и на плановый период 2018 и 2019 годов» изложить в новой редакции согласно приложению </w:t>
      </w:r>
      <w:r w:rsidR="00B261C1" w:rsidRPr="0060104B">
        <w:rPr>
          <w:rFonts w:ascii="Times New Roman" w:hAnsi="Times New Roman" w:cs="Times New Roman"/>
          <w:sz w:val="28"/>
          <w:szCs w:val="28"/>
        </w:rPr>
        <w:t>7</w:t>
      </w:r>
      <w:r w:rsidRPr="0060104B">
        <w:rPr>
          <w:rFonts w:ascii="Times New Roman" w:hAnsi="Times New Roman" w:cs="Times New Roman"/>
          <w:sz w:val="28"/>
          <w:szCs w:val="28"/>
        </w:rPr>
        <w:t xml:space="preserve"> к настоящему закону;</w:t>
      </w:r>
    </w:p>
    <w:p w:rsidR="000A4479" w:rsidRPr="0060104B" w:rsidRDefault="000A4479" w:rsidP="00677267">
      <w:pPr>
        <w:shd w:val="clear" w:color="auto" w:fill="FFFFFF"/>
        <w:tabs>
          <w:tab w:val="left" w:pos="1276"/>
        </w:tabs>
        <w:ind w:firstLine="709"/>
      </w:pPr>
    </w:p>
    <w:p w:rsidR="000A4479" w:rsidRPr="0060104B" w:rsidRDefault="0070778E" w:rsidP="00677267">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 12 «Распределение бюджетных ассигнований областного бюджета по разделам и подразделам, целевым статьям и группам видов расходов классификации расходов бюджета на 2017 год и на плановый период 2018 и 2019 годов» изложить в новой редакции согласно приложению </w:t>
      </w:r>
      <w:r w:rsidR="00B261C1" w:rsidRPr="0060104B">
        <w:rPr>
          <w:rFonts w:ascii="Times New Roman" w:hAnsi="Times New Roman" w:cs="Times New Roman"/>
          <w:sz w:val="28"/>
          <w:szCs w:val="28"/>
        </w:rPr>
        <w:t>8</w:t>
      </w:r>
      <w:r w:rsidRPr="0060104B">
        <w:rPr>
          <w:rFonts w:ascii="Times New Roman" w:hAnsi="Times New Roman" w:cs="Times New Roman"/>
          <w:sz w:val="28"/>
          <w:szCs w:val="28"/>
        </w:rPr>
        <w:t xml:space="preserve"> к настоящему закону;</w:t>
      </w:r>
    </w:p>
    <w:p w:rsidR="000A4479" w:rsidRPr="0060104B" w:rsidRDefault="000A4479" w:rsidP="00677267">
      <w:pPr>
        <w:pStyle w:val="af4"/>
        <w:rPr>
          <w:sz w:val="28"/>
          <w:szCs w:val="28"/>
        </w:rPr>
      </w:pPr>
    </w:p>
    <w:p w:rsidR="000A4479" w:rsidRPr="0060104B" w:rsidRDefault="0070778E" w:rsidP="00677267">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 xml:space="preserve">приложение 13 «Распределение бюджетных ассигнований на реализацию государственных программ Тверской области и непрограммным направлениям деятельности по главным распорядителям средств областного </w:t>
      </w:r>
      <w:r w:rsidRPr="0060104B">
        <w:rPr>
          <w:rFonts w:ascii="Times New Roman" w:hAnsi="Times New Roman" w:cs="Times New Roman"/>
          <w:sz w:val="28"/>
          <w:szCs w:val="28"/>
        </w:rPr>
        <w:lastRenderedPageBreak/>
        <w:t>бюджета на 2017 год и на плановый период 2018 и 2019 годов» изложить в новой редакции согласно приложению </w:t>
      </w:r>
      <w:r w:rsidR="00B261C1" w:rsidRPr="0060104B">
        <w:rPr>
          <w:rFonts w:ascii="Times New Roman" w:hAnsi="Times New Roman" w:cs="Times New Roman"/>
          <w:sz w:val="28"/>
          <w:szCs w:val="28"/>
        </w:rPr>
        <w:t>9</w:t>
      </w:r>
      <w:r w:rsidRPr="0060104B">
        <w:rPr>
          <w:rFonts w:ascii="Times New Roman" w:hAnsi="Times New Roman" w:cs="Times New Roman"/>
          <w:sz w:val="28"/>
          <w:szCs w:val="28"/>
        </w:rPr>
        <w:t xml:space="preserve"> к настоящему закону;</w:t>
      </w:r>
    </w:p>
    <w:p w:rsidR="000A4479" w:rsidRPr="0060104B" w:rsidRDefault="000A4479" w:rsidP="00677267">
      <w:pPr>
        <w:shd w:val="clear" w:color="auto" w:fill="FFFFFF"/>
        <w:tabs>
          <w:tab w:val="left" w:pos="1276"/>
        </w:tabs>
        <w:ind w:firstLine="709"/>
      </w:pPr>
    </w:p>
    <w:p w:rsidR="000A4479" w:rsidRPr="0060104B" w:rsidRDefault="0070778E" w:rsidP="00677267">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 14 «Распределение бюджетных ассигнований по целевым статьям (государственным программам Тверской области и непрограммным направлениям деятельности), группам видов расходов, главным распорядителям средств областного бюджета, разделам, подразделам классификации расходов бюджетов на 2017 год и на плановый период 2018 и 2019 годов» изложить в новой редакции согласно приложению </w:t>
      </w:r>
      <w:r w:rsidR="00B261C1" w:rsidRPr="0060104B">
        <w:rPr>
          <w:rFonts w:ascii="Times New Roman" w:hAnsi="Times New Roman" w:cs="Times New Roman"/>
          <w:sz w:val="28"/>
          <w:szCs w:val="28"/>
        </w:rPr>
        <w:t>10</w:t>
      </w:r>
      <w:r w:rsidRPr="0060104B">
        <w:rPr>
          <w:rFonts w:ascii="Times New Roman" w:hAnsi="Times New Roman" w:cs="Times New Roman"/>
          <w:sz w:val="28"/>
          <w:szCs w:val="28"/>
        </w:rPr>
        <w:t xml:space="preserve"> к настоящему закону;</w:t>
      </w:r>
    </w:p>
    <w:p w:rsidR="000A4479" w:rsidRPr="0060104B" w:rsidRDefault="000A4479" w:rsidP="00677267">
      <w:pPr>
        <w:shd w:val="clear" w:color="auto" w:fill="FFFFFF"/>
        <w:tabs>
          <w:tab w:val="left" w:pos="1276"/>
        </w:tabs>
        <w:ind w:firstLine="709"/>
      </w:pPr>
    </w:p>
    <w:p w:rsidR="000A4479" w:rsidRPr="0060104B" w:rsidRDefault="0070778E" w:rsidP="00677267">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 15 «Общий объем бюджетных ассигнований, направляемых на исполнение публичных нормативных обязательств Тверской области, на 2017 год и на плановый период 2018 и 2019 годов» изложить в новой редакции согласно приложению </w:t>
      </w:r>
      <w:r w:rsidR="00B261C1" w:rsidRPr="0060104B">
        <w:rPr>
          <w:rFonts w:ascii="Times New Roman" w:hAnsi="Times New Roman" w:cs="Times New Roman"/>
          <w:sz w:val="28"/>
          <w:szCs w:val="28"/>
        </w:rPr>
        <w:t>11</w:t>
      </w:r>
      <w:r w:rsidRPr="0060104B">
        <w:rPr>
          <w:rFonts w:ascii="Times New Roman" w:hAnsi="Times New Roman" w:cs="Times New Roman"/>
          <w:sz w:val="28"/>
          <w:szCs w:val="28"/>
        </w:rPr>
        <w:t xml:space="preserve"> к настоящему закону;</w:t>
      </w:r>
    </w:p>
    <w:p w:rsidR="000A4479" w:rsidRPr="0060104B" w:rsidRDefault="000A4479" w:rsidP="00677267">
      <w:pPr>
        <w:pStyle w:val="af4"/>
        <w:rPr>
          <w:sz w:val="28"/>
          <w:szCs w:val="28"/>
        </w:rPr>
      </w:pPr>
    </w:p>
    <w:p w:rsidR="000A4479" w:rsidRPr="0060104B" w:rsidRDefault="0070778E" w:rsidP="00677267">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 16 «Адресная инвестиционная программа Тверской области на 2017 год и на плановый период 2018 и 2019 годов (в части объектов государственной собственности Тверской области)» изложить в новой редакции согласно приложению 1</w:t>
      </w:r>
      <w:r w:rsidR="00B261C1" w:rsidRPr="0060104B">
        <w:rPr>
          <w:rFonts w:ascii="Times New Roman" w:hAnsi="Times New Roman" w:cs="Times New Roman"/>
          <w:sz w:val="28"/>
          <w:szCs w:val="28"/>
        </w:rPr>
        <w:t>2</w:t>
      </w:r>
      <w:r w:rsidRPr="0060104B">
        <w:rPr>
          <w:rFonts w:ascii="Times New Roman" w:hAnsi="Times New Roman" w:cs="Times New Roman"/>
          <w:sz w:val="28"/>
          <w:szCs w:val="28"/>
        </w:rPr>
        <w:t xml:space="preserve"> к настоящему закону;</w:t>
      </w:r>
    </w:p>
    <w:p w:rsidR="000A4479" w:rsidRPr="0060104B" w:rsidRDefault="000A4479" w:rsidP="00677267">
      <w:pPr>
        <w:pStyle w:val="ConsPlusNormal"/>
        <w:widowControl/>
        <w:shd w:val="clear" w:color="auto" w:fill="FFFFFF"/>
        <w:tabs>
          <w:tab w:val="left" w:pos="0"/>
          <w:tab w:val="left" w:pos="1276"/>
        </w:tabs>
        <w:ind w:firstLine="709"/>
        <w:jc w:val="both"/>
        <w:rPr>
          <w:rFonts w:ascii="Times New Roman" w:hAnsi="Times New Roman" w:cs="Times New Roman"/>
          <w:sz w:val="28"/>
          <w:szCs w:val="28"/>
        </w:rPr>
      </w:pPr>
    </w:p>
    <w:p w:rsidR="00ED3671" w:rsidRPr="0060104B" w:rsidRDefault="0070778E" w:rsidP="00B7794F">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 17 «Адресная инвестиционная программа Тверской области на 2017 год и на плановый период 2018 и 2019 годов (в части объектов муниципальной собственности)» изложить в новой редакции согласно приложению 1</w:t>
      </w:r>
      <w:r w:rsidR="00B261C1" w:rsidRPr="0060104B">
        <w:rPr>
          <w:rFonts w:ascii="Times New Roman" w:hAnsi="Times New Roman" w:cs="Times New Roman"/>
          <w:sz w:val="28"/>
          <w:szCs w:val="28"/>
        </w:rPr>
        <w:t>3</w:t>
      </w:r>
      <w:r w:rsidRPr="0060104B">
        <w:rPr>
          <w:rFonts w:ascii="Times New Roman" w:hAnsi="Times New Roman" w:cs="Times New Roman"/>
          <w:sz w:val="28"/>
          <w:szCs w:val="28"/>
        </w:rPr>
        <w:t xml:space="preserve"> к настоящему закону;</w:t>
      </w:r>
    </w:p>
    <w:p w:rsidR="00ED3671" w:rsidRPr="0060104B" w:rsidRDefault="00ED3671" w:rsidP="00B7794F">
      <w:pPr>
        <w:pStyle w:val="af4"/>
        <w:rPr>
          <w:sz w:val="28"/>
          <w:szCs w:val="28"/>
        </w:rPr>
      </w:pPr>
    </w:p>
    <w:p w:rsidR="00ED3671" w:rsidRPr="0060104B" w:rsidRDefault="00ED3671" w:rsidP="0060104B">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sz w:val="28"/>
          <w:szCs w:val="28"/>
        </w:rPr>
        <w:t>в приложении</w:t>
      </w:r>
      <w:r w:rsidR="00D24D61">
        <w:rPr>
          <w:rFonts w:ascii="Times New Roman" w:hAnsi="Times New Roman"/>
          <w:sz w:val="28"/>
          <w:szCs w:val="28"/>
        </w:rPr>
        <w:t> </w:t>
      </w:r>
      <w:r w:rsidRPr="0060104B">
        <w:rPr>
          <w:rFonts w:ascii="Times New Roman" w:hAnsi="Times New Roman"/>
          <w:sz w:val="28"/>
          <w:szCs w:val="28"/>
        </w:rPr>
        <w:t>32 «Субвенции бюджетам муниципальных образований на осуществление государственных полномочий Тверской области по предоставлению компенсации расходов на оплату жилых помещений, отопления и освещения отдельным категориям педагогических работников, проживающим и работающим в сельских населенных пунктах, рабочих поселках (поселках городского типа)</w:t>
      </w:r>
      <w:r w:rsidR="009F5518">
        <w:rPr>
          <w:rFonts w:ascii="Times New Roman" w:hAnsi="Times New Roman"/>
          <w:sz w:val="28"/>
          <w:szCs w:val="28"/>
        </w:rPr>
        <w:t>, на 2017 год и на плановый период 2018 и 2019 годов</w:t>
      </w:r>
      <w:r w:rsidRPr="0060104B">
        <w:rPr>
          <w:rFonts w:ascii="Times New Roman" w:hAnsi="Times New Roman"/>
          <w:sz w:val="28"/>
          <w:szCs w:val="28"/>
        </w:rPr>
        <w:t>»:</w:t>
      </w:r>
    </w:p>
    <w:p w:rsidR="00ED3671" w:rsidRPr="0060104B" w:rsidRDefault="00ED3671" w:rsidP="0060104B">
      <w:pPr>
        <w:tabs>
          <w:tab w:val="left" w:pos="264"/>
        </w:tabs>
        <w:autoSpaceDE w:val="0"/>
        <w:autoSpaceDN w:val="0"/>
        <w:adjustRightInd w:val="0"/>
        <w:ind w:firstLine="709"/>
        <w:jc w:val="both"/>
        <w:rPr>
          <w:sz w:val="28"/>
          <w:szCs w:val="28"/>
        </w:rPr>
      </w:pPr>
      <w:r w:rsidRPr="0060104B">
        <w:rPr>
          <w:sz w:val="28"/>
          <w:szCs w:val="28"/>
        </w:rPr>
        <w:t>а) по строке 17 «Краснохолмский район» в графе 3 цифры «720,0» заменить цифрами «767,4»;</w:t>
      </w:r>
    </w:p>
    <w:p w:rsidR="00ED3671" w:rsidRPr="0060104B" w:rsidRDefault="00160CFF" w:rsidP="0060104B">
      <w:pPr>
        <w:tabs>
          <w:tab w:val="left" w:pos="264"/>
        </w:tabs>
        <w:autoSpaceDE w:val="0"/>
        <w:autoSpaceDN w:val="0"/>
        <w:adjustRightInd w:val="0"/>
        <w:ind w:firstLine="709"/>
        <w:jc w:val="both"/>
        <w:rPr>
          <w:sz w:val="28"/>
          <w:szCs w:val="28"/>
        </w:rPr>
      </w:pPr>
      <w:r>
        <w:rPr>
          <w:sz w:val="28"/>
          <w:szCs w:val="28"/>
        </w:rPr>
        <w:t>б</w:t>
      </w:r>
      <w:r w:rsidR="00ED3671" w:rsidRPr="0060104B">
        <w:rPr>
          <w:sz w:val="28"/>
          <w:szCs w:val="28"/>
        </w:rPr>
        <w:t>) по строке 19 «Лесной район» в графе 3 цифры «1</w:t>
      </w:r>
      <w:r w:rsidR="004744D1">
        <w:rPr>
          <w:sz w:val="28"/>
          <w:szCs w:val="28"/>
        </w:rPr>
        <w:t> </w:t>
      </w:r>
      <w:r w:rsidR="00ED3671" w:rsidRPr="0060104B">
        <w:rPr>
          <w:sz w:val="28"/>
          <w:szCs w:val="28"/>
        </w:rPr>
        <w:t>908,0» заменить цифрами «1</w:t>
      </w:r>
      <w:r w:rsidR="004744D1">
        <w:rPr>
          <w:sz w:val="28"/>
          <w:szCs w:val="28"/>
        </w:rPr>
        <w:t> </w:t>
      </w:r>
      <w:r w:rsidR="00ED3671" w:rsidRPr="0060104B">
        <w:rPr>
          <w:sz w:val="28"/>
          <w:szCs w:val="28"/>
        </w:rPr>
        <w:t>947,3»;</w:t>
      </w:r>
    </w:p>
    <w:p w:rsidR="00ED3671" w:rsidRPr="0060104B" w:rsidRDefault="00160CFF" w:rsidP="0060104B">
      <w:pPr>
        <w:tabs>
          <w:tab w:val="left" w:pos="264"/>
        </w:tabs>
        <w:autoSpaceDE w:val="0"/>
        <w:autoSpaceDN w:val="0"/>
        <w:adjustRightInd w:val="0"/>
        <w:ind w:firstLine="709"/>
        <w:jc w:val="both"/>
        <w:rPr>
          <w:sz w:val="28"/>
          <w:szCs w:val="28"/>
        </w:rPr>
      </w:pPr>
      <w:r>
        <w:rPr>
          <w:sz w:val="28"/>
          <w:szCs w:val="28"/>
        </w:rPr>
        <w:t>в</w:t>
      </w:r>
      <w:r w:rsidR="00ED3671" w:rsidRPr="0060104B">
        <w:rPr>
          <w:sz w:val="28"/>
          <w:szCs w:val="28"/>
        </w:rPr>
        <w:t>) по строке «Нераспределенный остаток» в графе 3 цифры «1</w:t>
      </w:r>
      <w:r w:rsidR="004744D1">
        <w:rPr>
          <w:sz w:val="28"/>
          <w:szCs w:val="28"/>
        </w:rPr>
        <w:t> </w:t>
      </w:r>
      <w:r w:rsidR="00ED3671" w:rsidRPr="0060104B">
        <w:rPr>
          <w:sz w:val="28"/>
          <w:szCs w:val="28"/>
        </w:rPr>
        <w:t>206,0» заменить цифрами «1</w:t>
      </w:r>
      <w:r w:rsidR="004744D1">
        <w:rPr>
          <w:sz w:val="28"/>
          <w:szCs w:val="28"/>
        </w:rPr>
        <w:t> </w:t>
      </w:r>
      <w:r w:rsidR="00ED3671" w:rsidRPr="0060104B">
        <w:rPr>
          <w:sz w:val="28"/>
          <w:szCs w:val="28"/>
        </w:rPr>
        <w:t>119,3»;</w:t>
      </w:r>
    </w:p>
    <w:p w:rsidR="00ED3671" w:rsidRPr="0060104B" w:rsidRDefault="00ED3671" w:rsidP="00B7794F">
      <w:pPr>
        <w:pStyle w:val="af4"/>
        <w:rPr>
          <w:sz w:val="28"/>
          <w:szCs w:val="28"/>
        </w:rPr>
      </w:pPr>
    </w:p>
    <w:p w:rsidR="00ED3671" w:rsidRPr="0060104B" w:rsidRDefault="00ED3671" w:rsidP="00B7794F">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sz w:val="28"/>
          <w:szCs w:val="28"/>
        </w:rPr>
        <w:t>приложение 34 «Субвенции местным бюджетам на осуществление государственных полномочий по государственной регистрации актов гражданского состояния на 2017 год и на плановый период 2018 и 2019 годов» изложить в новой редакции согласно приложению</w:t>
      </w:r>
      <w:r w:rsidR="00B474F1" w:rsidRPr="0060104B">
        <w:rPr>
          <w:rFonts w:ascii="Times New Roman" w:hAnsi="Times New Roman"/>
          <w:sz w:val="28"/>
          <w:szCs w:val="28"/>
        </w:rPr>
        <w:t xml:space="preserve"> 14</w:t>
      </w:r>
      <w:r w:rsidRPr="0060104B">
        <w:rPr>
          <w:rFonts w:ascii="Times New Roman" w:hAnsi="Times New Roman"/>
          <w:sz w:val="28"/>
          <w:szCs w:val="28"/>
        </w:rPr>
        <w:t xml:space="preserve"> к настоящему закону</w:t>
      </w:r>
      <w:r w:rsidR="004744D1">
        <w:rPr>
          <w:rFonts w:ascii="Times New Roman" w:hAnsi="Times New Roman"/>
          <w:sz w:val="28"/>
          <w:szCs w:val="28"/>
        </w:rPr>
        <w:t>;</w:t>
      </w:r>
    </w:p>
    <w:p w:rsidR="000A4479" w:rsidRPr="0060104B" w:rsidRDefault="000A4479" w:rsidP="00677267">
      <w:pPr>
        <w:pStyle w:val="af4"/>
        <w:rPr>
          <w:sz w:val="28"/>
          <w:szCs w:val="28"/>
        </w:rPr>
      </w:pPr>
    </w:p>
    <w:p w:rsidR="000A4479" w:rsidRPr="0060104B" w:rsidRDefault="0070778E" w:rsidP="00677267">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 38 «Субвенции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на 2017 год» изложить в новой редакции согласно приложению 1</w:t>
      </w:r>
      <w:r w:rsidR="00B474F1" w:rsidRPr="0060104B">
        <w:rPr>
          <w:rFonts w:ascii="Times New Roman" w:hAnsi="Times New Roman" w:cs="Times New Roman"/>
          <w:sz w:val="28"/>
          <w:szCs w:val="28"/>
        </w:rPr>
        <w:t>5</w:t>
      </w:r>
      <w:r w:rsidRPr="0060104B">
        <w:rPr>
          <w:rFonts w:ascii="Times New Roman" w:hAnsi="Times New Roman" w:cs="Times New Roman"/>
          <w:sz w:val="28"/>
          <w:szCs w:val="28"/>
        </w:rPr>
        <w:t xml:space="preserve"> к настоящему закону;</w:t>
      </w:r>
    </w:p>
    <w:p w:rsidR="000A4479" w:rsidRPr="0060104B" w:rsidRDefault="000A4479" w:rsidP="00677267">
      <w:pPr>
        <w:pStyle w:val="af4"/>
        <w:rPr>
          <w:sz w:val="28"/>
          <w:szCs w:val="28"/>
        </w:rPr>
      </w:pPr>
    </w:p>
    <w:p w:rsidR="000A4479" w:rsidRPr="0060104B" w:rsidRDefault="0070778E" w:rsidP="00677267">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 46 «Общий объем бюджетных ассигнований, направляемых на государственную поддержку семьи и детей («Детский бюджет»), на 2017 год и на плановый период 2018 и 2019 годов» изложить в новой редакции согласно приложению 1</w:t>
      </w:r>
      <w:r w:rsidR="00B474F1" w:rsidRPr="0060104B">
        <w:rPr>
          <w:rFonts w:ascii="Times New Roman" w:hAnsi="Times New Roman" w:cs="Times New Roman"/>
          <w:sz w:val="28"/>
          <w:szCs w:val="28"/>
        </w:rPr>
        <w:t>6</w:t>
      </w:r>
      <w:r w:rsidRPr="0060104B">
        <w:rPr>
          <w:rFonts w:ascii="Times New Roman" w:hAnsi="Times New Roman" w:cs="Times New Roman"/>
          <w:sz w:val="28"/>
          <w:szCs w:val="28"/>
        </w:rPr>
        <w:t xml:space="preserve"> к настоящему закону;</w:t>
      </w:r>
    </w:p>
    <w:p w:rsidR="000A4479" w:rsidRPr="0060104B" w:rsidRDefault="000A4479" w:rsidP="00677267">
      <w:pPr>
        <w:pStyle w:val="af4"/>
        <w:rPr>
          <w:sz w:val="32"/>
          <w:szCs w:val="32"/>
        </w:rPr>
      </w:pPr>
    </w:p>
    <w:p w:rsidR="000A4479" w:rsidRPr="0060104B" w:rsidRDefault="0070778E" w:rsidP="00677267">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 47 «Программа государственных внутренних заимствований Тверской области на 2017 год и на плановый период 2018 и 2019 годов</w:t>
      </w:r>
      <w:r w:rsidR="00C114AD" w:rsidRPr="0060104B">
        <w:rPr>
          <w:rFonts w:ascii="Times New Roman" w:hAnsi="Times New Roman" w:cs="Times New Roman"/>
          <w:sz w:val="28"/>
          <w:szCs w:val="28"/>
        </w:rPr>
        <w:t>»</w:t>
      </w:r>
      <w:r w:rsidRPr="0060104B">
        <w:rPr>
          <w:rFonts w:ascii="Times New Roman" w:hAnsi="Times New Roman" w:cs="Times New Roman"/>
          <w:sz w:val="28"/>
          <w:szCs w:val="28"/>
        </w:rPr>
        <w:t xml:space="preserve"> изложить в новой редакции согласно приложению 1</w:t>
      </w:r>
      <w:r w:rsidR="00B474F1" w:rsidRPr="0060104B">
        <w:rPr>
          <w:rFonts w:ascii="Times New Roman" w:hAnsi="Times New Roman" w:cs="Times New Roman"/>
          <w:sz w:val="28"/>
          <w:szCs w:val="28"/>
        </w:rPr>
        <w:t>7</w:t>
      </w:r>
      <w:r w:rsidRPr="0060104B">
        <w:rPr>
          <w:rFonts w:ascii="Times New Roman" w:hAnsi="Times New Roman" w:cs="Times New Roman"/>
          <w:sz w:val="28"/>
          <w:szCs w:val="28"/>
        </w:rPr>
        <w:t xml:space="preserve"> к</w:t>
      </w:r>
      <w:r w:rsidR="001F4150" w:rsidRPr="0060104B">
        <w:rPr>
          <w:rFonts w:ascii="Times New Roman" w:hAnsi="Times New Roman" w:cs="Times New Roman"/>
          <w:sz w:val="28"/>
          <w:szCs w:val="28"/>
        </w:rPr>
        <w:t> </w:t>
      </w:r>
      <w:r w:rsidRPr="0060104B">
        <w:rPr>
          <w:rFonts w:ascii="Times New Roman" w:hAnsi="Times New Roman" w:cs="Times New Roman"/>
          <w:sz w:val="28"/>
          <w:szCs w:val="28"/>
        </w:rPr>
        <w:t>настоящему закону;</w:t>
      </w:r>
    </w:p>
    <w:p w:rsidR="000A4479" w:rsidRPr="0060104B" w:rsidRDefault="000A4479" w:rsidP="00677267">
      <w:pPr>
        <w:pStyle w:val="af4"/>
        <w:rPr>
          <w:sz w:val="28"/>
          <w:szCs w:val="28"/>
        </w:rPr>
      </w:pPr>
    </w:p>
    <w:p w:rsidR="00C75338" w:rsidRPr="0060104B" w:rsidRDefault="00B36733" w:rsidP="00B7794F">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приложение</w:t>
      </w:r>
      <w:r w:rsidR="00703278" w:rsidRPr="0060104B">
        <w:rPr>
          <w:rFonts w:ascii="Times New Roman" w:hAnsi="Times New Roman" w:cs="Times New Roman"/>
          <w:sz w:val="28"/>
          <w:szCs w:val="28"/>
        </w:rPr>
        <w:t> </w:t>
      </w:r>
      <w:r w:rsidRPr="0060104B">
        <w:rPr>
          <w:rFonts w:ascii="Times New Roman" w:hAnsi="Times New Roman" w:cs="Times New Roman"/>
          <w:sz w:val="28"/>
          <w:szCs w:val="28"/>
        </w:rPr>
        <w:t>48.1 «Субсидии, передаваемые местным бюджетам на реализацию закона Тверской области от 16.02.2009 № 7-ЗО</w:t>
      </w:r>
      <w:r w:rsidR="007C3B45" w:rsidRPr="0060104B">
        <w:rPr>
          <w:rFonts w:ascii="Times New Roman" w:hAnsi="Times New Roman" w:cs="Times New Roman"/>
          <w:sz w:val="28"/>
          <w:szCs w:val="28"/>
        </w:rPr>
        <w:t xml:space="preserve"> </w:t>
      </w:r>
      <w:r w:rsidRPr="0060104B">
        <w:rPr>
          <w:rFonts w:ascii="Times New Roman" w:hAnsi="Times New Roman" w:cs="Times New Roman"/>
          <w:sz w:val="28"/>
          <w:szCs w:val="28"/>
        </w:rPr>
        <w:t>«О</w:t>
      </w:r>
      <w:r w:rsidR="00566CB1" w:rsidRPr="0060104B">
        <w:rPr>
          <w:rFonts w:ascii="Times New Roman" w:hAnsi="Times New Roman" w:cs="Times New Roman"/>
          <w:sz w:val="28"/>
          <w:szCs w:val="28"/>
        </w:rPr>
        <w:t> </w:t>
      </w:r>
      <w:r w:rsidRPr="0060104B">
        <w:rPr>
          <w:rFonts w:ascii="Times New Roman" w:hAnsi="Times New Roman" w:cs="Times New Roman"/>
          <w:sz w:val="28"/>
          <w:szCs w:val="28"/>
        </w:rPr>
        <w:t>статусе города Тверской области, удостоенного почетного звания</w:t>
      </w:r>
      <w:r w:rsidR="007C3B45" w:rsidRPr="0060104B">
        <w:rPr>
          <w:rFonts w:ascii="Times New Roman" w:hAnsi="Times New Roman" w:cs="Times New Roman"/>
          <w:sz w:val="28"/>
          <w:szCs w:val="28"/>
        </w:rPr>
        <w:t xml:space="preserve"> </w:t>
      </w:r>
      <w:r w:rsidRPr="0060104B">
        <w:rPr>
          <w:rFonts w:ascii="Times New Roman" w:hAnsi="Times New Roman" w:cs="Times New Roman"/>
          <w:sz w:val="28"/>
          <w:szCs w:val="28"/>
        </w:rPr>
        <w:t xml:space="preserve">Российской Федерации «Город воинской славы», на 2017 </w:t>
      </w:r>
      <w:r w:rsidR="00D73692" w:rsidRPr="0060104B">
        <w:rPr>
          <w:rFonts w:ascii="Times New Roman" w:hAnsi="Times New Roman" w:cs="Times New Roman"/>
          <w:sz w:val="28"/>
          <w:szCs w:val="28"/>
        </w:rPr>
        <w:t xml:space="preserve">– 2018 </w:t>
      </w:r>
      <w:r w:rsidRPr="0060104B">
        <w:rPr>
          <w:rFonts w:ascii="Times New Roman" w:hAnsi="Times New Roman" w:cs="Times New Roman"/>
          <w:sz w:val="28"/>
          <w:szCs w:val="28"/>
        </w:rPr>
        <w:t>год</w:t>
      </w:r>
      <w:r w:rsidR="00D73692" w:rsidRPr="0060104B">
        <w:rPr>
          <w:rFonts w:ascii="Times New Roman" w:hAnsi="Times New Roman" w:cs="Times New Roman"/>
          <w:sz w:val="28"/>
          <w:szCs w:val="28"/>
        </w:rPr>
        <w:t>ы</w:t>
      </w:r>
      <w:r w:rsidR="007C3B45" w:rsidRPr="0060104B">
        <w:rPr>
          <w:rFonts w:ascii="Times New Roman" w:hAnsi="Times New Roman" w:cs="Times New Roman"/>
          <w:sz w:val="28"/>
          <w:szCs w:val="28"/>
        </w:rPr>
        <w:t xml:space="preserve">» </w:t>
      </w:r>
      <w:r w:rsidR="001F4150" w:rsidRPr="0060104B">
        <w:rPr>
          <w:rFonts w:ascii="Times New Roman" w:hAnsi="Times New Roman" w:cs="Times New Roman"/>
          <w:sz w:val="28"/>
          <w:szCs w:val="28"/>
        </w:rPr>
        <w:t>изложить в новой редакции согласно</w:t>
      </w:r>
      <w:r w:rsidR="007C3B45" w:rsidRPr="0060104B">
        <w:rPr>
          <w:rFonts w:ascii="Times New Roman" w:hAnsi="Times New Roman" w:cs="Times New Roman"/>
          <w:sz w:val="28"/>
          <w:szCs w:val="28"/>
        </w:rPr>
        <w:t xml:space="preserve"> приложению</w:t>
      </w:r>
      <w:r w:rsidR="00A27043" w:rsidRPr="0060104B">
        <w:rPr>
          <w:rFonts w:ascii="Times New Roman" w:hAnsi="Times New Roman" w:cs="Times New Roman"/>
          <w:sz w:val="28"/>
          <w:szCs w:val="28"/>
        </w:rPr>
        <w:t> </w:t>
      </w:r>
      <w:r w:rsidR="00D73692" w:rsidRPr="0060104B">
        <w:rPr>
          <w:rFonts w:ascii="Times New Roman" w:hAnsi="Times New Roman" w:cs="Times New Roman"/>
          <w:sz w:val="28"/>
          <w:szCs w:val="28"/>
        </w:rPr>
        <w:t>1</w:t>
      </w:r>
      <w:r w:rsidR="00B474F1" w:rsidRPr="0060104B">
        <w:rPr>
          <w:rFonts w:ascii="Times New Roman" w:hAnsi="Times New Roman" w:cs="Times New Roman"/>
          <w:sz w:val="28"/>
          <w:szCs w:val="28"/>
        </w:rPr>
        <w:t>8</w:t>
      </w:r>
      <w:r w:rsidR="00D73692" w:rsidRPr="0060104B">
        <w:rPr>
          <w:rFonts w:ascii="Times New Roman" w:hAnsi="Times New Roman" w:cs="Times New Roman"/>
          <w:sz w:val="28"/>
          <w:szCs w:val="28"/>
        </w:rPr>
        <w:t xml:space="preserve"> к настоящему закону;</w:t>
      </w:r>
    </w:p>
    <w:p w:rsidR="00C75338" w:rsidRPr="0060104B" w:rsidRDefault="00C75338" w:rsidP="00B7794F">
      <w:pPr>
        <w:pStyle w:val="af4"/>
        <w:rPr>
          <w:bCs/>
          <w:sz w:val="28"/>
          <w:szCs w:val="28"/>
          <w:lang w:eastAsia="ru-RU"/>
        </w:rPr>
      </w:pPr>
    </w:p>
    <w:p w:rsidR="00C75338" w:rsidRPr="0060104B" w:rsidRDefault="00C75338" w:rsidP="00B7794F">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bCs/>
          <w:sz w:val="28"/>
          <w:szCs w:val="28"/>
          <w:lang w:eastAsia="ru-RU"/>
        </w:rPr>
        <w:t xml:space="preserve">в </w:t>
      </w:r>
      <w:r w:rsidRPr="0060104B">
        <w:rPr>
          <w:rFonts w:ascii="Times New Roman" w:hAnsi="Times New Roman"/>
          <w:sz w:val="28"/>
          <w:szCs w:val="28"/>
          <w:lang w:eastAsia="ru-RU"/>
        </w:rPr>
        <w:t xml:space="preserve">приложении 51 </w:t>
      </w:r>
      <w:r w:rsidRPr="0060104B">
        <w:rPr>
          <w:rFonts w:ascii="Times New Roman" w:hAnsi="Times New Roman"/>
          <w:bCs/>
          <w:sz w:val="28"/>
          <w:szCs w:val="28"/>
          <w:lang w:eastAsia="ru-RU"/>
        </w:rPr>
        <w:t>«Перечень мероприятий по обращениям, поступающим к депутатам Законодательного Собрания Тверской области, на 2017 год»:</w:t>
      </w:r>
    </w:p>
    <w:p w:rsidR="00C75338" w:rsidRPr="0060104B" w:rsidRDefault="00C75338" w:rsidP="00C75338">
      <w:pPr>
        <w:jc w:val="both"/>
        <w:rPr>
          <w:sz w:val="16"/>
          <w:szCs w:val="16"/>
          <w:lang w:eastAsia="ru-RU"/>
        </w:rPr>
      </w:pPr>
    </w:p>
    <w:p w:rsidR="00C75338" w:rsidRPr="0060104B" w:rsidRDefault="00C75338" w:rsidP="009C379C">
      <w:pPr>
        <w:ind w:firstLine="709"/>
        <w:jc w:val="both"/>
        <w:rPr>
          <w:sz w:val="28"/>
          <w:szCs w:val="28"/>
          <w:lang w:eastAsia="ru-RU"/>
        </w:rPr>
      </w:pPr>
      <w:r w:rsidRPr="0060104B">
        <w:rPr>
          <w:sz w:val="28"/>
          <w:szCs w:val="28"/>
          <w:lang w:eastAsia="ru-RU"/>
        </w:rPr>
        <w:t>а) в разделе «Межбюджетные отношения»:</w:t>
      </w:r>
    </w:p>
    <w:p w:rsidR="00C75338" w:rsidRPr="0060104B" w:rsidRDefault="00C75338" w:rsidP="009C379C">
      <w:pPr>
        <w:ind w:firstLine="709"/>
        <w:rPr>
          <w:sz w:val="16"/>
          <w:szCs w:val="16"/>
          <w:lang w:eastAsia="ru-RU"/>
        </w:rPr>
      </w:pPr>
    </w:p>
    <w:p w:rsidR="00C75338" w:rsidRPr="0060104B" w:rsidRDefault="00C75338" w:rsidP="009C379C">
      <w:pPr>
        <w:spacing w:after="120"/>
        <w:ind w:firstLine="709"/>
        <w:jc w:val="both"/>
        <w:rPr>
          <w:sz w:val="28"/>
          <w:szCs w:val="28"/>
          <w:lang w:eastAsia="ru-RU"/>
        </w:rPr>
      </w:pPr>
      <w:r w:rsidRPr="0060104B">
        <w:rPr>
          <w:sz w:val="28"/>
          <w:szCs w:val="28"/>
          <w:lang w:eastAsia="ru-RU"/>
        </w:rPr>
        <w:t>в подразделе «Образование»:</w:t>
      </w:r>
    </w:p>
    <w:p w:rsidR="00C75338" w:rsidRPr="0060104B" w:rsidRDefault="00C75338" w:rsidP="009C379C">
      <w:pPr>
        <w:spacing w:after="120"/>
        <w:ind w:firstLine="709"/>
        <w:contextualSpacing/>
        <w:jc w:val="both"/>
        <w:rPr>
          <w:sz w:val="28"/>
          <w:szCs w:val="28"/>
          <w:lang w:eastAsia="ru-RU"/>
        </w:rPr>
      </w:pPr>
      <w:r w:rsidRPr="0060104B">
        <w:rPr>
          <w:sz w:val="28"/>
          <w:szCs w:val="28"/>
          <w:lang w:eastAsia="ru-RU"/>
        </w:rPr>
        <w:t>в строке 41 слова «</w:t>
      </w:r>
      <w:bookmarkStart w:id="27" w:name="_Hlk498350868"/>
      <w:r w:rsidRPr="0060104B">
        <w:rPr>
          <w:sz w:val="28"/>
          <w:szCs w:val="28"/>
          <w:lang w:eastAsia="ru-RU"/>
        </w:rPr>
        <w:t xml:space="preserve">приобретение и установка </w:t>
      </w:r>
      <w:bookmarkEnd w:id="27"/>
      <w:r w:rsidRPr="0060104B">
        <w:rPr>
          <w:sz w:val="28"/>
          <w:szCs w:val="28"/>
          <w:lang w:eastAsia="ru-RU"/>
        </w:rPr>
        <w:t>прогулочной веранды» заменить словами «приобретение и установка вентиляционной системы для пищеблока»;</w:t>
      </w:r>
    </w:p>
    <w:p w:rsidR="00C75338" w:rsidRPr="0060104B" w:rsidRDefault="00C75338" w:rsidP="009C379C">
      <w:pPr>
        <w:spacing w:after="120"/>
        <w:ind w:firstLine="709"/>
        <w:jc w:val="both"/>
        <w:rPr>
          <w:sz w:val="28"/>
          <w:szCs w:val="28"/>
          <w:lang w:eastAsia="ru-RU"/>
        </w:rPr>
      </w:pPr>
      <w:r w:rsidRPr="0060104B">
        <w:rPr>
          <w:sz w:val="28"/>
          <w:szCs w:val="28"/>
          <w:lang w:eastAsia="ru-RU"/>
        </w:rPr>
        <w:t>в строке 53 слова «Проверка достоверности сметной стоимости проектно-сметной документации на капитальный ремонт пищеблока для муниципального бюджетного дошкольного образовательного учреждения детский сад №68, г.Тверь» заменить словами «Приобретение и установка оконных систем и дверей для муниципального бюджетного дошкольного образовательного учреждения детский сад №68, г.Тверь»;</w:t>
      </w:r>
    </w:p>
    <w:p w:rsidR="00C75338" w:rsidRPr="0060104B" w:rsidRDefault="00C75338" w:rsidP="009C379C">
      <w:pPr>
        <w:spacing w:after="120"/>
        <w:ind w:firstLine="709"/>
        <w:jc w:val="both"/>
        <w:rPr>
          <w:sz w:val="28"/>
          <w:szCs w:val="28"/>
          <w:lang w:eastAsia="ru-RU"/>
        </w:rPr>
      </w:pPr>
      <w:r w:rsidRPr="0060104B">
        <w:rPr>
          <w:sz w:val="28"/>
          <w:szCs w:val="28"/>
          <w:lang w:eastAsia="ru-RU"/>
        </w:rPr>
        <w:t>в строке 122 в графе 2 исключить слова «и видеопроектора»;</w:t>
      </w:r>
    </w:p>
    <w:p w:rsidR="00C75338" w:rsidRPr="0060104B" w:rsidRDefault="00C75338" w:rsidP="009C379C">
      <w:pPr>
        <w:spacing w:after="120"/>
        <w:ind w:firstLine="709"/>
        <w:contextualSpacing/>
        <w:jc w:val="both"/>
        <w:rPr>
          <w:sz w:val="28"/>
          <w:szCs w:val="28"/>
          <w:lang w:eastAsia="ru-RU"/>
        </w:rPr>
      </w:pPr>
      <w:r w:rsidRPr="0060104B">
        <w:rPr>
          <w:sz w:val="28"/>
          <w:szCs w:val="28"/>
          <w:lang w:eastAsia="ru-RU"/>
        </w:rPr>
        <w:t>дополнить строками следующего содержания:</w:t>
      </w:r>
    </w:p>
    <w:p w:rsidR="009C379C" w:rsidRPr="0060104B" w:rsidRDefault="009C379C" w:rsidP="00C75338">
      <w:pPr>
        <w:spacing w:after="120"/>
        <w:contextualSpacing/>
        <w:jc w:val="both"/>
        <w:rPr>
          <w:sz w:val="28"/>
          <w:szCs w:val="28"/>
          <w:lang w:eastAsia="ru-RU"/>
        </w:rPr>
      </w:pPr>
      <w:r w:rsidRPr="0060104B">
        <w:rPr>
          <w:sz w:val="28"/>
          <w:szCs w:val="28"/>
          <w:lang w:eastAsia="ru-RU"/>
        </w:rPr>
        <w:t>«</w:t>
      </w:r>
    </w:p>
    <w:tbl>
      <w:tblPr>
        <w:tblW w:w="9738" w:type="dxa"/>
        <w:tblLayout w:type="fixed"/>
        <w:tblLook w:val="04A0"/>
      </w:tblPr>
      <w:tblGrid>
        <w:gridCol w:w="977"/>
        <w:gridCol w:w="4972"/>
        <w:gridCol w:w="2126"/>
        <w:gridCol w:w="861"/>
        <w:gridCol w:w="802"/>
      </w:tblGrid>
      <w:tr w:rsidR="009C379C" w:rsidRPr="0060104B" w:rsidTr="00C960A8">
        <w:trPr>
          <w:cantSplit/>
          <w:trHeight w:val="1134"/>
        </w:trPr>
        <w:tc>
          <w:tcPr>
            <w:tcW w:w="977" w:type="dxa"/>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 xml:space="preserve">Замена и установка окон в Муниципальном дошкольном образовательном учреждении детский сад №2 "Светлячок", </w:t>
            </w:r>
            <w:proofErr w:type="spellStart"/>
            <w:r w:rsidRPr="0060104B">
              <w:t>пгт</w:t>
            </w:r>
            <w:proofErr w:type="spellEnd"/>
            <w:r w:rsidRPr="0060104B">
              <w:t xml:space="preserve"> Рамешки</w:t>
            </w:r>
          </w:p>
        </w:tc>
        <w:tc>
          <w:tcPr>
            <w:tcW w:w="2126" w:type="dxa"/>
            <w:shd w:val="clear" w:color="auto" w:fill="auto"/>
          </w:tcPr>
          <w:p w:rsidR="00C75338" w:rsidRPr="0060104B" w:rsidRDefault="00C75338" w:rsidP="00C75338">
            <w:pPr>
              <w:jc w:val="center"/>
            </w:pPr>
            <w:r w:rsidRPr="0060104B">
              <w:t>Муниципальное образование "</w:t>
            </w:r>
            <w:proofErr w:type="spellStart"/>
            <w:r w:rsidRPr="0060104B">
              <w:t>Рамешковский</w:t>
            </w:r>
            <w:proofErr w:type="spellEnd"/>
            <w:r w:rsidRPr="0060104B">
              <w:t xml:space="preserve"> район"</w:t>
            </w:r>
          </w:p>
        </w:tc>
        <w:tc>
          <w:tcPr>
            <w:tcW w:w="861" w:type="dxa"/>
            <w:shd w:val="clear" w:color="auto" w:fill="auto"/>
          </w:tcPr>
          <w:p w:rsidR="00C75338" w:rsidRPr="0060104B" w:rsidRDefault="00C75338" w:rsidP="00C75338">
            <w:pPr>
              <w:spacing w:after="160" w:line="259" w:lineRule="auto"/>
              <w:jc w:val="center"/>
            </w:pPr>
            <w:r w:rsidRPr="0060104B">
              <w:t>50,0</w:t>
            </w:r>
          </w:p>
        </w:tc>
        <w:tc>
          <w:tcPr>
            <w:tcW w:w="802" w:type="dxa"/>
          </w:tcPr>
          <w:p w:rsidR="00C75338" w:rsidRPr="0060104B" w:rsidRDefault="00C75338" w:rsidP="00C75338">
            <w:pPr>
              <w:spacing w:after="160" w:line="259" w:lineRule="auto"/>
              <w:jc w:val="center"/>
            </w:pPr>
            <w:r w:rsidRPr="0060104B">
              <w:t>0709</w:t>
            </w:r>
          </w:p>
        </w:tc>
      </w:tr>
      <w:tr w:rsidR="009C379C" w:rsidRPr="0060104B" w:rsidTr="00C960A8">
        <w:trPr>
          <w:cantSplit/>
          <w:trHeight w:val="1134"/>
        </w:trPr>
        <w:tc>
          <w:tcPr>
            <w:tcW w:w="977" w:type="dxa"/>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Приобретение учебных макетов для Комнаты боевой славы при муниципальном бюджетном образовательном учреждении дополнительного образования "Дом детского творчества", г. Зубцов</w:t>
            </w:r>
          </w:p>
        </w:tc>
        <w:tc>
          <w:tcPr>
            <w:tcW w:w="2126" w:type="dxa"/>
            <w:shd w:val="clear" w:color="auto" w:fill="auto"/>
          </w:tcPr>
          <w:p w:rsidR="00C75338" w:rsidRPr="0060104B" w:rsidRDefault="00C75338" w:rsidP="00C75338">
            <w:pPr>
              <w:jc w:val="center"/>
            </w:pPr>
            <w:r w:rsidRPr="0060104B">
              <w:t>Муниципальное образование "</w:t>
            </w:r>
            <w:proofErr w:type="spellStart"/>
            <w:r w:rsidRPr="0060104B">
              <w:t>Зубцовский</w:t>
            </w:r>
            <w:proofErr w:type="spellEnd"/>
            <w:r w:rsidRPr="0060104B">
              <w:t xml:space="preserve"> район"</w:t>
            </w:r>
          </w:p>
        </w:tc>
        <w:tc>
          <w:tcPr>
            <w:tcW w:w="861" w:type="dxa"/>
            <w:shd w:val="clear" w:color="auto" w:fill="auto"/>
          </w:tcPr>
          <w:p w:rsidR="00C75338" w:rsidRPr="0060104B" w:rsidRDefault="00C75338" w:rsidP="00C75338">
            <w:pPr>
              <w:spacing w:after="160" w:line="259" w:lineRule="auto"/>
              <w:jc w:val="center"/>
            </w:pPr>
            <w:r w:rsidRPr="0060104B">
              <w:t>19,9</w:t>
            </w:r>
          </w:p>
        </w:tc>
        <w:tc>
          <w:tcPr>
            <w:tcW w:w="802" w:type="dxa"/>
          </w:tcPr>
          <w:p w:rsidR="00C75338" w:rsidRPr="0060104B" w:rsidRDefault="00C75338" w:rsidP="00C75338">
            <w:pPr>
              <w:spacing w:after="160" w:line="259" w:lineRule="auto"/>
              <w:jc w:val="center"/>
            </w:pPr>
            <w:r w:rsidRPr="0060104B">
              <w:t>0709</w:t>
            </w:r>
          </w:p>
        </w:tc>
      </w:tr>
      <w:tr w:rsidR="009C379C" w:rsidRPr="0060104B" w:rsidTr="00C960A8">
        <w:trPr>
          <w:cantSplit/>
          <w:trHeight w:val="1134"/>
        </w:trPr>
        <w:tc>
          <w:tcPr>
            <w:tcW w:w="977" w:type="dxa"/>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 xml:space="preserve">Приобретение туристического снаряжения и экипировки для учащихся муниципального казенного общеобразовательного учреждения </w:t>
            </w:r>
            <w:proofErr w:type="spellStart"/>
            <w:r w:rsidRPr="0060104B">
              <w:t>Холмецкая</w:t>
            </w:r>
            <w:proofErr w:type="spellEnd"/>
            <w:r w:rsidRPr="0060104B">
              <w:t xml:space="preserve"> основная общеобразовательная школа, дер. Холмец</w:t>
            </w:r>
          </w:p>
        </w:tc>
        <w:tc>
          <w:tcPr>
            <w:tcW w:w="2126" w:type="dxa"/>
            <w:shd w:val="clear" w:color="auto" w:fill="auto"/>
          </w:tcPr>
          <w:p w:rsidR="00C75338" w:rsidRPr="0060104B" w:rsidRDefault="00C75338" w:rsidP="00C75338">
            <w:pPr>
              <w:jc w:val="center"/>
            </w:pPr>
            <w:r w:rsidRPr="0060104B">
              <w:t>Муниципальное образование "</w:t>
            </w:r>
            <w:proofErr w:type="spellStart"/>
            <w:r w:rsidRPr="0060104B">
              <w:t>Оленинский</w:t>
            </w:r>
            <w:proofErr w:type="spellEnd"/>
            <w:r w:rsidRPr="0060104B">
              <w:t xml:space="preserve"> район" </w:t>
            </w:r>
          </w:p>
        </w:tc>
        <w:tc>
          <w:tcPr>
            <w:tcW w:w="861" w:type="dxa"/>
            <w:shd w:val="clear" w:color="auto" w:fill="auto"/>
          </w:tcPr>
          <w:p w:rsidR="00C75338" w:rsidRPr="0060104B" w:rsidRDefault="00C75338" w:rsidP="00C75338">
            <w:pPr>
              <w:spacing w:after="160" w:line="259" w:lineRule="auto"/>
              <w:jc w:val="center"/>
            </w:pPr>
            <w:r w:rsidRPr="0060104B">
              <w:t>50,0</w:t>
            </w:r>
          </w:p>
        </w:tc>
        <w:tc>
          <w:tcPr>
            <w:tcW w:w="802" w:type="dxa"/>
          </w:tcPr>
          <w:p w:rsidR="00C75338" w:rsidRPr="0060104B" w:rsidRDefault="00C75338" w:rsidP="00C75338">
            <w:pPr>
              <w:spacing w:after="160" w:line="259" w:lineRule="auto"/>
              <w:jc w:val="center"/>
            </w:pPr>
            <w:r w:rsidRPr="0060104B">
              <w:t>0709</w:t>
            </w:r>
          </w:p>
        </w:tc>
      </w:tr>
      <w:tr w:rsidR="009C379C" w:rsidRPr="0060104B" w:rsidTr="00C960A8">
        <w:trPr>
          <w:cantSplit/>
          <w:trHeight w:val="1134"/>
        </w:trPr>
        <w:tc>
          <w:tcPr>
            <w:tcW w:w="977" w:type="dxa"/>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Приобретение электрической плиты с духовым шкафом для муниципального бюджетного дошкольного образовательного учреждения детский сад "Теремок", г. Зубцов</w:t>
            </w:r>
          </w:p>
        </w:tc>
        <w:tc>
          <w:tcPr>
            <w:tcW w:w="2126" w:type="dxa"/>
            <w:shd w:val="clear" w:color="auto" w:fill="auto"/>
          </w:tcPr>
          <w:p w:rsidR="00C75338" w:rsidRPr="0060104B" w:rsidRDefault="00C75338" w:rsidP="00C75338">
            <w:pPr>
              <w:jc w:val="center"/>
            </w:pPr>
            <w:r w:rsidRPr="0060104B">
              <w:t>Муниципальное образование "</w:t>
            </w:r>
            <w:proofErr w:type="spellStart"/>
            <w:r w:rsidRPr="0060104B">
              <w:t>Зубцовский</w:t>
            </w:r>
            <w:proofErr w:type="spellEnd"/>
            <w:r w:rsidRPr="0060104B">
              <w:t xml:space="preserve"> район"</w:t>
            </w:r>
          </w:p>
        </w:tc>
        <w:tc>
          <w:tcPr>
            <w:tcW w:w="861" w:type="dxa"/>
            <w:shd w:val="clear" w:color="auto" w:fill="auto"/>
          </w:tcPr>
          <w:p w:rsidR="00C75338" w:rsidRPr="0060104B" w:rsidRDefault="00C75338" w:rsidP="00C75338">
            <w:pPr>
              <w:spacing w:after="160" w:line="259" w:lineRule="auto"/>
              <w:jc w:val="center"/>
            </w:pPr>
            <w:r w:rsidRPr="0060104B">
              <w:t>50,0</w:t>
            </w:r>
          </w:p>
        </w:tc>
        <w:tc>
          <w:tcPr>
            <w:tcW w:w="802" w:type="dxa"/>
          </w:tcPr>
          <w:p w:rsidR="00C75338" w:rsidRPr="0060104B" w:rsidRDefault="00C75338" w:rsidP="00C75338">
            <w:pPr>
              <w:spacing w:after="160" w:line="259" w:lineRule="auto"/>
              <w:jc w:val="center"/>
            </w:pPr>
            <w:r w:rsidRPr="0060104B">
              <w:t>0709</w:t>
            </w:r>
          </w:p>
        </w:tc>
      </w:tr>
      <w:tr w:rsidR="009C379C" w:rsidRPr="0060104B" w:rsidTr="00C960A8">
        <w:trPr>
          <w:cantSplit/>
          <w:trHeight w:val="1134"/>
        </w:trPr>
        <w:tc>
          <w:tcPr>
            <w:tcW w:w="977" w:type="dxa"/>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 xml:space="preserve">Приобретение монитора для Комнаты боевой славы при муниципальном бюджетном образовательном учреждении дополнительного образования "Дом детского творчества", г. Зубцов </w:t>
            </w:r>
          </w:p>
        </w:tc>
        <w:tc>
          <w:tcPr>
            <w:tcW w:w="2126" w:type="dxa"/>
            <w:shd w:val="clear" w:color="auto" w:fill="auto"/>
          </w:tcPr>
          <w:p w:rsidR="00C75338" w:rsidRPr="0060104B" w:rsidRDefault="00C75338" w:rsidP="00C75338">
            <w:pPr>
              <w:jc w:val="center"/>
            </w:pPr>
            <w:r w:rsidRPr="0060104B">
              <w:t>Муниципальное образование "</w:t>
            </w:r>
            <w:proofErr w:type="spellStart"/>
            <w:r w:rsidRPr="0060104B">
              <w:t>Зубцовский</w:t>
            </w:r>
            <w:proofErr w:type="spellEnd"/>
            <w:r w:rsidRPr="0060104B">
              <w:t xml:space="preserve"> район"</w:t>
            </w:r>
          </w:p>
        </w:tc>
        <w:tc>
          <w:tcPr>
            <w:tcW w:w="861" w:type="dxa"/>
            <w:shd w:val="clear" w:color="auto" w:fill="auto"/>
          </w:tcPr>
          <w:p w:rsidR="00C75338" w:rsidRPr="0060104B" w:rsidRDefault="00C75338" w:rsidP="00C75338">
            <w:pPr>
              <w:spacing w:after="160" w:line="259" w:lineRule="auto"/>
              <w:jc w:val="center"/>
            </w:pPr>
            <w:r w:rsidRPr="0060104B">
              <w:t>26,5</w:t>
            </w:r>
          </w:p>
        </w:tc>
        <w:tc>
          <w:tcPr>
            <w:tcW w:w="802" w:type="dxa"/>
          </w:tcPr>
          <w:p w:rsidR="00C75338" w:rsidRPr="0060104B" w:rsidRDefault="00C75338" w:rsidP="00C75338">
            <w:pPr>
              <w:spacing w:after="160" w:line="259" w:lineRule="auto"/>
              <w:jc w:val="center"/>
            </w:pPr>
            <w:r w:rsidRPr="0060104B">
              <w:t>0709</w:t>
            </w:r>
          </w:p>
        </w:tc>
      </w:tr>
      <w:tr w:rsidR="009C379C" w:rsidRPr="0060104B" w:rsidTr="00C960A8">
        <w:trPr>
          <w:cantSplit/>
          <w:trHeight w:val="1134"/>
        </w:trPr>
        <w:tc>
          <w:tcPr>
            <w:tcW w:w="977" w:type="dxa"/>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Приобретение материалов для ограждения для муниципального автономного дошкольного образовательного учреждения – детского сада №4 "</w:t>
            </w:r>
            <w:proofErr w:type="spellStart"/>
            <w:r w:rsidRPr="0060104B">
              <w:t>Лесовичок</w:t>
            </w:r>
            <w:proofErr w:type="spellEnd"/>
            <w:r w:rsidRPr="0060104B">
              <w:t>", г. Андреаполь</w:t>
            </w:r>
          </w:p>
        </w:tc>
        <w:tc>
          <w:tcPr>
            <w:tcW w:w="2126" w:type="dxa"/>
            <w:shd w:val="clear" w:color="auto" w:fill="auto"/>
          </w:tcPr>
          <w:p w:rsidR="00C75338" w:rsidRPr="0060104B" w:rsidRDefault="00C75338" w:rsidP="00C75338">
            <w:pPr>
              <w:jc w:val="center"/>
            </w:pPr>
            <w:r w:rsidRPr="0060104B">
              <w:t>Муниципальное образование "Андреапольский район"</w:t>
            </w:r>
          </w:p>
        </w:tc>
        <w:tc>
          <w:tcPr>
            <w:tcW w:w="861" w:type="dxa"/>
            <w:shd w:val="clear" w:color="auto" w:fill="auto"/>
          </w:tcPr>
          <w:p w:rsidR="00C75338" w:rsidRPr="0060104B" w:rsidRDefault="00C75338" w:rsidP="00C75338">
            <w:pPr>
              <w:spacing w:after="160" w:line="259" w:lineRule="auto"/>
              <w:jc w:val="center"/>
            </w:pPr>
            <w:r w:rsidRPr="0060104B">
              <w:t>17,0</w:t>
            </w:r>
          </w:p>
        </w:tc>
        <w:tc>
          <w:tcPr>
            <w:tcW w:w="802" w:type="dxa"/>
          </w:tcPr>
          <w:p w:rsidR="00C75338" w:rsidRPr="0060104B" w:rsidRDefault="00C75338" w:rsidP="00C75338">
            <w:pPr>
              <w:spacing w:after="160" w:line="259" w:lineRule="auto"/>
              <w:jc w:val="center"/>
            </w:pPr>
            <w:r w:rsidRPr="0060104B">
              <w:t>0709</w:t>
            </w:r>
          </w:p>
        </w:tc>
      </w:tr>
      <w:tr w:rsidR="009C379C" w:rsidRPr="0060104B" w:rsidTr="00C960A8">
        <w:trPr>
          <w:cantSplit/>
          <w:trHeight w:val="1158"/>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 xml:space="preserve">Приобретение спортивного инвентаря для муниципальных бюджетных общеобразовательных учреждений </w:t>
            </w:r>
            <w:proofErr w:type="spellStart"/>
            <w:r w:rsidRPr="0060104B">
              <w:t>Кесовогорского</w:t>
            </w:r>
            <w:proofErr w:type="spellEnd"/>
            <w:r w:rsidRPr="0060104B">
              <w:t xml:space="preserve"> района </w:t>
            </w:r>
          </w:p>
        </w:tc>
        <w:tc>
          <w:tcPr>
            <w:tcW w:w="2126" w:type="dxa"/>
            <w:shd w:val="clear" w:color="auto" w:fill="auto"/>
          </w:tcPr>
          <w:p w:rsidR="00C75338" w:rsidRPr="0060104B" w:rsidRDefault="00C75338" w:rsidP="00C75338">
            <w:pPr>
              <w:jc w:val="center"/>
            </w:pPr>
            <w:r w:rsidRPr="0060104B">
              <w:t>Муниципальное образование "Кесовогорский район"</w:t>
            </w:r>
          </w:p>
        </w:tc>
        <w:tc>
          <w:tcPr>
            <w:tcW w:w="861" w:type="dxa"/>
            <w:shd w:val="clear" w:color="auto" w:fill="auto"/>
          </w:tcPr>
          <w:p w:rsidR="00C75338" w:rsidRPr="0060104B" w:rsidRDefault="00C75338" w:rsidP="00C75338">
            <w:pPr>
              <w:spacing w:after="160" w:line="259" w:lineRule="auto"/>
              <w:jc w:val="center"/>
            </w:pPr>
            <w:r w:rsidRPr="0060104B">
              <w:t>96,0</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387"/>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Приобретение и установка оконных систем в муниципальном бюджетном дошкольном образовательном учреждении детский сад №88 комбинированного вида, пос. Химинститута</w:t>
            </w:r>
          </w:p>
        </w:tc>
        <w:tc>
          <w:tcPr>
            <w:tcW w:w="2126" w:type="dxa"/>
            <w:shd w:val="clear" w:color="auto" w:fill="auto"/>
          </w:tcPr>
          <w:p w:rsidR="00C75338" w:rsidRPr="0060104B" w:rsidRDefault="00C75338" w:rsidP="00C75338">
            <w:pPr>
              <w:jc w:val="center"/>
            </w:pPr>
            <w:r w:rsidRPr="0060104B">
              <w:t>Муниципальное образование</w:t>
            </w:r>
          </w:p>
          <w:p w:rsidR="00C75338" w:rsidRPr="0060104B" w:rsidRDefault="00C75338" w:rsidP="00C75338">
            <w:pPr>
              <w:jc w:val="center"/>
            </w:pPr>
            <w:r w:rsidRPr="0060104B">
              <w:t>"Город Тверь"</w:t>
            </w:r>
          </w:p>
        </w:tc>
        <w:tc>
          <w:tcPr>
            <w:tcW w:w="861" w:type="dxa"/>
            <w:shd w:val="clear" w:color="auto" w:fill="auto"/>
          </w:tcPr>
          <w:p w:rsidR="00C75338" w:rsidRPr="0060104B" w:rsidRDefault="00C75338" w:rsidP="00C75338">
            <w:pPr>
              <w:spacing w:after="160" w:line="259" w:lineRule="auto"/>
              <w:jc w:val="center"/>
            </w:pPr>
            <w:r w:rsidRPr="0060104B">
              <w:t>134,0</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232"/>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Приобретение и установка теневых навесов в муниципальном дошкольном образовательном учреждении детский сад №19 города Ржева Тверской области</w:t>
            </w:r>
          </w:p>
        </w:tc>
        <w:tc>
          <w:tcPr>
            <w:tcW w:w="2126" w:type="dxa"/>
            <w:shd w:val="clear" w:color="auto" w:fill="auto"/>
          </w:tcPr>
          <w:p w:rsidR="00C75338" w:rsidRPr="0060104B" w:rsidRDefault="00C75338" w:rsidP="00C75338">
            <w:pPr>
              <w:jc w:val="center"/>
            </w:pPr>
            <w:r w:rsidRPr="0060104B">
              <w:t>Муниципальное образование</w:t>
            </w:r>
          </w:p>
          <w:p w:rsidR="00C75338" w:rsidRPr="0060104B" w:rsidRDefault="00C75338" w:rsidP="00C75338">
            <w:pPr>
              <w:jc w:val="center"/>
            </w:pPr>
            <w:r w:rsidRPr="0060104B">
              <w:t>"Город Ржев"</w:t>
            </w:r>
          </w:p>
        </w:tc>
        <w:tc>
          <w:tcPr>
            <w:tcW w:w="861" w:type="dxa"/>
            <w:shd w:val="clear" w:color="auto" w:fill="auto"/>
          </w:tcPr>
          <w:p w:rsidR="00C75338" w:rsidRPr="0060104B" w:rsidRDefault="00C75338" w:rsidP="00C75338">
            <w:pPr>
              <w:spacing w:after="160" w:line="259" w:lineRule="auto"/>
              <w:jc w:val="center"/>
            </w:pPr>
            <w:r w:rsidRPr="0060104B">
              <w:t>347,2</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398"/>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Приобретение и установка теневого навеса в муниципальное дошкольное образовательное учреждение детский сад №2 общеразвивающего вида "Сказка" города Ржева Тверской области</w:t>
            </w:r>
          </w:p>
        </w:tc>
        <w:tc>
          <w:tcPr>
            <w:tcW w:w="2126" w:type="dxa"/>
            <w:shd w:val="clear" w:color="auto" w:fill="auto"/>
          </w:tcPr>
          <w:p w:rsidR="00C75338" w:rsidRPr="0060104B" w:rsidRDefault="00C75338" w:rsidP="00C75338">
            <w:pPr>
              <w:jc w:val="center"/>
            </w:pPr>
            <w:r w:rsidRPr="0060104B">
              <w:t>Муниципальное образование</w:t>
            </w:r>
          </w:p>
          <w:p w:rsidR="00C75338" w:rsidRPr="0060104B" w:rsidRDefault="00C75338" w:rsidP="00C75338">
            <w:pPr>
              <w:jc w:val="center"/>
            </w:pPr>
            <w:r w:rsidRPr="0060104B">
              <w:t>"Город Ржев"</w:t>
            </w:r>
          </w:p>
        </w:tc>
        <w:tc>
          <w:tcPr>
            <w:tcW w:w="861" w:type="dxa"/>
            <w:shd w:val="clear" w:color="auto" w:fill="auto"/>
          </w:tcPr>
          <w:p w:rsidR="00C75338" w:rsidRPr="0060104B" w:rsidRDefault="00C75338" w:rsidP="00C75338">
            <w:pPr>
              <w:spacing w:after="160" w:line="259" w:lineRule="auto"/>
              <w:jc w:val="center"/>
            </w:pPr>
            <w:r w:rsidRPr="0060104B">
              <w:t>173,5</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403"/>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 xml:space="preserve">Приобретение компьютера (моноблок) для муниципального бюджетного общеобразовательного учреждения Дмитровская основная общеобразовательная школа, пос. Красный Торфяник </w:t>
            </w:r>
          </w:p>
        </w:tc>
        <w:tc>
          <w:tcPr>
            <w:tcW w:w="2126" w:type="dxa"/>
            <w:shd w:val="clear" w:color="auto" w:fill="auto"/>
          </w:tcPr>
          <w:p w:rsidR="00C75338" w:rsidRPr="0060104B" w:rsidRDefault="00C75338" w:rsidP="00C75338">
            <w:pPr>
              <w:jc w:val="center"/>
            </w:pPr>
            <w:r w:rsidRPr="0060104B">
              <w:t>Муниципальное образование</w:t>
            </w:r>
          </w:p>
          <w:p w:rsidR="00C75338" w:rsidRPr="0060104B" w:rsidRDefault="00C75338" w:rsidP="00C75338">
            <w:pPr>
              <w:jc w:val="center"/>
            </w:pPr>
            <w:r w:rsidRPr="0060104B">
              <w:t>"Торжокский район"</w:t>
            </w:r>
          </w:p>
        </w:tc>
        <w:tc>
          <w:tcPr>
            <w:tcW w:w="861" w:type="dxa"/>
            <w:shd w:val="clear" w:color="auto" w:fill="auto"/>
          </w:tcPr>
          <w:p w:rsidR="00C75338" w:rsidRPr="0060104B" w:rsidRDefault="00C75338" w:rsidP="00C75338">
            <w:pPr>
              <w:spacing w:after="160" w:line="259" w:lineRule="auto"/>
              <w:jc w:val="center"/>
            </w:pPr>
            <w:r w:rsidRPr="0060104B">
              <w:t>20,1</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125"/>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Приобретение и установка оконных систем в муниципальном бюджетном дошкольном образовательном учреждении "Детский сад №4 "Светлячок"</w:t>
            </w:r>
          </w:p>
        </w:tc>
        <w:tc>
          <w:tcPr>
            <w:tcW w:w="2126" w:type="dxa"/>
            <w:shd w:val="clear" w:color="auto" w:fill="auto"/>
          </w:tcPr>
          <w:p w:rsidR="00C75338" w:rsidRPr="0060104B" w:rsidRDefault="00C75338" w:rsidP="00C75338">
            <w:pPr>
              <w:jc w:val="center"/>
            </w:pPr>
            <w:r w:rsidRPr="0060104B">
              <w:t>Муниципальное образование</w:t>
            </w:r>
          </w:p>
          <w:p w:rsidR="00C75338" w:rsidRPr="0060104B" w:rsidRDefault="00C75338" w:rsidP="00C75338">
            <w:pPr>
              <w:jc w:val="center"/>
            </w:pPr>
            <w:r w:rsidRPr="0060104B">
              <w:t>"</w:t>
            </w:r>
            <w:proofErr w:type="spellStart"/>
            <w:r w:rsidRPr="0060104B">
              <w:t>Бологовский</w:t>
            </w:r>
            <w:proofErr w:type="spellEnd"/>
            <w:r w:rsidRPr="0060104B">
              <w:t xml:space="preserve"> район"</w:t>
            </w:r>
          </w:p>
        </w:tc>
        <w:tc>
          <w:tcPr>
            <w:tcW w:w="861" w:type="dxa"/>
            <w:shd w:val="clear" w:color="auto" w:fill="auto"/>
          </w:tcPr>
          <w:p w:rsidR="00C75338" w:rsidRPr="0060104B" w:rsidRDefault="00C75338" w:rsidP="00C75338">
            <w:pPr>
              <w:spacing w:after="160" w:line="259" w:lineRule="auto"/>
              <w:jc w:val="center"/>
            </w:pPr>
            <w:r w:rsidRPr="0060104B">
              <w:t>42,0</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411"/>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Приобретение мебели и оборудования для школьной столовой Муниципального бюджетного общеобразовательного учреждения средней общеобразовательной школы №1</w:t>
            </w:r>
          </w:p>
        </w:tc>
        <w:tc>
          <w:tcPr>
            <w:tcW w:w="2126" w:type="dxa"/>
            <w:shd w:val="clear" w:color="auto" w:fill="auto"/>
          </w:tcPr>
          <w:p w:rsidR="00C75338" w:rsidRPr="0060104B" w:rsidRDefault="00C75338" w:rsidP="00C75338">
            <w:pPr>
              <w:jc w:val="center"/>
            </w:pPr>
            <w:r w:rsidRPr="0060104B">
              <w:t>Муниципальное образование "</w:t>
            </w:r>
            <w:proofErr w:type="spellStart"/>
            <w:r w:rsidRPr="0060104B">
              <w:t>Кашинский</w:t>
            </w:r>
            <w:proofErr w:type="spellEnd"/>
            <w:r w:rsidRPr="0060104B">
              <w:t xml:space="preserve"> район"</w:t>
            </w:r>
          </w:p>
        </w:tc>
        <w:tc>
          <w:tcPr>
            <w:tcW w:w="861" w:type="dxa"/>
            <w:shd w:val="clear" w:color="auto" w:fill="auto"/>
          </w:tcPr>
          <w:p w:rsidR="00C75338" w:rsidRPr="0060104B" w:rsidRDefault="00C75338" w:rsidP="00C75338">
            <w:pPr>
              <w:spacing w:after="160" w:line="259" w:lineRule="auto"/>
              <w:jc w:val="center"/>
            </w:pPr>
            <w:r w:rsidRPr="0060104B">
              <w:t>250,0</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403"/>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 xml:space="preserve">Приобретение кухонного оборудования для Муниципального общеобразовательного учреждения </w:t>
            </w:r>
            <w:r w:rsidR="00AB340C" w:rsidRPr="0060104B">
              <w:t>"</w:t>
            </w:r>
            <w:r w:rsidRPr="0060104B">
              <w:t xml:space="preserve">Средняя общеобразовательная школа №9 </w:t>
            </w:r>
            <w:proofErr w:type="spellStart"/>
            <w:r w:rsidRPr="0060104B">
              <w:t>Сонковского</w:t>
            </w:r>
            <w:proofErr w:type="spellEnd"/>
            <w:r w:rsidRPr="0060104B">
              <w:t xml:space="preserve"> района Тверской области</w:t>
            </w:r>
            <w:r w:rsidR="00AB340C" w:rsidRPr="0060104B">
              <w:t>"</w:t>
            </w:r>
          </w:p>
        </w:tc>
        <w:tc>
          <w:tcPr>
            <w:tcW w:w="2126" w:type="dxa"/>
            <w:shd w:val="clear" w:color="auto" w:fill="auto"/>
          </w:tcPr>
          <w:p w:rsidR="00C75338" w:rsidRPr="0060104B" w:rsidRDefault="00C75338" w:rsidP="00C75338">
            <w:pPr>
              <w:jc w:val="center"/>
            </w:pPr>
            <w:r w:rsidRPr="0060104B">
              <w:t>Муниципальное образование "</w:t>
            </w:r>
            <w:proofErr w:type="spellStart"/>
            <w:r w:rsidRPr="0060104B">
              <w:t>Сонковский</w:t>
            </w:r>
            <w:proofErr w:type="spellEnd"/>
            <w:r w:rsidRPr="0060104B">
              <w:t xml:space="preserve"> район"</w:t>
            </w:r>
          </w:p>
        </w:tc>
        <w:tc>
          <w:tcPr>
            <w:tcW w:w="861" w:type="dxa"/>
            <w:shd w:val="clear" w:color="auto" w:fill="auto"/>
          </w:tcPr>
          <w:p w:rsidR="00C75338" w:rsidRPr="0060104B" w:rsidRDefault="00C75338" w:rsidP="00C75338">
            <w:pPr>
              <w:spacing w:after="160" w:line="259" w:lineRule="auto"/>
              <w:jc w:val="center"/>
            </w:pPr>
            <w:r w:rsidRPr="0060104B">
              <w:t>80,0</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574"/>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 xml:space="preserve">Приобретение кухонного оборудования для Муниципального общеобразовательного учреждения </w:t>
            </w:r>
            <w:r w:rsidR="00AB340C" w:rsidRPr="0060104B">
              <w:t>"</w:t>
            </w:r>
            <w:proofErr w:type="spellStart"/>
            <w:r w:rsidRPr="0060104B">
              <w:t>Краснооктябрьская</w:t>
            </w:r>
            <w:proofErr w:type="spellEnd"/>
            <w:r w:rsidRPr="0060104B">
              <w:t xml:space="preserve"> основная общеобразовательная школа </w:t>
            </w:r>
            <w:proofErr w:type="spellStart"/>
            <w:r w:rsidRPr="0060104B">
              <w:t>Сонковского</w:t>
            </w:r>
            <w:proofErr w:type="spellEnd"/>
            <w:r w:rsidRPr="0060104B">
              <w:t xml:space="preserve"> района Тверской области</w:t>
            </w:r>
            <w:r w:rsidR="00AB340C" w:rsidRPr="0060104B">
              <w:t>"</w:t>
            </w:r>
          </w:p>
        </w:tc>
        <w:tc>
          <w:tcPr>
            <w:tcW w:w="2126" w:type="dxa"/>
            <w:tcBorders>
              <w:left w:val="nil"/>
            </w:tcBorders>
            <w:shd w:val="clear" w:color="auto" w:fill="auto"/>
          </w:tcPr>
          <w:p w:rsidR="00C75338" w:rsidRPr="0060104B" w:rsidRDefault="00C75338" w:rsidP="00C75338">
            <w:pPr>
              <w:jc w:val="center"/>
            </w:pPr>
            <w:r w:rsidRPr="0060104B">
              <w:t>Муниципальное образование "</w:t>
            </w:r>
            <w:proofErr w:type="spellStart"/>
            <w:r w:rsidRPr="0060104B">
              <w:t>Сонковский</w:t>
            </w:r>
            <w:proofErr w:type="spellEnd"/>
            <w:r w:rsidRPr="0060104B">
              <w:t xml:space="preserve"> район"</w:t>
            </w:r>
          </w:p>
        </w:tc>
        <w:tc>
          <w:tcPr>
            <w:tcW w:w="861" w:type="dxa"/>
            <w:shd w:val="clear" w:color="auto" w:fill="auto"/>
          </w:tcPr>
          <w:p w:rsidR="00C75338" w:rsidRPr="0060104B" w:rsidRDefault="00C75338" w:rsidP="00C75338">
            <w:pPr>
              <w:spacing w:after="160" w:line="259" w:lineRule="auto"/>
              <w:jc w:val="center"/>
            </w:pPr>
            <w:r w:rsidRPr="0060104B">
              <w:t>80,0</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114"/>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 xml:space="preserve">Приобретение кухонного оборудования для Муниципального дошкольного образовательного учреждения "Детский сад №2 </w:t>
            </w:r>
            <w:proofErr w:type="spellStart"/>
            <w:r w:rsidRPr="0060104B">
              <w:t>Сонковского</w:t>
            </w:r>
            <w:proofErr w:type="spellEnd"/>
            <w:r w:rsidRPr="0060104B">
              <w:t xml:space="preserve"> района Тверской области"</w:t>
            </w:r>
          </w:p>
        </w:tc>
        <w:tc>
          <w:tcPr>
            <w:tcW w:w="2126" w:type="dxa"/>
            <w:tcBorders>
              <w:left w:val="nil"/>
            </w:tcBorders>
            <w:shd w:val="clear" w:color="auto" w:fill="auto"/>
          </w:tcPr>
          <w:p w:rsidR="00C75338" w:rsidRPr="0060104B" w:rsidRDefault="00C75338" w:rsidP="00C75338">
            <w:pPr>
              <w:jc w:val="center"/>
            </w:pPr>
            <w:r w:rsidRPr="0060104B">
              <w:t>Муниципальное образование "</w:t>
            </w:r>
            <w:proofErr w:type="spellStart"/>
            <w:r w:rsidRPr="0060104B">
              <w:t>Сонковский</w:t>
            </w:r>
            <w:proofErr w:type="spellEnd"/>
            <w:r w:rsidRPr="0060104B">
              <w:t xml:space="preserve"> район"</w:t>
            </w:r>
          </w:p>
        </w:tc>
        <w:tc>
          <w:tcPr>
            <w:tcW w:w="861" w:type="dxa"/>
            <w:shd w:val="clear" w:color="auto" w:fill="auto"/>
          </w:tcPr>
          <w:p w:rsidR="00C75338" w:rsidRPr="0060104B" w:rsidRDefault="00C75338" w:rsidP="00C75338">
            <w:pPr>
              <w:spacing w:after="160" w:line="259" w:lineRule="auto"/>
              <w:jc w:val="center"/>
            </w:pPr>
            <w:r w:rsidRPr="0060104B">
              <w:t>80,0</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929"/>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 xml:space="preserve">Приобретение водонагревателей для Муниципального общеобразовательного учреждения "Средняя общеобразовательная школа №9 </w:t>
            </w:r>
            <w:proofErr w:type="spellStart"/>
            <w:r w:rsidRPr="0060104B">
              <w:t>Сонковского</w:t>
            </w:r>
            <w:proofErr w:type="spellEnd"/>
            <w:r w:rsidRPr="0060104B">
              <w:t xml:space="preserve"> района Тверской области" и Муниципального общеобразовательного учреждения "</w:t>
            </w:r>
            <w:proofErr w:type="spellStart"/>
            <w:r w:rsidRPr="0060104B">
              <w:t>Беляницкая</w:t>
            </w:r>
            <w:proofErr w:type="spellEnd"/>
            <w:r w:rsidRPr="0060104B">
              <w:t xml:space="preserve"> средняя образовательная школа </w:t>
            </w:r>
            <w:proofErr w:type="spellStart"/>
            <w:r w:rsidRPr="0060104B">
              <w:t>Сонковского</w:t>
            </w:r>
            <w:proofErr w:type="spellEnd"/>
            <w:r w:rsidRPr="0060104B">
              <w:t xml:space="preserve"> района Тверской области"</w:t>
            </w:r>
          </w:p>
        </w:tc>
        <w:tc>
          <w:tcPr>
            <w:tcW w:w="2126" w:type="dxa"/>
            <w:shd w:val="clear" w:color="auto" w:fill="auto"/>
          </w:tcPr>
          <w:p w:rsidR="00C75338" w:rsidRPr="0060104B" w:rsidRDefault="00C75338" w:rsidP="00C75338">
            <w:pPr>
              <w:jc w:val="center"/>
            </w:pPr>
            <w:r w:rsidRPr="0060104B">
              <w:t>Муниципальное образование "</w:t>
            </w:r>
            <w:proofErr w:type="spellStart"/>
            <w:r w:rsidRPr="0060104B">
              <w:t>Сонковский</w:t>
            </w:r>
            <w:proofErr w:type="spellEnd"/>
            <w:r w:rsidRPr="0060104B">
              <w:t xml:space="preserve"> район"</w:t>
            </w:r>
          </w:p>
        </w:tc>
        <w:tc>
          <w:tcPr>
            <w:tcW w:w="861" w:type="dxa"/>
            <w:shd w:val="clear" w:color="auto" w:fill="auto"/>
          </w:tcPr>
          <w:p w:rsidR="00C75338" w:rsidRPr="0060104B" w:rsidRDefault="00C75338" w:rsidP="00C75338">
            <w:pPr>
              <w:spacing w:after="160" w:line="259" w:lineRule="auto"/>
              <w:jc w:val="center"/>
            </w:pPr>
            <w:r w:rsidRPr="0060104B">
              <w:t>10,0</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175"/>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Приобретение материалов для ограждения для муниципального автономного дошкольного образовательного учреждения – детского сада №4 "</w:t>
            </w:r>
            <w:proofErr w:type="spellStart"/>
            <w:r w:rsidRPr="0060104B">
              <w:t>Лесовичок</w:t>
            </w:r>
            <w:proofErr w:type="spellEnd"/>
            <w:r w:rsidRPr="0060104B">
              <w:t>", г. Андреаполь</w:t>
            </w:r>
          </w:p>
        </w:tc>
        <w:tc>
          <w:tcPr>
            <w:tcW w:w="2126" w:type="dxa"/>
            <w:shd w:val="clear" w:color="auto" w:fill="auto"/>
          </w:tcPr>
          <w:p w:rsidR="00C75338" w:rsidRPr="0060104B" w:rsidRDefault="00C75338" w:rsidP="00C75338">
            <w:pPr>
              <w:jc w:val="center"/>
            </w:pPr>
            <w:r w:rsidRPr="0060104B">
              <w:t>Муниципальное образование "Андреапольский район"</w:t>
            </w:r>
          </w:p>
        </w:tc>
        <w:tc>
          <w:tcPr>
            <w:tcW w:w="861" w:type="dxa"/>
            <w:shd w:val="clear" w:color="auto" w:fill="auto"/>
          </w:tcPr>
          <w:p w:rsidR="00C75338" w:rsidRPr="0060104B" w:rsidRDefault="00C75338" w:rsidP="00C75338">
            <w:pPr>
              <w:spacing w:after="160" w:line="259" w:lineRule="auto"/>
              <w:jc w:val="center"/>
            </w:pPr>
            <w:r w:rsidRPr="0060104B">
              <w:t>34,0</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121"/>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Приобретение оборудования, штор, ковра для муниципального бюджетного дошкольного образовательного учреждения детский сад №100, г.Тверь</w:t>
            </w:r>
          </w:p>
        </w:tc>
        <w:tc>
          <w:tcPr>
            <w:tcW w:w="2126" w:type="dxa"/>
            <w:shd w:val="clear" w:color="auto" w:fill="auto"/>
          </w:tcPr>
          <w:p w:rsidR="00C75338" w:rsidRPr="0060104B" w:rsidRDefault="00C75338" w:rsidP="00C75338">
            <w:pPr>
              <w:jc w:val="center"/>
            </w:pPr>
            <w:r w:rsidRPr="0060104B">
              <w:t>Муниципальное образование</w:t>
            </w:r>
          </w:p>
          <w:p w:rsidR="00C75338" w:rsidRPr="0060104B" w:rsidRDefault="00C75338" w:rsidP="00C75338">
            <w:pPr>
              <w:jc w:val="center"/>
            </w:pPr>
            <w:r w:rsidRPr="0060104B">
              <w:t>"Город Тверь"</w:t>
            </w:r>
          </w:p>
        </w:tc>
        <w:tc>
          <w:tcPr>
            <w:tcW w:w="861" w:type="dxa"/>
            <w:shd w:val="clear" w:color="auto" w:fill="auto"/>
          </w:tcPr>
          <w:p w:rsidR="00C75338" w:rsidRPr="0060104B" w:rsidRDefault="00C75338" w:rsidP="00C75338">
            <w:pPr>
              <w:spacing w:after="160" w:line="259" w:lineRule="auto"/>
              <w:jc w:val="center"/>
            </w:pPr>
            <w:r w:rsidRPr="0060104B">
              <w:t>25,0</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124"/>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 xml:space="preserve">Ремонт полов в здании Муниципального общеобразовательного учреждения Дмитровская основная общеобразовательная школа, пос. Красный Торфяник </w:t>
            </w:r>
          </w:p>
        </w:tc>
        <w:tc>
          <w:tcPr>
            <w:tcW w:w="2126" w:type="dxa"/>
            <w:shd w:val="clear" w:color="auto" w:fill="auto"/>
          </w:tcPr>
          <w:p w:rsidR="00C75338" w:rsidRPr="0060104B" w:rsidRDefault="00C75338" w:rsidP="00C75338">
            <w:pPr>
              <w:jc w:val="center"/>
            </w:pPr>
            <w:r w:rsidRPr="0060104B">
              <w:t>Муниципальное образование</w:t>
            </w:r>
          </w:p>
          <w:p w:rsidR="00C75338" w:rsidRPr="0060104B" w:rsidRDefault="00C75338" w:rsidP="00C75338">
            <w:pPr>
              <w:jc w:val="center"/>
            </w:pPr>
            <w:r w:rsidRPr="0060104B">
              <w:t>"Торжокский район"</w:t>
            </w:r>
          </w:p>
        </w:tc>
        <w:tc>
          <w:tcPr>
            <w:tcW w:w="861" w:type="dxa"/>
            <w:shd w:val="clear" w:color="auto" w:fill="auto"/>
          </w:tcPr>
          <w:p w:rsidR="00C75338" w:rsidRPr="0060104B" w:rsidRDefault="00C75338" w:rsidP="00C75338">
            <w:pPr>
              <w:spacing w:after="160" w:line="259" w:lineRule="auto"/>
              <w:jc w:val="center"/>
            </w:pPr>
            <w:r w:rsidRPr="0060104B">
              <w:t>15,3</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477"/>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Приобретение посуды для муниципального бюджетного дошкольного образовательного учреждения Детский сад №3, г. Нелидово</w:t>
            </w:r>
          </w:p>
        </w:tc>
        <w:tc>
          <w:tcPr>
            <w:tcW w:w="2126" w:type="dxa"/>
            <w:shd w:val="clear" w:color="auto" w:fill="auto"/>
          </w:tcPr>
          <w:p w:rsidR="00C75338" w:rsidRPr="0060104B" w:rsidRDefault="00C75338" w:rsidP="00C75338">
            <w:pPr>
              <w:jc w:val="center"/>
            </w:pPr>
            <w:r w:rsidRPr="0060104B">
              <w:t>Муниципальное образование</w:t>
            </w:r>
          </w:p>
          <w:p w:rsidR="00C75338" w:rsidRPr="0060104B" w:rsidRDefault="00C75338" w:rsidP="00C75338">
            <w:pPr>
              <w:jc w:val="center"/>
            </w:pPr>
            <w:r w:rsidRPr="0060104B">
              <w:t>"</w:t>
            </w:r>
            <w:proofErr w:type="spellStart"/>
            <w:r w:rsidRPr="0060104B">
              <w:t>Нелидовский</w:t>
            </w:r>
            <w:proofErr w:type="spellEnd"/>
            <w:r w:rsidRPr="0060104B">
              <w:t xml:space="preserve"> район"</w:t>
            </w:r>
          </w:p>
        </w:tc>
        <w:tc>
          <w:tcPr>
            <w:tcW w:w="861" w:type="dxa"/>
            <w:shd w:val="clear" w:color="auto" w:fill="auto"/>
          </w:tcPr>
          <w:p w:rsidR="00C75338" w:rsidRPr="0060104B" w:rsidRDefault="00C75338" w:rsidP="00C75338">
            <w:pPr>
              <w:spacing w:after="160" w:line="259" w:lineRule="auto"/>
              <w:jc w:val="center"/>
            </w:pPr>
            <w:r w:rsidRPr="0060104B">
              <w:t>10,0</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681"/>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Приобретение и установка оконных систем, приобретение детской мебели, костюмов для проведения утренников, методической литературы для муниципального дошкольного образовательного учреждения "Детский сад №1 "Счастливчик", г. Кимры</w:t>
            </w:r>
          </w:p>
        </w:tc>
        <w:tc>
          <w:tcPr>
            <w:tcW w:w="2126" w:type="dxa"/>
            <w:shd w:val="clear" w:color="auto" w:fill="auto"/>
          </w:tcPr>
          <w:p w:rsidR="00C75338" w:rsidRPr="0060104B" w:rsidRDefault="00C75338" w:rsidP="00C75338">
            <w:pPr>
              <w:jc w:val="center"/>
            </w:pPr>
            <w:r w:rsidRPr="0060104B">
              <w:t xml:space="preserve">Муниципальное образование </w:t>
            </w:r>
          </w:p>
          <w:p w:rsidR="00C75338" w:rsidRPr="0060104B" w:rsidRDefault="00C75338" w:rsidP="00C75338">
            <w:pPr>
              <w:jc w:val="center"/>
            </w:pPr>
            <w:r w:rsidRPr="0060104B">
              <w:t>"Город Кимры"</w:t>
            </w:r>
          </w:p>
          <w:p w:rsidR="00C75338" w:rsidRPr="0060104B" w:rsidRDefault="00C75338" w:rsidP="00C75338">
            <w:pPr>
              <w:jc w:val="center"/>
            </w:pPr>
          </w:p>
        </w:tc>
        <w:tc>
          <w:tcPr>
            <w:tcW w:w="861" w:type="dxa"/>
            <w:shd w:val="clear" w:color="auto" w:fill="auto"/>
          </w:tcPr>
          <w:p w:rsidR="00C75338" w:rsidRPr="0060104B" w:rsidRDefault="00C75338" w:rsidP="00C75338">
            <w:pPr>
              <w:spacing w:after="160" w:line="259" w:lineRule="auto"/>
              <w:jc w:val="center"/>
            </w:pPr>
            <w:r w:rsidRPr="0060104B">
              <w:t>300,0</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407"/>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Приобретение уличных тренажеров для спортивной площадки муниципального бюджетного общеобразовательного учреждения "Средняя общеобразовательная школа №7", г. Вышний Волочек</w:t>
            </w:r>
          </w:p>
        </w:tc>
        <w:tc>
          <w:tcPr>
            <w:tcW w:w="2126" w:type="dxa"/>
            <w:shd w:val="clear" w:color="auto" w:fill="auto"/>
          </w:tcPr>
          <w:p w:rsidR="00C75338" w:rsidRPr="0060104B" w:rsidRDefault="00C75338" w:rsidP="00C75338">
            <w:pPr>
              <w:jc w:val="center"/>
            </w:pPr>
            <w:r w:rsidRPr="0060104B">
              <w:t>Муниципальное образование</w:t>
            </w:r>
          </w:p>
          <w:p w:rsidR="00C75338" w:rsidRPr="0060104B" w:rsidRDefault="00C75338" w:rsidP="00C75338">
            <w:pPr>
              <w:jc w:val="center"/>
            </w:pPr>
            <w:r w:rsidRPr="0060104B">
              <w:t>"Город Вышний Волочек"</w:t>
            </w:r>
          </w:p>
          <w:p w:rsidR="00C75338" w:rsidRPr="0060104B" w:rsidRDefault="00C75338" w:rsidP="00C75338">
            <w:pPr>
              <w:jc w:val="center"/>
            </w:pPr>
          </w:p>
        </w:tc>
        <w:tc>
          <w:tcPr>
            <w:tcW w:w="861" w:type="dxa"/>
            <w:shd w:val="clear" w:color="auto" w:fill="auto"/>
          </w:tcPr>
          <w:p w:rsidR="00C75338" w:rsidRPr="0060104B" w:rsidRDefault="00C75338" w:rsidP="00C75338">
            <w:pPr>
              <w:spacing w:after="160" w:line="259" w:lineRule="auto"/>
              <w:jc w:val="center"/>
            </w:pPr>
            <w:r w:rsidRPr="0060104B">
              <w:t>120,0</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1116"/>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Приобретение детских кроватей с матрасами для муниципального дошкольного образовательного учреждения "Детский сад №1 "Счастливчик", г. Кимры</w:t>
            </w:r>
          </w:p>
        </w:tc>
        <w:tc>
          <w:tcPr>
            <w:tcW w:w="2126" w:type="dxa"/>
            <w:shd w:val="clear" w:color="auto" w:fill="auto"/>
          </w:tcPr>
          <w:p w:rsidR="00C75338" w:rsidRPr="0060104B" w:rsidRDefault="00C75338" w:rsidP="00C75338">
            <w:pPr>
              <w:jc w:val="center"/>
            </w:pPr>
            <w:r w:rsidRPr="0060104B">
              <w:t xml:space="preserve">Муниципальное образование </w:t>
            </w:r>
          </w:p>
          <w:p w:rsidR="00C75338" w:rsidRPr="0060104B" w:rsidRDefault="00C75338" w:rsidP="00C75338">
            <w:pPr>
              <w:jc w:val="center"/>
            </w:pPr>
            <w:r w:rsidRPr="0060104B">
              <w:t>"Город Кимры"</w:t>
            </w:r>
          </w:p>
          <w:p w:rsidR="00C75338" w:rsidRPr="0060104B" w:rsidRDefault="00C75338" w:rsidP="00C75338">
            <w:pPr>
              <w:jc w:val="center"/>
            </w:pPr>
          </w:p>
        </w:tc>
        <w:tc>
          <w:tcPr>
            <w:tcW w:w="861" w:type="dxa"/>
            <w:shd w:val="clear" w:color="auto" w:fill="auto"/>
          </w:tcPr>
          <w:p w:rsidR="00C75338" w:rsidRPr="0060104B" w:rsidRDefault="00C75338" w:rsidP="00C75338">
            <w:pPr>
              <w:spacing w:after="160" w:line="259" w:lineRule="auto"/>
              <w:jc w:val="center"/>
            </w:pPr>
            <w:r w:rsidRPr="0060104B">
              <w:t>60,0</w:t>
            </w:r>
          </w:p>
        </w:tc>
        <w:tc>
          <w:tcPr>
            <w:tcW w:w="802" w:type="dxa"/>
            <w:shd w:val="clear" w:color="auto" w:fill="auto"/>
          </w:tcPr>
          <w:p w:rsidR="00C75338" w:rsidRPr="0060104B" w:rsidRDefault="00C75338" w:rsidP="00C75338">
            <w:pPr>
              <w:spacing w:after="160" w:line="259" w:lineRule="auto"/>
              <w:jc w:val="center"/>
            </w:pPr>
            <w:r w:rsidRPr="0060104B">
              <w:t>0709</w:t>
            </w:r>
          </w:p>
        </w:tc>
      </w:tr>
      <w:tr w:rsidR="009C379C" w:rsidRPr="0060104B" w:rsidTr="00C960A8">
        <w:trPr>
          <w:cantSplit/>
          <w:trHeight w:val="848"/>
        </w:trPr>
        <w:tc>
          <w:tcPr>
            <w:tcW w:w="977" w:type="dxa"/>
            <w:shd w:val="clear" w:color="auto" w:fill="auto"/>
          </w:tcPr>
          <w:p w:rsidR="00C75338" w:rsidRPr="0060104B" w:rsidRDefault="00C75338" w:rsidP="00B7794F">
            <w:pPr>
              <w:pStyle w:val="af4"/>
              <w:numPr>
                <w:ilvl w:val="0"/>
                <w:numId w:val="26"/>
              </w:numPr>
              <w:spacing w:after="160" w:line="259" w:lineRule="auto"/>
              <w:ind w:left="589" w:hanging="556"/>
            </w:pPr>
          </w:p>
        </w:tc>
        <w:tc>
          <w:tcPr>
            <w:tcW w:w="4972" w:type="dxa"/>
            <w:shd w:val="clear" w:color="auto" w:fill="auto"/>
          </w:tcPr>
          <w:p w:rsidR="00C75338" w:rsidRPr="0060104B" w:rsidRDefault="00C75338" w:rsidP="00C75338">
            <w:pPr>
              <w:jc w:val="both"/>
            </w:pPr>
            <w:r w:rsidRPr="0060104B">
              <w:t>Замена оконных блоков в муниципальном дошкольном образовательном учреждении "Детский сад №20 "Непоседы", г. Кимры</w:t>
            </w:r>
          </w:p>
        </w:tc>
        <w:tc>
          <w:tcPr>
            <w:tcW w:w="2126" w:type="dxa"/>
            <w:shd w:val="clear" w:color="auto" w:fill="auto"/>
          </w:tcPr>
          <w:p w:rsidR="00C75338" w:rsidRPr="0060104B" w:rsidRDefault="00C75338" w:rsidP="00C75338">
            <w:pPr>
              <w:jc w:val="center"/>
            </w:pPr>
            <w:r w:rsidRPr="0060104B">
              <w:t xml:space="preserve">Муниципальное образование </w:t>
            </w:r>
          </w:p>
          <w:p w:rsidR="00C75338" w:rsidRPr="0060104B" w:rsidRDefault="00C75338" w:rsidP="00C75338">
            <w:pPr>
              <w:jc w:val="center"/>
            </w:pPr>
            <w:r w:rsidRPr="0060104B">
              <w:t>"Город Кимры"</w:t>
            </w:r>
          </w:p>
        </w:tc>
        <w:tc>
          <w:tcPr>
            <w:tcW w:w="861" w:type="dxa"/>
            <w:shd w:val="clear" w:color="auto" w:fill="auto"/>
          </w:tcPr>
          <w:p w:rsidR="00C75338" w:rsidRPr="0060104B" w:rsidRDefault="00C75338" w:rsidP="00C75338">
            <w:pPr>
              <w:spacing w:after="160" w:line="259" w:lineRule="auto"/>
              <w:jc w:val="center"/>
            </w:pPr>
            <w:r w:rsidRPr="0060104B">
              <w:t>165,7</w:t>
            </w:r>
          </w:p>
        </w:tc>
        <w:tc>
          <w:tcPr>
            <w:tcW w:w="802" w:type="dxa"/>
            <w:shd w:val="clear" w:color="auto" w:fill="auto"/>
          </w:tcPr>
          <w:p w:rsidR="00C75338" w:rsidRPr="0060104B" w:rsidRDefault="00C75338" w:rsidP="00C75338">
            <w:pPr>
              <w:spacing w:after="160" w:line="259" w:lineRule="auto"/>
              <w:jc w:val="center"/>
            </w:pPr>
            <w:r w:rsidRPr="0060104B">
              <w:t>0709</w:t>
            </w:r>
          </w:p>
        </w:tc>
      </w:tr>
    </w:tbl>
    <w:p w:rsidR="00C75338" w:rsidRPr="0060104B" w:rsidRDefault="009C379C" w:rsidP="00B7794F">
      <w:pPr>
        <w:spacing w:after="120"/>
        <w:contextualSpacing/>
        <w:jc w:val="right"/>
        <w:rPr>
          <w:sz w:val="28"/>
          <w:szCs w:val="28"/>
          <w:lang w:eastAsia="ru-RU"/>
        </w:rPr>
      </w:pPr>
      <w:r w:rsidRPr="0060104B">
        <w:rPr>
          <w:sz w:val="28"/>
          <w:szCs w:val="28"/>
          <w:lang w:eastAsia="ru-RU"/>
        </w:rPr>
        <w:t>»;</w:t>
      </w:r>
    </w:p>
    <w:p w:rsidR="00C75338" w:rsidRPr="0060104B" w:rsidRDefault="00C75338" w:rsidP="00B7794F">
      <w:pPr>
        <w:spacing w:after="120"/>
        <w:ind w:firstLine="709"/>
        <w:contextualSpacing/>
        <w:jc w:val="both"/>
        <w:rPr>
          <w:sz w:val="28"/>
          <w:szCs w:val="28"/>
          <w:lang w:eastAsia="ru-RU"/>
        </w:rPr>
      </w:pPr>
      <w:r w:rsidRPr="0060104B">
        <w:rPr>
          <w:sz w:val="28"/>
          <w:szCs w:val="28"/>
          <w:lang w:eastAsia="ru-RU"/>
        </w:rPr>
        <w:t>в подразделе «Культура»:</w:t>
      </w:r>
    </w:p>
    <w:p w:rsidR="00C75338" w:rsidRPr="0060104B" w:rsidRDefault="00C75338" w:rsidP="00B7794F">
      <w:pPr>
        <w:spacing w:after="120"/>
        <w:ind w:firstLine="709"/>
        <w:contextualSpacing/>
        <w:jc w:val="both"/>
        <w:rPr>
          <w:sz w:val="28"/>
          <w:szCs w:val="28"/>
          <w:lang w:eastAsia="ru-RU"/>
        </w:rPr>
      </w:pPr>
      <w:r w:rsidRPr="0060104B">
        <w:rPr>
          <w:sz w:val="28"/>
          <w:szCs w:val="28"/>
          <w:lang w:eastAsia="ru-RU"/>
        </w:rPr>
        <w:t>в строке 193 в графе 2 слово «видеооборудования» заменить словом «</w:t>
      </w:r>
      <w:proofErr w:type="spellStart"/>
      <w:r w:rsidRPr="0060104B">
        <w:rPr>
          <w:sz w:val="28"/>
          <w:szCs w:val="28"/>
          <w:lang w:eastAsia="ru-RU"/>
        </w:rPr>
        <w:t>аудиооборудования</w:t>
      </w:r>
      <w:proofErr w:type="spellEnd"/>
      <w:r w:rsidRPr="0060104B">
        <w:rPr>
          <w:sz w:val="28"/>
          <w:szCs w:val="28"/>
          <w:lang w:eastAsia="ru-RU"/>
        </w:rPr>
        <w:t>»;</w:t>
      </w:r>
    </w:p>
    <w:p w:rsidR="00C75338" w:rsidRPr="0060104B" w:rsidRDefault="00C75338" w:rsidP="00B7794F">
      <w:pPr>
        <w:spacing w:after="120"/>
        <w:ind w:firstLine="709"/>
        <w:contextualSpacing/>
        <w:jc w:val="both"/>
        <w:rPr>
          <w:sz w:val="28"/>
          <w:szCs w:val="28"/>
          <w:lang w:eastAsia="ru-RU"/>
        </w:rPr>
      </w:pPr>
      <w:r w:rsidRPr="0060104B">
        <w:rPr>
          <w:sz w:val="28"/>
          <w:szCs w:val="28"/>
          <w:lang w:eastAsia="ru-RU"/>
        </w:rPr>
        <w:t>строку 234 исключить;</w:t>
      </w:r>
    </w:p>
    <w:p w:rsidR="00C75338" w:rsidRPr="0060104B" w:rsidRDefault="00C75338" w:rsidP="00B7794F">
      <w:pPr>
        <w:spacing w:after="120"/>
        <w:ind w:firstLine="709"/>
        <w:contextualSpacing/>
        <w:jc w:val="both"/>
        <w:rPr>
          <w:sz w:val="28"/>
          <w:szCs w:val="28"/>
          <w:lang w:eastAsia="ru-RU"/>
        </w:rPr>
      </w:pPr>
      <w:r w:rsidRPr="0060104B">
        <w:rPr>
          <w:sz w:val="28"/>
          <w:szCs w:val="28"/>
          <w:lang w:eastAsia="ru-RU"/>
        </w:rPr>
        <w:t>строку 245 исключить;</w:t>
      </w:r>
    </w:p>
    <w:p w:rsidR="00C75338" w:rsidRPr="0060104B" w:rsidRDefault="00C75338" w:rsidP="00B7794F">
      <w:pPr>
        <w:spacing w:after="120"/>
        <w:ind w:firstLine="709"/>
        <w:contextualSpacing/>
        <w:jc w:val="both"/>
        <w:rPr>
          <w:sz w:val="28"/>
          <w:szCs w:val="28"/>
          <w:lang w:eastAsia="ru-RU"/>
        </w:rPr>
      </w:pPr>
      <w:r w:rsidRPr="0060104B">
        <w:rPr>
          <w:sz w:val="28"/>
          <w:szCs w:val="28"/>
          <w:lang w:eastAsia="ru-RU"/>
        </w:rPr>
        <w:t>в строке 253 в графе 3 слова «Городское поселение город Бежецк» Бежецкого района» заменить словами «Бежецкий район»;</w:t>
      </w:r>
    </w:p>
    <w:p w:rsidR="00C75338" w:rsidRPr="0060104B" w:rsidRDefault="00C75338" w:rsidP="00B7794F">
      <w:pPr>
        <w:spacing w:after="120"/>
        <w:ind w:firstLine="709"/>
        <w:contextualSpacing/>
        <w:jc w:val="both"/>
        <w:rPr>
          <w:sz w:val="28"/>
          <w:szCs w:val="28"/>
          <w:lang w:eastAsia="ru-RU"/>
        </w:rPr>
      </w:pPr>
      <w:r w:rsidRPr="0060104B">
        <w:rPr>
          <w:sz w:val="28"/>
          <w:szCs w:val="28"/>
          <w:lang w:eastAsia="ru-RU"/>
        </w:rPr>
        <w:t>в строке 261 в графе 2 слова «День рыбака» заменить словами «Новогодние чудеса»;</w:t>
      </w:r>
    </w:p>
    <w:p w:rsidR="00617FAF" w:rsidRPr="0060104B" w:rsidRDefault="00C75338" w:rsidP="00B7794F">
      <w:pPr>
        <w:spacing w:after="120"/>
        <w:ind w:firstLine="709"/>
        <w:contextualSpacing/>
        <w:jc w:val="both"/>
        <w:rPr>
          <w:sz w:val="28"/>
          <w:szCs w:val="28"/>
          <w:lang w:eastAsia="ru-RU"/>
        </w:rPr>
      </w:pPr>
      <w:r w:rsidRPr="0060104B">
        <w:rPr>
          <w:sz w:val="28"/>
          <w:szCs w:val="28"/>
          <w:lang w:eastAsia="ru-RU"/>
        </w:rPr>
        <w:t>дополнить строками следующего содержания:</w:t>
      </w:r>
    </w:p>
    <w:p w:rsidR="00A213BC" w:rsidRPr="0060104B" w:rsidRDefault="00A213BC" w:rsidP="00B7794F">
      <w:pPr>
        <w:spacing w:after="120"/>
        <w:ind w:firstLine="709"/>
        <w:contextualSpacing/>
        <w:jc w:val="both"/>
        <w:rPr>
          <w:sz w:val="28"/>
          <w:szCs w:val="28"/>
          <w:lang w:eastAsia="ru-RU"/>
        </w:rPr>
      </w:pPr>
      <w:r w:rsidRPr="0060104B">
        <w:rPr>
          <w:sz w:val="28"/>
          <w:szCs w:val="28"/>
          <w:lang w:eastAsia="ru-RU"/>
        </w:rPr>
        <w:t>«</w:t>
      </w:r>
    </w:p>
    <w:tbl>
      <w:tblPr>
        <w:tblW w:w="9634" w:type="dxa"/>
        <w:tblLayout w:type="fixed"/>
        <w:tblLook w:val="04A0"/>
      </w:tblPr>
      <w:tblGrid>
        <w:gridCol w:w="988"/>
        <w:gridCol w:w="5103"/>
        <w:gridCol w:w="1842"/>
        <w:gridCol w:w="851"/>
        <w:gridCol w:w="850"/>
      </w:tblGrid>
      <w:tr w:rsidR="00C75338" w:rsidRPr="0060104B" w:rsidTr="00C960A8">
        <w:trPr>
          <w:cantSplit/>
          <w:trHeight w:val="1769"/>
        </w:trPr>
        <w:tc>
          <w:tcPr>
            <w:tcW w:w="988" w:type="dxa"/>
            <w:shd w:val="clear" w:color="auto" w:fill="auto"/>
          </w:tcPr>
          <w:p w:rsidR="00C75338" w:rsidRPr="0060104B" w:rsidRDefault="00C75338" w:rsidP="00B7794F">
            <w:pPr>
              <w:pStyle w:val="af4"/>
              <w:numPr>
                <w:ilvl w:val="0"/>
                <w:numId w:val="27"/>
              </w:numPr>
              <w:spacing w:after="160" w:line="259" w:lineRule="auto"/>
              <w:ind w:hanging="698"/>
            </w:pPr>
          </w:p>
        </w:tc>
        <w:tc>
          <w:tcPr>
            <w:tcW w:w="5103" w:type="dxa"/>
            <w:shd w:val="clear" w:color="auto" w:fill="auto"/>
          </w:tcPr>
          <w:p w:rsidR="00C75338" w:rsidRPr="0060104B" w:rsidRDefault="00C75338" w:rsidP="00C75338">
            <w:pPr>
              <w:ind w:left="25" w:firstLine="5"/>
              <w:jc w:val="both"/>
            </w:pPr>
            <w:r w:rsidRPr="0060104B">
              <w:rPr>
                <w:lang w:eastAsia="ru-RU"/>
              </w:rPr>
              <w:t xml:space="preserve">Приобретение одежды сцены для муниципального учреждения "Досуговый центр "ЭММАУС", пос. </w:t>
            </w:r>
            <w:proofErr w:type="spellStart"/>
            <w:r w:rsidRPr="0060104B">
              <w:rPr>
                <w:lang w:eastAsia="ru-RU"/>
              </w:rPr>
              <w:t>Эммаус</w:t>
            </w:r>
            <w:proofErr w:type="spellEnd"/>
          </w:p>
          <w:p w:rsidR="00C75338" w:rsidRPr="0060104B" w:rsidRDefault="00C75338" w:rsidP="00C75338">
            <w:pPr>
              <w:ind w:left="25" w:firstLine="5"/>
              <w:jc w:val="both"/>
            </w:pPr>
          </w:p>
        </w:tc>
        <w:tc>
          <w:tcPr>
            <w:tcW w:w="1842" w:type="dxa"/>
            <w:shd w:val="clear" w:color="auto" w:fill="auto"/>
          </w:tcPr>
          <w:p w:rsidR="00C75338" w:rsidRPr="0060104B" w:rsidRDefault="00C75338" w:rsidP="00C75338">
            <w:pPr>
              <w:ind w:right="-112"/>
              <w:jc w:val="center"/>
            </w:pPr>
            <w:r w:rsidRPr="0060104B">
              <w:rPr>
                <w:lang w:eastAsia="ru-RU"/>
              </w:rPr>
              <w:t>Муниципальное образование "</w:t>
            </w:r>
            <w:proofErr w:type="spellStart"/>
            <w:r w:rsidRPr="0060104B">
              <w:rPr>
                <w:lang w:eastAsia="ru-RU"/>
              </w:rPr>
              <w:t>Эмаусское</w:t>
            </w:r>
            <w:proofErr w:type="spellEnd"/>
            <w:r w:rsidRPr="0060104B">
              <w:rPr>
                <w:lang w:eastAsia="ru-RU"/>
              </w:rPr>
              <w:t xml:space="preserve"> сельское поселение" Калининского района</w:t>
            </w:r>
          </w:p>
        </w:tc>
        <w:tc>
          <w:tcPr>
            <w:tcW w:w="851" w:type="dxa"/>
            <w:shd w:val="clear" w:color="auto" w:fill="auto"/>
          </w:tcPr>
          <w:p w:rsidR="00C75338" w:rsidRPr="0060104B" w:rsidRDefault="00C75338" w:rsidP="00C75338">
            <w:pPr>
              <w:ind w:left="38"/>
              <w:jc w:val="center"/>
            </w:pPr>
            <w:r w:rsidRPr="0060104B">
              <w:t>355,0</w:t>
            </w:r>
          </w:p>
        </w:tc>
        <w:tc>
          <w:tcPr>
            <w:tcW w:w="850" w:type="dxa"/>
            <w:shd w:val="clear" w:color="auto" w:fill="auto"/>
          </w:tcPr>
          <w:p w:rsidR="00C75338" w:rsidRPr="0060104B" w:rsidRDefault="00C75338" w:rsidP="00C75338">
            <w:pPr>
              <w:spacing w:after="160" w:line="259" w:lineRule="auto"/>
              <w:ind w:left="-288" w:firstLine="288"/>
              <w:jc w:val="center"/>
            </w:pPr>
            <w:r w:rsidRPr="0060104B">
              <w:t>0804</w:t>
            </w:r>
          </w:p>
        </w:tc>
      </w:tr>
      <w:tr w:rsidR="00C75338" w:rsidRPr="0060104B" w:rsidTr="00C960A8">
        <w:trPr>
          <w:cantSplit/>
          <w:trHeight w:val="1428"/>
        </w:trPr>
        <w:tc>
          <w:tcPr>
            <w:tcW w:w="988" w:type="dxa"/>
            <w:shd w:val="clear" w:color="auto" w:fill="auto"/>
          </w:tcPr>
          <w:p w:rsidR="00C75338" w:rsidRPr="0060104B" w:rsidRDefault="00C75338" w:rsidP="00B7794F">
            <w:pPr>
              <w:pStyle w:val="af4"/>
              <w:numPr>
                <w:ilvl w:val="0"/>
                <w:numId w:val="27"/>
              </w:numPr>
              <w:spacing w:after="160" w:line="259" w:lineRule="auto"/>
              <w:ind w:hanging="698"/>
            </w:pPr>
          </w:p>
        </w:tc>
        <w:tc>
          <w:tcPr>
            <w:tcW w:w="5103" w:type="dxa"/>
            <w:shd w:val="clear" w:color="auto" w:fill="auto"/>
          </w:tcPr>
          <w:p w:rsidR="00C75338" w:rsidRPr="0060104B" w:rsidRDefault="00C75338" w:rsidP="00C75338">
            <w:pPr>
              <w:ind w:left="25" w:firstLine="5"/>
              <w:jc w:val="both"/>
            </w:pPr>
            <w:r w:rsidRPr="0060104B">
              <w:t xml:space="preserve">Устройство билетных касс (монтаж перегородок (ограждающие конструкции, дверь, окна из ПВХ), приобретение и монтаж подвесных потолков, светильников) в Муниципальном бюджетном учреждении культуры </w:t>
            </w:r>
            <w:r w:rsidR="00AB340C" w:rsidRPr="0060104B">
              <w:t>"</w:t>
            </w:r>
            <w:r w:rsidRPr="0060104B">
              <w:t>Калязинский районный Дом культуры</w:t>
            </w:r>
            <w:r w:rsidR="00AB340C" w:rsidRPr="0060104B">
              <w:t>"</w:t>
            </w:r>
          </w:p>
        </w:tc>
        <w:tc>
          <w:tcPr>
            <w:tcW w:w="1842" w:type="dxa"/>
            <w:shd w:val="clear" w:color="auto" w:fill="auto"/>
          </w:tcPr>
          <w:p w:rsidR="00C75338" w:rsidRPr="0060104B" w:rsidRDefault="00C75338" w:rsidP="00C75338">
            <w:pPr>
              <w:ind w:right="-112"/>
              <w:jc w:val="center"/>
            </w:pPr>
            <w:r w:rsidRPr="0060104B">
              <w:t>Муниципальное образование "Калязинский район"</w:t>
            </w:r>
          </w:p>
        </w:tc>
        <w:tc>
          <w:tcPr>
            <w:tcW w:w="851" w:type="dxa"/>
            <w:shd w:val="clear" w:color="auto" w:fill="auto"/>
          </w:tcPr>
          <w:p w:rsidR="00C75338" w:rsidRPr="0060104B" w:rsidRDefault="00C75338" w:rsidP="00C75338">
            <w:pPr>
              <w:spacing w:after="160" w:line="259" w:lineRule="auto"/>
              <w:ind w:left="38"/>
              <w:jc w:val="center"/>
            </w:pPr>
            <w:r w:rsidRPr="0060104B">
              <w:t>250,0</w:t>
            </w:r>
          </w:p>
        </w:tc>
        <w:tc>
          <w:tcPr>
            <w:tcW w:w="850" w:type="dxa"/>
            <w:shd w:val="clear" w:color="auto" w:fill="auto"/>
          </w:tcPr>
          <w:p w:rsidR="00C75338" w:rsidRPr="0060104B" w:rsidRDefault="00C75338" w:rsidP="00C75338">
            <w:pPr>
              <w:spacing w:after="160" w:line="259" w:lineRule="auto"/>
              <w:ind w:left="-288" w:firstLine="288"/>
              <w:jc w:val="center"/>
            </w:pPr>
            <w:r w:rsidRPr="0060104B">
              <w:t>0804</w:t>
            </w:r>
          </w:p>
        </w:tc>
      </w:tr>
      <w:tr w:rsidR="00C75338" w:rsidRPr="0060104B" w:rsidTr="00C960A8">
        <w:trPr>
          <w:cantSplit/>
          <w:trHeight w:val="1122"/>
        </w:trPr>
        <w:tc>
          <w:tcPr>
            <w:tcW w:w="988" w:type="dxa"/>
            <w:shd w:val="clear" w:color="auto" w:fill="auto"/>
          </w:tcPr>
          <w:p w:rsidR="00C75338" w:rsidRPr="0060104B" w:rsidRDefault="00C75338" w:rsidP="00B7794F">
            <w:pPr>
              <w:pStyle w:val="af4"/>
              <w:numPr>
                <w:ilvl w:val="0"/>
                <w:numId w:val="27"/>
              </w:numPr>
              <w:spacing w:after="160" w:line="259" w:lineRule="auto"/>
              <w:ind w:hanging="698"/>
            </w:pPr>
          </w:p>
        </w:tc>
        <w:tc>
          <w:tcPr>
            <w:tcW w:w="5103" w:type="dxa"/>
            <w:shd w:val="clear" w:color="auto" w:fill="auto"/>
          </w:tcPr>
          <w:p w:rsidR="00C75338" w:rsidRPr="0060104B" w:rsidRDefault="00C75338" w:rsidP="00C75338">
            <w:pPr>
              <w:ind w:left="25" w:firstLine="5"/>
              <w:jc w:val="both"/>
            </w:pPr>
            <w:r w:rsidRPr="0060104B">
              <w:t xml:space="preserve">Ремонт помещения театра кукол в здании Муниципального учреждения </w:t>
            </w:r>
            <w:r w:rsidR="00AB340C" w:rsidRPr="0060104B">
              <w:t>"</w:t>
            </w:r>
            <w:r w:rsidRPr="0060104B">
              <w:t>Кесовогорский районный дом культуры</w:t>
            </w:r>
            <w:r w:rsidR="00AB340C" w:rsidRPr="0060104B">
              <w:t>"</w:t>
            </w:r>
          </w:p>
        </w:tc>
        <w:tc>
          <w:tcPr>
            <w:tcW w:w="1842" w:type="dxa"/>
            <w:shd w:val="clear" w:color="auto" w:fill="auto"/>
          </w:tcPr>
          <w:p w:rsidR="00C75338" w:rsidRPr="0060104B" w:rsidRDefault="00C75338" w:rsidP="00C75338">
            <w:pPr>
              <w:ind w:right="-112"/>
              <w:jc w:val="center"/>
            </w:pPr>
            <w:r w:rsidRPr="0060104B">
              <w:t>Муниципальное образование "Кесовогорский район"</w:t>
            </w:r>
          </w:p>
        </w:tc>
        <w:tc>
          <w:tcPr>
            <w:tcW w:w="851" w:type="dxa"/>
            <w:shd w:val="clear" w:color="auto" w:fill="auto"/>
          </w:tcPr>
          <w:p w:rsidR="00C75338" w:rsidRPr="0060104B" w:rsidRDefault="00C75338" w:rsidP="00C75338">
            <w:pPr>
              <w:spacing w:after="160" w:line="259" w:lineRule="auto"/>
              <w:ind w:left="38"/>
              <w:jc w:val="center"/>
            </w:pPr>
            <w:r w:rsidRPr="0060104B">
              <w:t>150,0</w:t>
            </w:r>
          </w:p>
        </w:tc>
        <w:tc>
          <w:tcPr>
            <w:tcW w:w="850" w:type="dxa"/>
            <w:shd w:val="clear" w:color="auto" w:fill="auto"/>
          </w:tcPr>
          <w:p w:rsidR="00C75338" w:rsidRPr="0060104B" w:rsidRDefault="00C75338" w:rsidP="00C75338">
            <w:pPr>
              <w:spacing w:after="160" w:line="259" w:lineRule="auto"/>
              <w:ind w:left="-288" w:firstLine="288"/>
              <w:jc w:val="center"/>
            </w:pPr>
            <w:r w:rsidRPr="0060104B">
              <w:t>0804</w:t>
            </w:r>
          </w:p>
        </w:tc>
      </w:tr>
      <w:tr w:rsidR="00C75338" w:rsidRPr="0060104B" w:rsidTr="00C960A8">
        <w:trPr>
          <w:cantSplit/>
          <w:trHeight w:val="1469"/>
        </w:trPr>
        <w:tc>
          <w:tcPr>
            <w:tcW w:w="988" w:type="dxa"/>
            <w:shd w:val="clear" w:color="auto" w:fill="auto"/>
          </w:tcPr>
          <w:p w:rsidR="00C75338" w:rsidRPr="0060104B" w:rsidRDefault="00C75338" w:rsidP="00B7794F">
            <w:pPr>
              <w:pStyle w:val="af4"/>
              <w:numPr>
                <w:ilvl w:val="0"/>
                <w:numId w:val="27"/>
              </w:numPr>
              <w:spacing w:after="160" w:line="259" w:lineRule="auto"/>
              <w:ind w:hanging="698"/>
            </w:pPr>
          </w:p>
        </w:tc>
        <w:tc>
          <w:tcPr>
            <w:tcW w:w="5103" w:type="dxa"/>
            <w:shd w:val="clear" w:color="auto" w:fill="auto"/>
          </w:tcPr>
          <w:p w:rsidR="00C75338" w:rsidRPr="0060104B" w:rsidRDefault="00C75338" w:rsidP="00C75338">
            <w:pPr>
              <w:ind w:left="25" w:firstLine="5"/>
              <w:jc w:val="both"/>
              <w:rPr>
                <w:sz w:val="16"/>
                <w:szCs w:val="16"/>
              </w:rPr>
            </w:pPr>
            <w:r w:rsidRPr="0060104B">
              <w:t xml:space="preserve">Ремонт крыши </w:t>
            </w:r>
            <w:proofErr w:type="spellStart"/>
            <w:r w:rsidRPr="0060104B">
              <w:t>Хозницкого</w:t>
            </w:r>
            <w:proofErr w:type="spellEnd"/>
            <w:r w:rsidRPr="0060104B">
              <w:t xml:space="preserve"> Дома культуры – филиала муниципального учреждения культуры "</w:t>
            </w:r>
            <w:proofErr w:type="spellStart"/>
            <w:r w:rsidRPr="0060104B">
              <w:t>Плотниковский</w:t>
            </w:r>
            <w:proofErr w:type="spellEnd"/>
            <w:r w:rsidRPr="0060104B">
              <w:t xml:space="preserve"> Центральный Дом культуры" </w:t>
            </w:r>
            <w:proofErr w:type="spellStart"/>
            <w:r w:rsidRPr="0060104B">
              <w:t>Сукроменского</w:t>
            </w:r>
            <w:proofErr w:type="spellEnd"/>
            <w:r w:rsidRPr="0060104B">
              <w:t xml:space="preserve"> сельского поселения Бежецкого района</w:t>
            </w:r>
          </w:p>
        </w:tc>
        <w:tc>
          <w:tcPr>
            <w:tcW w:w="1842" w:type="dxa"/>
            <w:shd w:val="clear" w:color="auto" w:fill="auto"/>
          </w:tcPr>
          <w:p w:rsidR="00C75338" w:rsidRPr="0060104B" w:rsidRDefault="00C75338" w:rsidP="00C75338">
            <w:pPr>
              <w:ind w:right="-112"/>
              <w:jc w:val="center"/>
            </w:pPr>
            <w:r w:rsidRPr="0060104B">
              <w:t>Муниципальное образование "Сукроменское сельское поселение" Бежецкого района</w:t>
            </w:r>
          </w:p>
        </w:tc>
        <w:tc>
          <w:tcPr>
            <w:tcW w:w="851" w:type="dxa"/>
            <w:shd w:val="clear" w:color="auto" w:fill="auto"/>
          </w:tcPr>
          <w:p w:rsidR="00C75338" w:rsidRPr="0060104B" w:rsidRDefault="00C75338" w:rsidP="00C75338">
            <w:pPr>
              <w:ind w:left="38"/>
              <w:jc w:val="center"/>
            </w:pPr>
            <w:r w:rsidRPr="0060104B">
              <w:t>86,9</w:t>
            </w:r>
          </w:p>
        </w:tc>
        <w:tc>
          <w:tcPr>
            <w:tcW w:w="850" w:type="dxa"/>
          </w:tcPr>
          <w:p w:rsidR="00C75338" w:rsidRPr="0060104B" w:rsidRDefault="00C75338" w:rsidP="00C75338">
            <w:pPr>
              <w:spacing w:after="160" w:line="259" w:lineRule="auto"/>
              <w:ind w:left="-288" w:firstLine="288"/>
              <w:jc w:val="center"/>
            </w:pPr>
            <w:r w:rsidRPr="0060104B">
              <w:t>0804</w:t>
            </w:r>
          </w:p>
        </w:tc>
      </w:tr>
      <w:tr w:rsidR="00C75338" w:rsidRPr="0060104B" w:rsidTr="00C960A8">
        <w:trPr>
          <w:cantSplit/>
          <w:trHeight w:val="1551"/>
        </w:trPr>
        <w:tc>
          <w:tcPr>
            <w:tcW w:w="988" w:type="dxa"/>
            <w:shd w:val="clear" w:color="auto" w:fill="auto"/>
          </w:tcPr>
          <w:p w:rsidR="00C75338" w:rsidRPr="0060104B" w:rsidRDefault="00C75338" w:rsidP="00B7794F">
            <w:pPr>
              <w:pStyle w:val="af4"/>
              <w:numPr>
                <w:ilvl w:val="0"/>
                <w:numId w:val="27"/>
              </w:numPr>
              <w:spacing w:after="160" w:line="259" w:lineRule="auto"/>
              <w:ind w:hanging="698"/>
            </w:pPr>
          </w:p>
        </w:tc>
        <w:tc>
          <w:tcPr>
            <w:tcW w:w="5103" w:type="dxa"/>
            <w:shd w:val="clear" w:color="auto" w:fill="auto"/>
          </w:tcPr>
          <w:p w:rsidR="00C75338" w:rsidRPr="0060104B" w:rsidRDefault="00C75338" w:rsidP="00C75338">
            <w:pPr>
              <w:ind w:left="25" w:firstLine="5"/>
              <w:jc w:val="both"/>
            </w:pPr>
            <w:r w:rsidRPr="0060104B">
              <w:t xml:space="preserve">Для комплектования книжного фонда муниципального учреждения культуры </w:t>
            </w:r>
            <w:proofErr w:type="spellStart"/>
            <w:r w:rsidRPr="0060104B">
              <w:t>Торопецкого</w:t>
            </w:r>
            <w:proofErr w:type="spellEnd"/>
            <w:r w:rsidRPr="0060104B">
              <w:t xml:space="preserve"> района "</w:t>
            </w:r>
            <w:proofErr w:type="spellStart"/>
            <w:r w:rsidRPr="0060104B">
              <w:t>Торопецкая</w:t>
            </w:r>
            <w:proofErr w:type="spellEnd"/>
            <w:r w:rsidRPr="0060104B">
              <w:t xml:space="preserve"> центральная библиотека"</w:t>
            </w:r>
          </w:p>
        </w:tc>
        <w:tc>
          <w:tcPr>
            <w:tcW w:w="1842" w:type="dxa"/>
            <w:shd w:val="clear" w:color="auto" w:fill="auto"/>
          </w:tcPr>
          <w:p w:rsidR="00C75338" w:rsidRPr="0060104B" w:rsidRDefault="00C75338" w:rsidP="00C75338">
            <w:pPr>
              <w:ind w:right="-112"/>
              <w:jc w:val="center"/>
            </w:pPr>
            <w:r w:rsidRPr="0060104B">
              <w:t>Муниципальное образование "Торопецкий район"</w:t>
            </w:r>
          </w:p>
        </w:tc>
        <w:tc>
          <w:tcPr>
            <w:tcW w:w="851" w:type="dxa"/>
            <w:shd w:val="clear" w:color="auto" w:fill="auto"/>
          </w:tcPr>
          <w:p w:rsidR="00C75338" w:rsidRPr="0060104B" w:rsidRDefault="00C75338" w:rsidP="00C75338">
            <w:pPr>
              <w:spacing w:after="160" w:line="259" w:lineRule="auto"/>
              <w:ind w:left="38"/>
              <w:jc w:val="center"/>
            </w:pPr>
            <w:r w:rsidRPr="0060104B">
              <w:t>25,0</w:t>
            </w:r>
          </w:p>
        </w:tc>
        <w:tc>
          <w:tcPr>
            <w:tcW w:w="850" w:type="dxa"/>
          </w:tcPr>
          <w:p w:rsidR="00C75338" w:rsidRPr="0060104B" w:rsidRDefault="00C75338" w:rsidP="00C75338">
            <w:pPr>
              <w:spacing w:after="160" w:line="259" w:lineRule="auto"/>
              <w:ind w:left="-288" w:firstLine="288"/>
              <w:jc w:val="center"/>
            </w:pPr>
            <w:r w:rsidRPr="0060104B">
              <w:t>0804</w:t>
            </w:r>
          </w:p>
        </w:tc>
      </w:tr>
      <w:tr w:rsidR="00C75338" w:rsidRPr="0060104B" w:rsidTr="00C960A8">
        <w:trPr>
          <w:cantSplit/>
          <w:trHeight w:val="1769"/>
        </w:trPr>
        <w:tc>
          <w:tcPr>
            <w:tcW w:w="988" w:type="dxa"/>
            <w:shd w:val="clear" w:color="auto" w:fill="auto"/>
          </w:tcPr>
          <w:p w:rsidR="00C75338" w:rsidRPr="0060104B" w:rsidRDefault="00C75338" w:rsidP="00B7794F">
            <w:pPr>
              <w:pStyle w:val="af4"/>
              <w:numPr>
                <w:ilvl w:val="0"/>
                <w:numId w:val="27"/>
              </w:numPr>
              <w:spacing w:after="160" w:line="259" w:lineRule="auto"/>
              <w:ind w:hanging="698"/>
            </w:pPr>
          </w:p>
        </w:tc>
        <w:tc>
          <w:tcPr>
            <w:tcW w:w="5103" w:type="dxa"/>
            <w:shd w:val="clear" w:color="auto" w:fill="auto"/>
          </w:tcPr>
          <w:p w:rsidR="00C75338" w:rsidRPr="0060104B" w:rsidRDefault="00C75338" w:rsidP="00C75338">
            <w:pPr>
              <w:ind w:left="25" w:firstLine="5"/>
              <w:jc w:val="both"/>
            </w:pPr>
            <w:r w:rsidRPr="0060104B">
              <w:t xml:space="preserve">Приобретение отопительной печи для Козловской зональной библиотеки им. М.М. Орлова – филиала муниципального учреждения </w:t>
            </w:r>
            <w:proofErr w:type="spellStart"/>
            <w:r w:rsidRPr="0060104B">
              <w:t>Спировского</w:t>
            </w:r>
            <w:proofErr w:type="spellEnd"/>
            <w:r w:rsidRPr="0060104B">
              <w:t xml:space="preserve"> района Тверской области "</w:t>
            </w:r>
            <w:proofErr w:type="spellStart"/>
            <w:r w:rsidRPr="0060104B">
              <w:t>Межпоселенческая</w:t>
            </w:r>
            <w:proofErr w:type="spellEnd"/>
            <w:r w:rsidRPr="0060104B">
              <w:t xml:space="preserve"> центральная библиотека", с. Козлово </w:t>
            </w:r>
          </w:p>
        </w:tc>
        <w:tc>
          <w:tcPr>
            <w:tcW w:w="1842" w:type="dxa"/>
            <w:shd w:val="clear" w:color="auto" w:fill="auto"/>
          </w:tcPr>
          <w:p w:rsidR="00C75338" w:rsidRPr="0060104B" w:rsidRDefault="00C75338" w:rsidP="00C75338">
            <w:pPr>
              <w:ind w:right="-112"/>
              <w:jc w:val="center"/>
            </w:pPr>
            <w:r w:rsidRPr="0060104B">
              <w:t>Муниципальное образование "</w:t>
            </w:r>
            <w:proofErr w:type="spellStart"/>
            <w:r w:rsidRPr="0060104B">
              <w:t>Спировский</w:t>
            </w:r>
            <w:proofErr w:type="spellEnd"/>
            <w:r w:rsidRPr="0060104B">
              <w:t xml:space="preserve"> район"</w:t>
            </w:r>
          </w:p>
          <w:p w:rsidR="00C75338" w:rsidRPr="0060104B" w:rsidRDefault="00C75338" w:rsidP="00C75338">
            <w:pPr>
              <w:ind w:right="-112"/>
              <w:jc w:val="center"/>
            </w:pPr>
          </w:p>
        </w:tc>
        <w:tc>
          <w:tcPr>
            <w:tcW w:w="851" w:type="dxa"/>
            <w:shd w:val="clear" w:color="auto" w:fill="auto"/>
          </w:tcPr>
          <w:p w:rsidR="00C75338" w:rsidRPr="0060104B" w:rsidRDefault="00C75338" w:rsidP="00C75338">
            <w:pPr>
              <w:spacing w:after="160" w:line="259" w:lineRule="auto"/>
              <w:ind w:left="38"/>
              <w:jc w:val="center"/>
            </w:pPr>
            <w:r w:rsidRPr="0060104B">
              <w:t>12,3</w:t>
            </w:r>
          </w:p>
        </w:tc>
        <w:tc>
          <w:tcPr>
            <w:tcW w:w="850" w:type="dxa"/>
          </w:tcPr>
          <w:p w:rsidR="00C75338" w:rsidRPr="0060104B" w:rsidRDefault="00C75338" w:rsidP="00C75338">
            <w:pPr>
              <w:spacing w:after="160" w:line="259" w:lineRule="auto"/>
              <w:ind w:left="-288" w:firstLine="288"/>
              <w:jc w:val="center"/>
            </w:pPr>
            <w:r w:rsidRPr="0060104B">
              <w:t>0804</w:t>
            </w:r>
          </w:p>
        </w:tc>
      </w:tr>
      <w:tr w:rsidR="00C75338" w:rsidRPr="0060104B" w:rsidTr="00C960A8">
        <w:trPr>
          <w:cantSplit/>
          <w:trHeight w:val="1769"/>
        </w:trPr>
        <w:tc>
          <w:tcPr>
            <w:tcW w:w="988" w:type="dxa"/>
            <w:shd w:val="clear" w:color="auto" w:fill="auto"/>
          </w:tcPr>
          <w:p w:rsidR="00C75338" w:rsidRPr="0060104B" w:rsidRDefault="00C75338" w:rsidP="00B7794F">
            <w:pPr>
              <w:pStyle w:val="af4"/>
              <w:numPr>
                <w:ilvl w:val="0"/>
                <w:numId w:val="27"/>
              </w:numPr>
              <w:spacing w:after="160" w:line="259" w:lineRule="auto"/>
              <w:ind w:hanging="698"/>
            </w:pPr>
          </w:p>
        </w:tc>
        <w:tc>
          <w:tcPr>
            <w:tcW w:w="5103" w:type="dxa"/>
            <w:shd w:val="clear" w:color="auto" w:fill="auto"/>
          </w:tcPr>
          <w:p w:rsidR="00C75338" w:rsidRPr="0060104B" w:rsidRDefault="00C75338" w:rsidP="00C75338">
            <w:pPr>
              <w:ind w:left="25" w:firstLine="5"/>
              <w:jc w:val="both"/>
            </w:pPr>
            <w:r w:rsidRPr="0060104B">
              <w:t xml:space="preserve">Приобретение отопительной печи для Козловской зональной библиотеки им. М.М. Орлова – филиала муниципального учреждения </w:t>
            </w:r>
            <w:proofErr w:type="spellStart"/>
            <w:r w:rsidRPr="0060104B">
              <w:t>Спировского</w:t>
            </w:r>
            <w:proofErr w:type="spellEnd"/>
            <w:r w:rsidRPr="0060104B">
              <w:t xml:space="preserve"> района Тверской области "</w:t>
            </w:r>
            <w:proofErr w:type="spellStart"/>
            <w:r w:rsidRPr="0060104B">
              <w:t>Межпоселенческая</w:t>
            </w:r>
            <w:proofErr w:type="spellEnd"/>
            <w:r w:rsidRPr="0060104B">
              <w:t xml:space="preserve"> центральная библиотека", с. Козлово </w:t>
            </w:r>
          </w:p>
        </w:tc>
        <w:tc>
          <w:tcPr>
            <w:tcW w:w="1842" w:type="dxa"/>
            <w:shd w:val="clear" w:color="auto" w:fill="auto"/>
          </w:tcPr>
          <w:p w:rsidR="00C75338" w:rsidRPr="0060104B" w:rsidRDefault="00C75338" w:rsidP="00C75338">
            <w:pPr>
              <w:ind w:right="-112"/>
              <w:jc w:val="center"/>
            </w:pPr>
            <w:r w:rsidRPr="0060104B">
              <w:t xml:space="preserve">Муниципальное образование </w:t>
            </w:r>
            <w:r w:rsidR="00AB340C" w:rsidRPr="0060104B">
              <w:t>"</w:t>
            </w:r>
            <w:proofErr w:type="spellStart"/>
            <w:r w:rsidRPr="0060104B">
              <w:t>Спировский</w:t>
            </w:r>
            <w:proofErr w:type="spellEnd"/>
            <w:r w:rsidRPr="0060104B">
              <w:t xml:space="preserve"> район</w:t>
            </w:r>
            <w:r w:rsidR="00AB340C" w:rsidRPr="0060104B">
              <w:t>"</w:t>
            </w:r>
          </w:p>
          <w:p w:rsidR="00C75338" w:rsidRPr="0060104B" w:rsidRDefault="00C75338" w:rsidP="00C75338">
            <w:pPr>
              <w:ind w:right="-112"/>
              <w:jc w:val="center"/>
            </w:pPr>
          </w:p>
        </w:tc>
        <w:tc>
          <w:tcPr>
            <w:tcW w:w="851" w:type="dxa"/>
            <w:shd w:val="clear" w:color="auto" w:fill="auto"/>
          </w:tcPr>
          <w:p w:rsidR="00C75338" w:rsidRPr="0060104B" w:rsidRDefault="00C75338" w:rsidP="00C75338">
            <w:pPr>
              <w:spacing w:after="160" w:line="259" w:lineRule="auto"/>
              <w:ind w:left="38"/>
              <w:jc w:val="center"/>
            </w:pPr>
            <w:r w:rsidRPr="0060104B">
              <w:t>0,9</w:t>
            </w:r>
          </w:p>
        </w:tc>
        <w:tc>
          <w:tcPr>
            <w:tcW w:w="850" w:type="dxa"/>
          </w:tcPr>
          <w:p w:rsidR="00C75338" w:rsidRPr="0060104B" w:rsidRDefault="00C75338" w:rsidP="00C75338">
            <w:pPr>
              <w:spacing w:after="160" w:line="259" w:lineRule="auto"/>
              <w:ind w:left="-288" w:firstLine="288"/>
              <w:jc w:val="center"/>
            </w:pPr>
            <w:r w:rsidRPr="0060104B">
              <w:t>0804</w:t>
            </w:r>
          </w:p>
        </w:tc>
      </w:tr>
      <w:tr w:rsidR="00C75338" w:rsidRPr="0060104B" w:rsidTr="00C960A8">
        <w:trPr>
          <w:cantSplit/>
          <w:trHeight w:val="1769"/>
        </w:trPr>
        <w:tc>
          <w:tcPr>
            <w:tcW w:w="988" w:type="dxa"/>
            <w:shd w:val="clear" w:color="auto" w:fill="auto"/>
          </w:tcPr>
          <w:p w:rsidR="00C75338" w:rsidRPr="0060104B" w:rsidRDefault="00C75338" w:rsidP="00B7794F">
            <w:pPr>
              <w:pStyle w:val="af4"/>
              <w:numPr>
                <w:ilvl w:val="0"/>
                <w:numId w:val="27"/>
              </w:numPr>
              <w:spacing w:after="160" w:line="259" w:lineRule="auto"/>
              <w:ind w:hanging="698"/>
            </w:pPr>
          </w:p>
        </w:tc>
        <w:tc>
          <w:tcPr>
            <w:tcW w:w="5103" w:type="dxa"/>
            <w:shd w:val="clear" w:color="auto" w:fill="auto"/>
          </w:tcPr>
          <w:p w:rsidR="00C75338" w:rsidRPr="0060104B" w:rsidRDefault="00C75338" w:rsidP="00C75338">
            <w:pPr>
              <w:ind w:left="25" w:firstLine="5"/>
              <w:jc w:val="both"/>
            </w:pPr>
            <w:r w:rsidRPr="0060104B">
              <w:t xml:space="preserve">Приобретение отопительной печи для Козловской зональной библиотеки им. М.М. Орлова – филиала муниципального учреждения </w:t>
            </w:r>
            <w:proofErr w:type="spellStart"/>
            <w:r w:rsidRPr="0060104B">
              <w:t>Спировского</w:t>
            </w:r>
            <w:proofErr w:type="spellEnd"/>
            <w:r w:rsidRPr="0060104B">
              <w:t xml:space="preserve"> района Тверской области "</w:t>
            </w:r>
            <w:proofErr w:type="spellStart"/>
            <w:r w:rsidRPr="0060104B">
              <w:t>Межпоселенческая</w:t>
            </w:r>
            <w:proofErr w:type="spellEnd"/>
            <w:r w:rsidRPr="0060104B">
              <w:t xml:space="preserve"> центральная библиотека", с. Козлово </w:t>
            </w:r>
          </w:p>
        </w:tc>
        <w:tc>
          <w:tcPr>
            <w:tcW w:w="1842" w:type="dxa"/>
            <w:shd w:val="clear" w:color="auto" w:fill="auto"/>
          </w:tcPr>
          <w:p w:rsidR="00C75338" w:rsidRPr="0060104B" w:rsidRDefault="00C75338" w:rsidP="00C75338">
            <w:pPr>
              <w:ind w:right="-112"/>
              <w:jc w:val="center"/>
            </w:pPr>
            <w:r w:rsidRPr="0060104B">
              <w:t xml:space="preserve">Муниципальное образование </w:t>
            </w:r>
            <w:r w:rsidR="00AB340C" w:rsidRPr="0060104B">
              <w:t>"</w:t>
            </w:r>
            <w:proofErr w:type="spellStart"/>
            <w:r w:rsidRPr="0060104B">
              <w:t>Спировский</w:t>
            </w:r>
            <w:proofErr w:type="spellEnd"/>
            <w:r w:rsidRPr="0060104B">
              <w:t xml:space="preserve"> район</w:t>
            </w:r>
            <w:r w:rsidR="00AB340C" w:rsidRPr="0060104B">
              <w:t>"</w:t>
            </w:r>
          </w:p>
          <w:p w:rsidR="00C75338" w:rsidRPr="0060104B" w:rsidRDefault="00C75338" w:rsidP="00C75338">
            <w:pPr>
              <w:ind w:right="-112"/>
              <w:jc w:val="center"/>
            </w:pPr>
          </w:p>
        </w:tc>
        <w:tc>
          <w:tcPr>
            <w:tcW w:w="851" w:type="dxa"/>
            <w:shd w:val="clear" w:color="auto" w:fill="auto"/>
          </w:tcPr>
          <w:p w:rsidR="00C75338" w:rsidRPr="0060104B" w:rsidRDefault="00C75338" w:rsidP="00C75338">
            <w:pPr>
              <w:spacing w:after="160" w:line="259" w:lineRule="auto"/>
              <w:ind w:left="38"/>
              <w:jc w:val="center"/>
            </w:pPr>
            <w:r w:rsidRPr="0060104B">
              <w:t>5,0</w:t>
            </w:r>
          </w:p>
        </w:tc>
        <w:tc>
          <w:tcPr>
            <w:tcW w:w="850" w:type="dxa"/>
          </w:tcPr>
          <w:p w:rsidR="00C75338" w:rsidRPr="0060104B" w:rsidRDefault="00C75338" w:rsidP="00C75338">
            <w:pPr>
              <w:spacing w:after="160" w:line="259" w:lineRule="auto"/>
              <w:ind w:left="-288" w:firstLine="288"/>
              <w:jc w:val="center"/>
            </w:pPr>
            <w:r w:rsidRPr="0060104B">
              <w:t>0804</w:t>
            </w:r>
          </w:p>
        </w:tc>
      </w:tr>
      <w:tr w:rsidR="00C75338" w:rsidRPr="0060104B" w:rsidTr="00C960A8">
        <w:trPr>
          <w:cantSplit/>
          <w:trHeight w:val="1303"/>
        </w:trPr>
        <w:tc>
          <w:tcPr>
            <w:tcW w:w="988" w:type="dxa"/>
            <w:shd w:val="clear" w:color="auto" w:fill="auto"/>
          </w:tcPr>
          <w:p w:rsidR="00C75338" w:rsidRPr="0060104B" w:rsidRDefault="00C75338" w:rsidP="00B7794F">
            <w:pPr>
              <w:pStyle w:val="af4"/>
              <w:numPr>
                <w:ilvl w:val="0"/>
                <w:numId w:val="27"/>
              </w:numPr>
              <w:spacing w:after="160" w:line="259" w:lineRule="auto"/>
              <w:ind w:hanging="698"/>
            </w:pPr>
          </w:p>
        </w:tc>
        <w:tc>
          <w:tcPr>
            <w:tcW w:w="5103" w:type="dxa"/>
            <w:shd w:val="clear" w:color="auto" w:fill="auto"/>
          </w:tcPr>
          <w:p w:rsidR="00C75338" w:rsidRPr="0060104B" w:rsidRDefault="00C75338" w:rsidP="00C75338">
            <w:pPr>
              <w:ind w:left="25" w:firstLine="5"/>
              <w:jc w:val="both"/>
            </w:pPr>
            <w:r w:rsidRPr="0060104B">
              <w:t>Пополнение библиотечного фонда муниципального казенного учреждения "</w:t>
            </w:r>
            <w:proofErr w:type="spellStart"/>
            <w:r w:rsidRPr="0060104B">
              <w:t>Озерецкая</w:t>
            </w:r>
            <w:proofErr w:type="spellEnd"/>
            <w:r w:rsidRPr="0060104B">
              <w:t xml:space="preserve"> поселковая библиотека", пос.Озерки Конаковского района</w:t>
            </w:r>
          </w:p>
        </w:tc>
        <w:tc>
          <w:tcPr>
            <w:tcW w:w="1842" w:type="dxa"/>
            <w:shd w:val="clear" w:color="auto" w:fill="auto"/>
          </w:tcPr>
          <w:p w:rsidR="00C75338" w:rsidRPr="0060104B" w:rsidRDefault="00C75338" w:rsidP="00C960A8">
            <w:pPr>
              <w:spacing w:after="120"/>
              <w:ind w:right="-113"/>
              <w:jc w:val="center"/>
            </w:pPr>
            <w:r w:rsidRPr="0060104B">
              <w:rPr>
                <w:lang w:eastAsia="ru-RU"/>
              </w:rPr>
              <w:t xml:space="preserve">Муниципальное образование "Городское поселение – поселок </w:t>
            </w:r>
            <w:proofErr w:type="spellStart"/>
            <w:r w:rsidRPr="0060104B">
              <w:rPr>
                <w:lang w:eastAsia="ru-RU"/>
              </w:rPr>
              <w:t>Изоплит</w:t>
            </w:r>
            <w:proofErr w:type="spellEnd"/>
            <w:r w:rsidRPr="0060104B">
              <w:rPr>
                <w:lang w:eastAsia="ru-RU"/>
              </w:rPr>
              <w:t>" Конаковского района</w:t>
            </w:r>
          </w:p>
        </w:tc>
        <w:tc>
          <w:tcPr>
            <w:tcW w:w="851" w:type="dxa"/>
            <w:shd w:val="clear" w:color="auto" w:fill="auto"/>
          </w:tcPr>
          <w:p w:rsidR="00C75338" w:rsidRPr="0060104B" w:rsidRDefault="00C75338" w:rsidP="00C75338">
            <w:pPr>
              <w:spacing w:after="160" w:line="259" w:lineRule="auto"/>
              <w:ind w:left="38"/>
              <w:jc w:val="center"/>
            </w:pPr>
            <w:r w:rsidRPr="0060104B">
              <w:t>6,3</w:t>
            </w:r>
          </w:p>
        </w:tc>
        <w:tc>
          <w:tcPr>
            <w:tcW w:w="850" w:type="dxa"/>
          </w:tcPr>
          <w:p w:rsidR="00C75338" w:rsidRPr="0060104B" w:rsidRDefault="00C75338" w:rsidP="00C75338">
            <w:pPr>
              <w:spacing w:after="160" w:line="259" w:lineRule="auto"/>
              <w:ind w:left="-288" w:firstLine="288"/>
              <w:jc w:val="center"/>
            </w:pPr>
            <w:r w:rsidRPr="0060104B">
              <w:t>0804</w:t>
            </w:r>
          </w:p>
        </w:tc>
      </w:tr>
      <w:tr w:rsidR="00C75338" w:rsidRPr="0060104B" w:rsidTr="00C960A8">
        <w:trPr>
          <w:cantSplit/>
          <w:trHeight w:val="1769"/>
        </w:trPr>
        <w:tc>
          <w:tcPr>
            <w:tcW w:w="988" w:type="dxa"/>
            <w:shd w:val="clear" w:color="auto" w:fill="auto"/>
          </w:tcPr>
          <w:p w:rsidR="00C75338" w:rsidRPr="0060104B" w:rsidRDefault="00C75338" w:rsidP="00B7794F">
            <w:pPr>
              <w:pStyle w:val="af4"/>
              <w:numPr>
                <w:ilvl w:val="0"/>
                <w:numId w:val="27"/>
              </w:numPr>
              <w:spacing w:after="160" w:line="259" w:lineRule="auto"/>
              <w:ind w:hanging="698"/>
            </w:pPr>
          </w:p>
        </w:tc>
        <w:tc>
          <w:tcPr>
            <w:tcW w:w="5103" w:type="dxa"/>
            <w:shd w:val="clear" w:color="auto" w:fill="auto"/>
          </w:tcPr>
          <w:p w:rsidR="00C75338" w:rsidRPr="0060104B" w:rsidRDefault="00C75338" w:rsidP="00C75338">
            <w:pPr>
              <w:ind w:left="25" w:firstLine="5"/>
              <w:jc w:val="both"/>
            </w:pPr>
            <w:r w:rsidRPr="0060104B">
              <w:t>Приобретение радиаторов отопления в Дом культуры "Восток" - п. Восток филиал муниципального учреждения "</w:t>
            </w:r>
            <w:proofErr w:type="spellStart"/>
            <w:r w:rsidRPr="0060104B">
              <w:t>Славновский</w:t>
            </w:r>
            <w:proofErr w:type="spellEnd"/>
            <w:r w:rsidRPr="0060104B">
              <w:t xml:space="preserve"> </w:t>
            </w:r>
            <w:proofErr w:type="spellStart"/>
            <w:r w:rsidRPr="0060104B">
              <w:t>культурно-досуговый</w:t>
            </w:r>
            <w:proofErr w:type="spellEnd"/>
            <w:r w:rsidRPr="0060104B">
              <w:t xml:space="preserve"> центр", пос. Восток</w:t>
            </w:r>
          </w:p>
        </w:tc>
        <w:tc>
          <w:tcPr>
            <w:tcW w:w="1842" w:type="dxa"/>
            <w:shd w:val="clear" w:color="auto" w:fill="auto"/>
          </w:tcPr>
          <w:p w:rsidR="00C75338" w:rsidRPr="0060104B" w:rsidRDefault="00C75338" w:rsidP="00C75338">
            <w:pPr>
              <w:ind w:right="-112"/>
              <w:jc w:val="center"/>
            </w:pPr>
            <w:r w:rsidRPr="0060104B">
              <w:t>Муниципальное образование "</w:t>
            </w:r>
            <w:proofErr w:type="spellStart"/>
            <w:r w:rsidRPr="0060104B">
              <w:t>Славновское</w:t>
            </w:r>
            <w:proofErr w:type="spellEnd"/>
            <w:r w:rsidRPr="0060104B">
              <w:t xml:space="preserve"> сельское поселение" Калининского района</w:t>
            </w:r>
          </w:p>
        </w:tc>
        <w:tc>
          <w:tcPr>
            <w:tcW w:w="851" w:type="dxa"/>
            <w:shd w:val="clear" w:color="auto" w:fill="auto"/>
          </w:tcPr>
          <w:p w:rsidR="00C75338" w:rsidRPr="0060104B" w:rsidRDefault="00C75338" w:rsidP="00C75338">
            <w:pPr>
              <w:ind w:left="38"/>
              <w:jc w:val="center"/>
            </w:pPr>
            <w:r w:rsidRPr="0060104B">
              <w:t>53,8</w:t>
            </w:r>
          </w:p>
        </w:tc>
        <w:tc>
          <w:tcPr>
            <w:tcW w:w="850" w:type="dxa"/>
          </w:tcPr>
          <w:p w:rsidR="00C75338" w:rsidRPr="0060104B" w:rsidRDefault="00C75338" w:rsidP="00C75338">
            <w:pPr>
              <w:ind w:left="-288" w:firstLine="288"/>
              <w:jc w:val="center"/>
            </w:pPr>
            <w:r w:rsidRPr="0060104B">
              <w:t>0804</w:t>
            </w:r>
          </w:p>
        </w:tc>
      </w:tr>
    </w:tbl>
    <w:p w:rsidR="008F49C1" w:rsidRPr="0060104B" w:rsidRDefault="00360D24" w:rsidP="00B7794F">
      <w:pPr>
        <w:spacing w:after="120"/>
        <w:contextualSpacing/>
        <w:jc w:val="right"/>
        <w:rPr>
          <w:sz w:val="28"/>
          <w:szCs w:val="28"/>
          <w:lang w:eastAsia="ru-RU"/>
        </w:rPr>
      </w:pPr>
      <w:r w:rsidRPr="0060104B">
        <w:rPr>
          <w:sz w:val="28"/>
          <w:szCs w:val="28"/>
          <w:lang w:eastAsia="ru-RU"/>
        </w:rPr>
        <w:t>»;</w:t>
      </w:r>
    </w:p>
    <w:p w:rsidR="008F49C1" w:rsidRPr="0060104B" w:rsidRDefault="008F49C1" w:rsidP="00B7794F">
      <w:pPr>
        <w:spacing w:after="120"/>
        <w:ind w:firstLine="709"/>
        <w:contextualSpacing/>
        <w:jc w:val="both"/>
        <w:rPr>
          <w:sz w:val="28"/>
          <w:szCs w:val="28"/>
          <w:lang w:eastAsia="ru-RU"/>
        </w:rPr>
      </w:pPr>
      <w:r w:rsidRPr="0060104B">
        <w:rPr>
          <w:sz w:val="28"/>
          <w:szCs w:val="28"/>
          <w:lang w:eastAsia="ru-RU"/>
        </w:rPr>
        <w:t>в подразделе «Жилищно-коммунальное хозяйство»:</w:t>
      </w:r>
    </w:p>
    <w:p w:rsidR="00D73692" w:rsidRPr="0060104B" w:rsidRDefault="008F49C1" w:rsidP="00B7794F">
      <w:pPr>
        <w:spacing w:after="120"/>
        <w:ind w:firstLine="709"/>
        <w:contextualSpacing/>
        <w:jc w:val="both"/>
        <w:rPr>
          <w:sz w:val="28"/>
          <w:szCs w:val="28"/>
          <w:lang w:eastAsia="ru-RU"/>
        </w:rPr>
      </w:pPr>
      <w:r w:rsidRPr="0060104B">
        <w:rPr>
          <w:sz w:val="28"/>
          <w:szCs w:val="28"/>
          <w:lang w:eastAsia="ru-RU"/>
        </w:rPr>
        <w:t>строку 282 изложить в следующей редакции:</w:t>
      </w:r>
    </w:p>
    <w:p w:rsidR="00360D24" w:rsidRPr="0060104B" w:rsidRDefault="00360D24" w:rsidP="00B7794F">
      <w:pPr>
        <w:spacing w:after="120"/>
        <w:ind w:firstLine="709"/>
        <w:contextualSpacing/>
        <w:jc w:val="both"/>
        <w:rPr>
          <w:sz w:val="28"/>
          <w:szCs w:val="28"/>
          <w:lang w:eastAsia="ru-RU"/>
        </w:rPr>
      </w:pPr>
      <w:r w:rsidRPr="0060104B">
        <w:rPr>
          <w:sz w:val="28"/>
          <w:szCs w:val="28"/>
          <w:lang w:eastAsia="ru-RU"/>
        </w:rPr>
        <w:t>«</w:t>
      </w:r>
    </w:p>
    <w:tbl>
      <w:tblPr>
        <w:tblW w:w="9634" w:type="dxa"/>
        <w:tblLayout w:type="fixed"/>
        <w:tblLook w:val="04A0"/>
      </w:tblPr>
      <w:tblGrid>
        <w:gridCol w:w="988"/>
        <w:gridCol w:w="5103"/>
        <w:gridCol w:w="1842"/>
        <w:gridCol w:w="874"/>
        <w:gridCol w:w="827"/>
      </w:tblGrid>
      <w:tr w:rsidR="008F49C1" w:rsidRPr="0060104B" w:rsidTr="00C960A8">
        <w:trPr>
          <w:cantSplit/>
          <w:trHeight w:val="1367"/>
        </w:trPr>
        <w:tc>
          <w:tcPr>
            <w:tcW w:w="988" w:type="dxa"/>
            <w:shd w:val="clear" w:color="auto" w:fill="auto"/>
            <w:hideMark/>
          </w:tcPr>
          <w:p w:rsidR="008F49C1" w:rsidRPr="0060104B" w:rsidRDefault="008F49C1" w:rsidP="008F49C1">
            <w:pPr>
              <w:jc w:val="center"/>
              <w:rPr>
                <w:lang w:eastAsia="ru-RU"/>
              </w:rPr>
            </w:pPr>
            <w:r w:rsidRPr="0060104B">
              <w:rPr>
                <w:lang w:eastAsia="ru-RU"/>
              </w:rPr>
              <w:lastRenderedPageBreak/>
              <w:t>282</w:t>
            </w:r>
          </w:p>
        </w:tc>
        <w:tc>
          <w:tcPr>
            <w:tcW w:w="5103" w:type="dxa"/>
            <w:shd w:val="clear" w:color="auto" w:fill="auto"/>
            <w:hideMark/>
          </w:tcPr>
          <w:p w:rsidR="008F49C1" w:rsidRPr="0060104B" w:rsidRDefault="008F49C1" w:rsidP="008F49C1">
            <w:pPr>
              <w:jc w:val="both"/>
              <w:rPr>
                <w:lang w:eastAsia="ru-RU"/>
              </w:rPr>
            </w:pPr>
            <w:r w:rsidRPr="0060104B">
              <w:rPr>
                <w:lang w:eastAsia="ru-RU"/>
              </w:rPr>
              <w:t>Приобретение контейнеров для ТБО</w:t>
            </w:r>
          </w:p>
        </w:tc>
        <w:tc>
          <w:tcPr>
            <w:tcW w:w="1842" w:type="dxa"/>
            <w:shd w:val="clear" w:color="auto" w:fill="auto"/>
            <w:hideMark/>
          </w:tcPr>
          <w:p w:rsidR="008F49C1" w:rsidRPr="0060104B" w:rsidRDefault="008F49C1" w:rsidP="00AB340C">
            <w:pPr>
              <w:ind w:right="-102"/>
              <w:jc w:val="center"/>
              <w:rPr>
                <w:lang w:eastAsia="ru-RU"/>
              </w:rPr>
            </w:pPr>
            <w:r w:rsidRPr="0060104B">
              <w:rPr>
                <w:lang w:eastAsia="ru-RU"/>
              </w:rPr>
              <w:t>Муниципальное образование "</w:t>
            </w:r>
            <w:proofErr w:type="spellStart"/>
            <w:r w:rsidRPr="0060104B">
              <w:rPr>
                <w:lang w:eastAsia="ru-RU"/>
              </w:rPr>
              <w:t>Пеньковское</w:t>
            </w:r>
            <w:proofErr w:type="spellEnd"/>
            <w:r w:rsidRPr="0060104B">
              <w:rPr>
                <w:lang w:eastAsia="ru-RU"/>
              </w:rPr>
              <w:t xml:space="preserve"> сельское поселение" </w:t>
            </w:r>
            <w:proofErr w:type="spellStart"/>
            <w:r w:rsidRPr="0060104B">
              <w:rPr>
                <w:lang w:eastAsia="ru-RU"/>
              </w:rPr>
              <w:t>Спировского</w:t>
            </w:r>
            <w:proofErr w:type="spellEnd"/>
            <w:r w:rsidRPr="0060104B">
              <w:rPr>
                <w:lang w:eastAsia="ru-RU"/>
              </w:rPr>
              <w:t xml:space="preserve"> района</w:t>
            </w:r>
          </w:p>
        </w:tc>
        <w:tc>
          <w:tcPr>
            <w:tcW w:w="874" w:type="dxa"/>
            <w:shd w:val="clear" w:color="auto" w:fill="auto"/>
            <w:hideMark/>
          </w:tcPr>
          <w:p w:rsidR="008F49C1" w:rsidRPr="0060104B" w:rsidRDefault="008F49C1" w:rsidP="008F49C1">
            <w:pPr>
              <w:jc w:val="center"/>
              <w:rPr>
                <w:lang w:eastAsia="ru-RU"/>
              </w:rPr>
            </w:pPr>
            <w:r w:rsidRPr="0060104B">
              <w:rPr>
                <w:lang w:eastAsia="ru-RU"/>
              </w:rPr>
              <w:t>60,0</w:t>
            </w:r>
          </w:p>
        </w:tc>
        <w:tc>
          <w:tcPr>
            <w:tcW w:w="827" w:type="dxa"/>
            <w:shd w:val="clear" w:color="auto" w:fill="auto"/>
            <w:hideMark/>
          </w:tcPr>
          <w:p w:rsidR="008F49C1" w:rsidRPr="0060104B" w:rsidRDefault="008F49C1" w:rsidP="008F49C1">
            <w:pPr>
              <w:jc w:val="right"/>
              <w:rPr>
                <w:lang w:eastAsia="ru-RU"/>
              </w:rPr>
            </w:pPr>
            <w:r w:rsidRPr="0060104B">
              <w:rPr>
                <w:lang w:eastAsia="ru-RU"/>
              </w:rPr>
              <w:t>0503</w:t>
            </w:r>
          </w:p>
        </w:tc>
      </w:tr>
    </w:tbl>
    <w:p w:rsidR="008F49C1" w:rsidRPr="0060104B" w:rsidRDefault="00360D24" w:rsidP="00B7794F">
      <w:pPr>
        <w:spacing w:after="120"/>
        <w:contextualSpacing/>
        <w:jc w:val="right"/>
        <w:rPr>
          <w:sz w:val="28"/>
          <w:szCs w:val="28"/>
          <w:lang w:eastAsia="ru-RU"/>
        </w:rPr>
      </w:pPr>
      <w:r w:rsidRPr="0060104B">
        <w:rPr>
          <w:sz w:val="28"/>
          <w:szCs w:val="28"/>
          <w:lang w:eastAsia="ru-RU"/>
        </w:rPr>
        <w:t>»;</w:t>
      </w:r>
    </w:p>
    <w:p w:rsidR="008F49C1" w:rsidRPr="0060104B" w:rsidRDefault="008F49C1" w:rsidP="00B7794F">
      <w:pPr>
        <w:spacing w:after="120"/>
        <w:ind w:firstLine="709"/>
        <w:contextualSpacing/>
        <w:jc w:val="both"/>
        <w:rPr>
          <w:sz w:val="28"/>
          <w:szCs w:val="28"/>
          <w:lang w:eastAsia="ru-RU"/>
        </w:rPr>
      </w:pPr>
      <w:r w:rsidRPr="0060104B">
        <w:rPr>
          <w:sz w:val="28"/>
          <w:szCs w:val="28"/>
          <w:lang w:eastAsia="ru-RU"/>
        </w:rPr>
        <w:t>дополнить строками следующего содержания:</w:t>
      </w:r>
    </w:p>
    <w:p w:rsidR="00360D24" w:rsidRPr="0060104B" w:rsidRDefault="00360D24" w:rsidP="00B7794F">
      <w:pPr>
        <w:spacing w:after="120"/>
        <w:ind w:firstLine="709"/>
        <w:contextualSpacing/>
        <w:jc w:val="both"/>
        <w:rPr>
          <w:sz w:val="28"/>
          <w:szCs w:val="28"/>
          <w:lang w:eastAsia="ru-RU"/>
        </w:rPr>
      </w:pPr>
      <w:r w:rsidRPr="0060104B">
        <w:rPr>
          <w:sz w:val="28"/>
          <w:szCs w:val="28"/>
          <w:lang w:eastAsia="ru-RU"/>
        </w:rPr>
        <w:t>«</w:t>
      </w:r>
    </w:p>
    <w:tbl>
      <w:tblPr>
        <w:tblW w:w="9631" w:type="dxa"/>
        <w:tblLayout w:type="fixed"/>
        <w:tblCellMar>
          <w:left w:w="30" w:type="dxa"/>
          <w:right w:w="30" w:type="dxa"/>
        </w:tblCellMar>
        <w:tblLook w:val="0000"/>
      </w:tblPr>
      <w:tblGrid>
        <w:gridCol w:w="985"/>
        <w:gridCol w:w="5103"/>
        <w:gridCol w:w="1842"/>
        <w:gridCol w:w="851"/>
        <w:gridCol w:w="850"/>
      </w:tblGrid>
      <w:tr w:rsidR="008F49C1" w:rsidRPr="0060104B" w:rsidTr="00C960A8">
        <w:trPr>
          <w:cantSplit/>
          <w:trHeight w:val="1147"/>
        </w:trPr>
        <w:tc>
          <w:tcPr>
            <w:tcW w:w="985" w:type="dxa"/>
          </w:tcPr>
          <w:p w:rsidR="008F49C1" w:rsidRPr="0060104B" w:rsidRDefault="008F49C1" w:rsidP="00B7794F">
            <w:pPr>
              <w:pStyle w:val="af4"/>
              <w:numPr>
                <w:ilvl w:val="0"/>
                <w:numId w:val="29"/>
              </w:numPr>
              <w:ind w:hanging="407"/>
              <w:jc w:val="center"/>
              <w:rPr>
                <w:lang w:eastAsia="ru-RU"/>
              </w:rPr>
            </w:pPr>
          </w:p>
        </w:tc>
        <w:tc>
          <w:tcPr>
            <w:tcW w:w="5103" w:type="dxa"/>
          </w:tcPr>
          <w:p w:rsidR="008F49C1" w:rsidRPr="0060104B" w:rsidRDefault="008F49C1" w:rsidP="008F49C1">
            <w:pPr>
              <w:jc w:val="both"/>
              <w:rPr>
                <w:lang w:eastAsia="ru-RU"/>
              </w:rPr>
            </w:pPr>
            <w:r w:rsidRPr="0060104B">
              <w:rPr>
                <w:lang w:eastAsia="ru-RU"/>
              </w:rPr>
              <w:t xml:space="preserve">Приобретение колец и проведение работ по устройству общественного колодца в деревне Горня Козловского сельского поселения </w:t>
            </w:r>
            <w:proofErr w:type="spellStart"/>
            <w:r w:rsidRPr="0060104B">
              <w:rPr>
                <w:lang w:eastAsia="ru-RU"/>
              </w:rPr>
              <w:t>Спировского</w:t>
            </w:r>
            <w:proofErr w:type="spellEnd"/>
            <w:r w:rsidRPr="0060104B">
              <w:rPr>
                <w:lang w:eastAsia="ru-RU"/>
              </w:rPr>
              <w:t xml:space="preserve"> района</w:t>
            </w:r>
          </w:p>
          <w:p w:rsidR="008F49C1" w:rsidRPr="0060104B" w:rsidRDefault="008F49C1" w:rsidP="008F49C1">
            <w:pPr>
              <w:jc w:val="both"/>
              <w:rPr>
                <w:i/>
                <w:lang w:eastAsia="ru-RU"/>
              </w:rPr>
            </w:pPr>
          </w:p>
        </w:tc>
        <w:tc>
          <w:tcPr>
            <w:tcW w:w="1842" w:type="dxa"/>
          </w:tcPr>
          <w:p w:rsidR="008F49C1" w:rsidRPr="0060104B" w:rsidRDefault="008F49C1" w:rsidP="008F49C1">
            <w:pPr>
              <w:jc w:val="center"/>
              <w:rPr>
                <w:lang w:eastAsia="ru-RU"/>
              </w:rPr>
            </w:pPr>
            <w:r w:rsidRPr="0060104B">
              <w:rPr>
                <w:lang w:eastAsia="ru-RU"/>
              </w:rPr>
              <w:t>Муниципальное образование "</w:t>
            </w:r>
            <w:proofErr w:type="spellStart"/>
            <w:r w:rsidRPr="0060104B">
              <w:rPr>
                <w:lang w:eastAsia="ru-RU"/>
              </w:rPr>
              <w:t>Козловское</w:t>
            </w:r>
            <w:proofErr w:type="spellEnd"/>
            <w:r w:rsidRPr="0060104B">
              <w:rPr>
                <w:lang w:eastAsia="ru-RU"/>
              </w:rPr>
              <w:t xml:space="preserve"> сельское поселение" </w:t>
            </w:r>
            <w:proofErr w:type="spellStart"/>
            <w:r w:rsidRPr="0060104B">
              <w:rPr>
                <w:lang w:eastAsia="ru-RU"/>
              </w:rPr>
              <w:t>Спировского</w:t>
            </w:r>
            <w:proofErr w:type="spellEnd"/>
            <w:r w:rsidRPr="0060104B">
              <w:rPr>
                <w:lang w:eastAsia="ru-RU"/>
              </w:rPr>
              <w:t xml:space="preserve"> района</w:t>
            </w:r>
          </w:p>
        </w:tc>
        <w:tc>
          <w:tcPr>
            <w:tcW w:w="851" w:type="dxa"/>
          </w:tcPr>
          <w:p w:rsidR="008F49C1" w:rsidRPr="0060104B" w:rsidRDefault="008F49C1" w:rsidP="008F49C1">
            <w:pPr>
              <w:ind w:right="-31"/>
              <w:jc w:val="center"/>
              <w:rPr>
                <w:lang w:eastAsia="ru-RU"/>
              </w:rPr>
            </w:pPr>
            <w:r w:rsidRPr="0060104B">
              <w:rPr>
                <w:lang w:eastAsia="ru-RU"/>
              </w:rPr>
              <w:t>50,0</w:t>
            </w:r>
          </w:p>
        </w:tc>
        <w:tc>
          <w:tcPr>
            <w:tcW w:w="850" w:type="dxa"/>
          </w:tcPr>
          <w:p w:rsidR="008F49C1" w:rsidRPr="0060104B" w:rsidRDefault="008F49C1" w:rsidP="008F49C1">
            <w:pPr>
              <w:jc w:val="center"/>
              <w:rPr>
                <w:lang w:eastAsia="ru-RU"/>
              </w:rPr>
            </w:pPr>
            <w:r w:rsidRPr="0060104B">
              <w:rPr>
                <w:lang w:eastAsia="ru-RU"/>
              </w:rPr>
              <w:t>0503</w:t>
            </w:r>
          </w:p>
        </w:tc>
      </w:tr>
      <w:tr w:rsidR="008F49C1" w:rsidRPr="0060104B" w:rsidTr="00C960A8">
        <w:trPr>
          <w:cantSplit/>
          <w:trHeight w:val="1147"/>
        </w:trPr>
        <w:tc>
          <w:tcPr>
            <w:tcW w:w="985" w:type="dxa"/>
          </w:tcPr>
          <w:p w:rsidR="008F49C1" w:rsidRPr="0060104B" w:rsidRDefault="008F49C1" w:rsidP="00B7794F">
            <w:pPr>
              <w:pStyle w:val="af4"/>
              <w:numPr>
                <w:ilvl w:val="0"/>
                <w:numId w:val="29"/>
              </w:numPr>
              <w:ind w:hanging="407"/>
              <w:jc w:val="center"/>
              <w:rPr>
                <w:lang w:eastAsia="ru-RU"/>
              </w:rPr>
            </w:pPr>
          </w:p>
        </w:tc>
        <w:tc>
          <w:tcPr>
            <w:tcW w:w="5103" w:type="dxa"/>
          </w:tcPr>
          <w:p w:rsidR="008F49C1" w:rsidRPr="0060104B" w:rsidRDefault="008F49C1" w:rsidP="008F49C1">
            <w:pPr>
              <w:jc w:val="both"/>
              <w:rPr>
                <w:lang w:eastAsia="ru-RU"/>
              </w:rPr>
            </w:pPr>
            <w:r w:rsidRPr="0060104B">
              <w:rPr>
                <w:lang w:eastAsia="ru-RU"/>
              </w:rPr>
              <w:t xml:space="preserve">Приобретение элементов игрового оборудования к детской площадке в деревне Барановка Барановского сельского поселения </w:t>
            </w:r>
            <w:proofErr w:type="spellStart"/>
            <w:r w:rsidRPr="0060104B">
              <w:rPr>
                <w:lang w:eastAsia="ru-RU"/>
              </w:rPr>
              <w:t>Лихославльского</w:t>
            </w:r>
            <w:proofErr w:type="spellEnd"/>
            <w:r w:rsidRPr="0060104B">
              <w:rPr>
                <w:lang w:eastAsia="ru-RU"/>
              </w:rPr>
              <w:t xml:space="preserve"> района </w:t>
            </w:r>
          </w:p>
        </w:tc>
        <w:tc>
          <w:tcPr>
            <w:tcW w:w="1842" w:type="dxa"/>
          </w:tcPr>
          <w:p w:rsidR="008F49C1" w:rsidRPr="0060104B" w:rsidRDefault="008F49C1" w:rsidP="008F49C1">
            <w:pPr>
              <w:jc w:val="center"/>
              <w:rPr>
                <w:lang w:eastAsia="ru-RU"/>
              </w:rPr>
            </w:pPr>
            <w:r w:rsidRPr="0060104B">
              <w:rPr>
                <w:lang w:eastAsia="ru-RU"/>
              </w:rPr>
              <w:t xml:space="preserve">Муниципальное образование "Барановское сельское поселение" </w:t>
            </w:r>
            <w:proofErr w:type="spellStart"/>
            <w:r w:rsidRPr="0060104B">
              <w:rPr>
                <w:lang w:eastAsia="ru-RU"/>
              </w:rPr>
              <w:t>Лихославльского</w:t>
            </w:r>
            <w:proofErr w:type="spellEnd"/>
            <w:r w:rsidRPr="0060104B">
              <w:rPr>
                <w:lang w:eastAsia="ru-RU"/>
              </w:rPr>
              <w:t xml:space="preserve"> района</w:t>
            </w:r>
          </w:p>
        </w:tc>
        <w:tc>
          <w:tcPr>
            <w:tcW w:w="851" w:type="dxa"/>
          </w:tcPr>
          <w:p w:rsidR="008F49C1" w:rsidRPr="0060104B" w:rsidRDefault="008F49C1" w:rsidP="008F49C1">
            <w:pPr>
              <w:ind w:right="-31"/>
              <w:jc w:val="center"/>
              <w:rPr>
                <w:lang w:eastAsia="ru-RU"/>
              </w:rPr>
            </w:pPr>
            <w:r w:rsidRPr="0060104B">
              <w:rPr>
                <w:lang w:eastAsia="ru-RU"/>
              </w:rPr>
              <w:t>17,0</w:t>
            </w:r>
          </w:p>
        </w:tc>
        <w:tc>
          <w:tcPr>
            <w:tcW w:w="850" w:type="dxa"/>
          </w:tcPr>
          <w:p w:rsidR="008F49C1" w:rsidRPr="0060104B" w:rsidRDefault="008F49C1" w:rsidP="008F49C1">
            <w:pPr>
              <w:jc w:val="center"/>
              <w:rPr>
                <w:lang w:eastAsia="ru-RU"/>
              </w:rPr>
            </w:pPr>
            <w:r w:rsidRPr="0060104B">
              <w:rPr>
                <w:lang w:eastAsia="ru-RU"/>
              </w:rPr>
              <w:t>0503</w:t>
            </w:r>
          </w:p>
        </w:tc>
      </w:tr>
      <w:tr w:rsidR="008F49C1" w:rsidRPr="0060104B" w:rsidTr="00C960A8">
        <w:trPr>
          <w:cantSplit/>
          <w:trHeight w:val="1147"/>
        </w:trPr>
        <w:tc>
          <w:tcPr>
            <w:tcW w:w="985" w:type="dxa"/>
          </w:tcPr>
          <w:p w:rsidR="008F49C1" w:rsidRPr="0060104B" w:rsidRDefault="008F49C1" w:rsidP="00B7794F">
            <w:pPr>
              <w:pStyle w:val="af4"/>
              <w:numPr>
                <w:ilvl w:val="0"/>
                <w:numId w:val="29"/>
              </w:numPr>
              <w:ind w:hanging="407"/>
              <w:jc w:val="center"/>
              <w:rPr>
                <w:lang w:eastAsia="ru-RU"/>
              </w:rPr>
            </w:pPr>
          </w:p>
        </w:tc>
        <w:tc>
          <w:tcPr>
            <w:tcW w:w="5103" w:type="dxa"/>
          </w:tcPr>
          <w:p w:rsidR="008F49C1" w:rsidRPr="0060104B" w:rsidRDefault="008F49C1" w:rsidP="008F49C1">
            <w:pPr>
              <w:jc w:val="both"/>
              <w:rPr>
                <w:lang w:eastAsia="ru-RU"/>
              </w:rPr>
            </w:pPr>
            <w:r w:rsidRPr="0060104B">
              <w:rPr>
                <w:lang w:eastAsia="ru-RU"/>
              </w:rPr>
              <w:t>Приобретение колец и обустройство колодца на ул. Театральная пос. Спирово</w:t>
            </w:r>
          </w:p>
        </w:tc>
        <w:tc>
          <w:tcPr>
            <w:tcW w:w="1842" w:type="dxa"/>
          </w:tcPr>
          <w:p w:rsidR="008F49C1" w:rsidRPr="0060104B" w:rsidRDefault="008F49C1" w:rsidP="008F49C1">
            <w:pPr>
              <w:jc w:val="center"/>
              <w:rPr>
                <w:lang w:eastAsia="ru-RU"/>
              </w:rPr>
            </w:pPr>
            <w:r w:rsidRPr="0060104B">
              <w:rPr>
                <w:lang w:eastAsia="ru-RU"/>
              </w:rPr>
              <w:t xml:space="preserve">Муниципальное образование "Городское поселение - поселок Спирово" </w:t>
            </w:r>
            <w:proofErr w:type="spellStart"/>
            <w:r w:rsidRPr="0060104B">
              <w:rPr>
                <w:lang w:eastAsia="ru-RU"/>
              </w:rPr>
              <w:t>Спировского</w:t>
            </w:r>
            <w:proofErr w:type="spellEnd"/>
            <w:r w:rsidRPr="0060104B">
              <w:rPr>
                <w:lang w:eastAsia="ru-RU"/>
              </w:rPr>
              <w:t xml:space="preserve"> района</w:t>
            </w:r>
          </w:p>
        </w:tc>
        <w:tc>
          <w:tcPr>
            <w:tcW w:w="851" w:type="dxa"/>
          </w:tcPr>
          <w:p w:rsidR="008F49C1" w:rsidRPr="0060104B" w:rsidRDefault="008F49C1" w:rsidP="008F49C1">
            <w:pPr>
              <w:ind w:right="-31"/>
              <w:jc w:val="center"/>
              <w:rPr>
                <w:lang w:eastAsia="ru-RU"/>
              </w:rPr>
            </w:pPr>
            <w:r w:rsidRPr="0060104B">
              <w:rPr>
                <w:lang w:eastAsia="ru-RU"/>
              </w:rPr>
              <w:t>40,0</w:t>
            </w:r>
          </w:p>
        </w:tc>
        <w:tc>
          <w:tcPr>
            <w:tcW w:w="850" w:type="dxa"/>
          </w:tcPr>
          <w:p w:rsidR="008F49C1" w:rsidRPr="0060104B" w:rsidRDefault="008F49C1" w:rsidP="008F49C1">
            <w:pPr>
              <w:jc w:val="center"/>
              <w:rPr>
                <w:lang w:eastAsia="ru-RU"/>
              </w:rPr>
            </w:pPr>
            <w:r w:rsidRPr="0060104B">
              <w:rPr>
                <w:lang w:eastAsia="ru-RU"/>
              </w:rPr>
              <w:t>0503</w:t>
            </w:r>
          </w:p>
        </w:tc>
      </w:tr>
      <w:tr w:rsidR="008F49C1" w:rsidRPr="0060104B" w:rsidTr="00C960A8">
        <w:trPr>
          <w:cantSplit/>
          <w:trHeight w:val="1147"/>
        </w:trPr>
        <w:tc>
          <w:tcPr>
            <w:tcW w:w="985" w:type="dxa"/>
          </w:tcPr>
          <w:p w:rsidR="008F49C1" w:rsidRPr="0060104B" w:rsidRDefault="008F49C1" w:rsidP="00B7794F">
            <w:pPr>
              <w:pStyle w:val="af4"/>
              <w:numPr>
                <w:ilvl w:val="0"/>
                <w:numId w:val="29"/>
              </w:numPr>
              <w:ind w:hanging="407"/>
              <w:jc w:val="center"/>
              <w:rPr>
                <w:lang w:eastAsia="ru-RU"/>
              </w:rPr>
            </w:pPr>
          </w:p>
        </w:tc>
        <w:tc>
          <w:tcPr>
            <w:tcW w:w="5103" w:type="dxa"/>
          </w:tcPr>
          <w:p w:rsidR="008F49C1" w:rsidRPr="0060104B" w:rsidRDefault="008F49C1" w:rsidP="008F49C1">
            <w:pPr>
              <w:jc w:val="both"/>
              <w:rPr>
                <w:lang w:eastAsia="ru-RU"/>
              </w:rPr>
            </w:pPr>
            <w:r w:rsidRPr="0060104B">
              <w:rPr>
                <w:lang w:eastAsia="ru-RU"/>
              </w:rPr>
              <w:t>Приобретение контейнеров для ТКО</w:t>
            </w:r>
          </w:p>
        </w:tc>
        <w:tc>
          <w:tcPr>
            <w:tcW w:w="1842" w:type="dxa"/>
          </w:tcPr>
          <w:p w:rsidR="008F49C1" w:rsidRPr="0060104B" w:rsidRDefault="008F49C1" w:rsidP="008F49C1">
            <w:pPr>
              <w:jc w:val="center"/>
              <w:rPr>
                <w:lang w:eastAsia="ru-RU"/>
              </w:rPr>
            </w:pPr>
            <w:r w:rsidRPr="0060104B">
              <w:rPr>
                <w:lang w:eastAsia="ru-RU"/>
              </w:rPr>
              <w:t xml:space="preserve">Муниципальное образование "Городское поселение - поселок Спирово" </w:t>
            </w:r>
            <w:proofErr w:type="spellStart"/>
            <w:r w:rsidRPr="0060104B">
              <w:rPr>
                <w:lang w:eastAsia="ru-RU"/>
              </w:rPr>
              <w:t>Спировского</w:t>
            </w:r>
            <w:proofErr w:type="spellEnd"/>
            <w:r w:rsidRPr="0060104B">
              <w:rPr>
                <w:lang w:eastAsia="ru-RU"/>
              </w:rPr>
              <w:t xml:space="preserve"> района</w:t>
            </w:r>
          </w:p>
        </w:tc>
        <w:tc>
          <w:tcPr>
            <w:tcW w:w="851" w:type="dxa"/>
          </w:tcPr>
          <w:p w:rsidR="008F49C1" w:rsidRPr="0060104B" w:rsidRDefault="008F49C1" w:rsidP="008F49C1">
            <w:pPr>
              <w:ind w:right="-31"/>
              <w:jc w:val="center"/>
              <w:rPr>
                <w:lang w:eastAsia="ru-RU"/>
              </w:rPr>
            </w:pPr>
            <w:r w:rsidRPr="0060104B">
              <w:rPr>
                <w:lang w:eastAsia="ru-RU"/>
              </w:rPr>
              <w:t>43,0</w:t>
            </w:r>
          </w:p>
        </w:tc>
        <w:tc>
          <w:tcPr>
            <w:tcW w:w="850" w:type="dxa"/>
          </w:tcPr>
          <w:p w:rsidR="008F49C1" w:rsidRPr="0060104B" w:rsidRDefault="008F49C1" w:rsidP="008F49C1">
            <w:pPr>
              <w:jc w:val="center"/>
              <w:rPr>
                <w:lang w:eastAsia="ru-RU"/>
              </w:rPr>
            </w:pPr>
            <w:r w:rsidRPr="0060104B">
              <w:rPr>
                <w:lang w:eastAsia="ru-RU"/>
              </w:rPr>
              <w:t>0503</w:t>
            </w:r>
          </w:p>
        </w:tc>
      </w:tr>
      <w:tr w:rsidR="008F49C1" w:rsidRPr="0060104B" w:rsidTr="00C960A8">
        <w:trPr>
          <w:cantSplit/>
          <w:trHeight w:val="968"/>
        </w:trPr>
        <w:tc>
          <w:tcPr>
            <w:tcW w:w="985" w:type="dxa"/>
          </w:tcPr>
          <w:p w:rsidR="008F49C1" w:rsidRPr="0060104B" w:rsidRDefault="008F49C1" w:rsidP="00B7794F">
            <w:pPr>
              <w:pStyle w:val="af4"/>
              <w:numPr>
                <w:ilvl w:val="0"/>
                <w:numId w:val="29"/>
              </w:numPr>
              <w:ind w:hanging="407"/>
              <w:jc w:val="center"/>
              <w:rPr>
                <w:lang w:eastAsia="ru-RU"/>
              </w:rPr>
            </w:pPr>
          </w:p>
        </w:tc>
        <w:tc>
          <w:tcPr>
            <w:tcW w:w="5103" w:type="dxa"/>
          </w:tcPr>
          <w:p w:rsidR="008F49C1" w:rsidRPr="0060104B" w:rsidRDefault="008F49C1" w:rsidP="008F49C1">
            <w:pPr>
              <w:jc w:val="both"/>
              <w:rPr>
                <w:lang w:eastAsia="ru-RU"/>
              </w:rPr>
            </w:pPr>
            <w:r w:rsidRPr="0060104B">
              <w:rPr>
                <w:lang w:eastAsia="ru-RU"/>
              </w:rPr>
              <w:t xml:space="preserve">Ремонт сети уличного освещения в </w:t>
            </w:r>
            <w:proofErr w:type="spellStart"/>
            <w:r w:rsidRPr="0060104B">
              <w:rPr>
                <w:lang w:eastAsia="ru-RU"/>
              </w:rPr>
              <w:t>Кемецком</w:t>
            </w:r>
            <w:proofErr w:type="spellEnd"/>
            <w:r w:rsidRPr="0060104B">
              <w:rPr>
                <w:lang w:eastAsia="ru-RU"/>
              </w:rPr>
              <w:t xml:space="preserve"> сельском поселении </w:t>
            </w:r>
            <w:proofErr w:type="spellStart"/>
            <w:r w:rsidRPr="0060104B">
              <w:rPr>
                <w:lang w:eastAsia="ru-RU"/>
              </w:rPr>
              <w:t>Бологовского</w:t>
            </w:r>
            <w:proofErr w:type="spellEnd"/>
            <w:r w:rsidRPr="0060104B">
              <w:rPr>
                <w:lang w:eastAsia="ru-RU"/>
              </w:rPr>
              <w:t xml:space="preserve"> района Тверской области</w:t>
            </w:r>
          </w:p>
        </w:tc>
        <w:tc>
          <w:tcPr>
            <w:tcW w:w="1842" w:type="dxa"/>
          </w:tcPr>
          <w:p w:rsidR="008F49C1" w:rsidRPr="0060104B" w:rsidRDefault="008F49C1" w:rsidP="008F49C1">
            <w:pPr>
              <w:jc w:val="center"/>
              <w:rPr>
                <w:lang w:eastAsia="ru-RU"/>
              </w:rPr>
            </w:pPr>
            <w:r w:rsidRPr="0060104B">
              <w:rPr>
                <w:lang w:eastAsia="ru-RU"/>
              </w:rPr>
              <w:t>Муниципальное образование "</w:t>
            </w:r>
            <w:proofErr w:type="spellStart"/>
            <w:r w:rsidRPr="0060104B">
              <w:rPr>
                <w:lang w:eastAsia="ru-RU"/>
              </w:rPr>
              <w:t>Бологовский</w:t>
            </w:r>
            <w:proofErr w:type="spellEnd"/>
            <w:r w:rsidRPr="0060104B">
              <w:rPr>
                <w:lang w:eastAsia="ru-RU"/>
              </w:rPr>
              <w:t xml:space="preserve"> район"</w:t>
            </w:r>
          </w:p>
        </w:tc>
        <w:tc>
          <w:tcPr>
            <w:tcW w:w="851" w:type="dxa"/>
          </w:tcPr>
          <w:p w:rsidR="008F49C1" w:rsidRPr="0060104B" w:rsidRDefault="008F49C1" w:rsidP="008F49C1">
            <w:pPr>
              <w:ind w:right="-31"/>
              <w:jc w:val="center"/>
              <w:rPr>
                <w:lang w:eastAsia="ru-RU"/>
              </w:rPr>
            </w:pPr>
            <w:r w:rsidRPr="0060104B">
              <w:rPr>
                <w:lang w:eastAsia="ru-RU"/>
              </w:rPr>
              <w:t>13,4</w:t>
            </w:r>
          </w:p>
        </w:tc>
        <w:tc>
          <w:tcPr>
            <w:tcW w:w="850" w:type="dxa"/>
          </w:tcPr>
          <w:p w:rsidR="008F49C1" w:rsidRPr="0060104B" w:rsidRDefault="008F49C1" w:rsidP="008F49C1">
            <w:pPr>
              <w:jc w:val="center"/>
              <w:rPr>
                <w:lang w:eastAsia="ru-RU"/>
              </w:rPr>
            </w:pPr>
            <w:r w:rsidRPr="0060104B">
              <w:rPr>
                <w:lang w:eastAsia="ru-RU"/>
              </w:rPr>
              <w:t>0503</w:t>
            </w:r>
          </w:p>
        </w:tc>
      </w:tr>
      <w:tr w:rsidR="008F49C1" w:rsidRPr="0060104B" w:rsidTr="00C960A8">
        <w:trPr>
          <w:cantSplit/>
          <w:trHeight w:val="1147"/>
        </w:trPr>
        <w:tc>
          <w:tcPr>
            <w:tcW w:w="985" w:type="dxa"/>
          </w:tcPr>
          <w:p w:rsidR="008F49C1" w:rsidRPr="0060104B" w:rsidRDefault="008F49C1" w:rsidP="00B7794F">
            <w:pPr>
              <w:pStyle w:val="af4"/>
              <w:numPr>
                <w:ilvl w:val="0"/>
                <w:numId w:val="29"/>
              </w:numPr>
              <w:ind w:hanging="407"/>
              <w:jc w:val="center"/>
              <w:rPr>
                <w:lang w:eastAsia="ru-RU"/>
              </w:rPr>
            </w:pPr>
          </w:p>
        </w:tc>
        <w:tc>
          <w:tcPr>
            <w:tcW w:w="5103" w:type="dxa"/>
            <w:shd w:val="clear" w:color="auto" w:fill="auto"/>
          </w:tcPr>
          <w:p w:rsidR="008F49C1" w:rsidRPr="0060104B" w:rsidRDefault="008F49C1" w:rsidP="008F49C1">
            <w:pPr>
              <w:jc w:val="both"/>
              <w:rPr>
                <w:lang w:eastAsia="ru-RU"/>
              </w:rPr>
            </w:pPr>
            <w:r w:rsidRPr="0060104B">
              <w:rPr>
                <w:lang w:eastAsia="ru-RU"/>
              </w:rPr>
              <w:t>Приобретение (изготовление) скамеек для общественной бани, расположенной по адресу: Тверская область, пос. Сандово, ул. Октябрьская, д.6а</w:t>
            </w:r>
          </w:p>
        </w:tc>
        <w:tc>
          <w:tcPr>
            <w:tcW w:w="1842" w:type="dxa"/>
            <w:shd w:val="clear" w:color="auto" w:fill="auto"/>
          </w:tcPr>
          <w:p w:rsidR="008F49C1" w:rsidRPr="0060104B" w:rsidRDefault="008F49C1" w:rsidP="008F49C1">
            <w:pPr>
              <w:jc w:val="center"/>
              <w:rPr>
                <w:lang w:eastAsia="ru-RU"/>
              </w:rPr>
            </w:pPr>
            <w:r w:rsidRPr="0060104B">
              <w:rPr>
                <w:lang w:eastAsia="ru-RU"/>
              </w:rPr>
              <w:t>Муниципальное образование "</w:t>
            </w:r>
            <w:proofErr w:type="spellStart"/>
            <w:r w:rsidRPr="0060104B">
              <w:rPr>
                <w:lang w:eastAsia="ru-RU"/>
              </w:rPr>
              <w:t>Сандовский</w:t>
            </w:r>
            <w:proofErr w:type="spellEnd"/>
            <w:r w:rsidRPr="0060104B">
              <w:rPr>
                <w:lang w:eastAsia="ru-RU"/>
              </w:rPr>
              <w:t xml:space="preserve"> район"</w:t>
            </w:r>
          </w:p>
        </w:tc>
        <w:tc>
          <w:tcPr>
            <w:tcW w:w="851" w:type="dxa"/>
            <w:shd w:val="clear" w:color="auto" w:fill="auto"/>
          </w:tcPr>
          <w:p w:rsidR="008F49C1" w:rsidRPr="0060104B" w:rsidRDefault="008F49C1" w:rsidP="008F49C1">
            <w:pPr>
              <w:jc w:val="center"/>
              <w:rPr>
                <w:lang w:eastAsia="ru-RU"/>
              </w:rPr>
            </w:pPr>
            <w:r w:rsidRPr="0060104B">
              <w:rPr>
                <w:lang w:eastAsia="ru-RU"/>
              </w:rPr>
              <w:t>29,0</w:t>
            </w:r>
          </w:p>
        </w:tc>
        <w:tc>
          <w:tcPr>
            <w:tcW w:w="850" w:type="dxa"/>
          </w:tcPr>
          <w:p w:rsidR="008F49C1" w:rsidRPr="0060104B" w:rsidRDefault="008F49C1" w:rsidP="008F49C1">
            <w:pPr>
              <w:jc w:val="center"/>
              <w:rPr>
                <w:lang w:eastAsia="ru-RU"/>
              </w:rPr>
            </w:pPr>
            <w:r w:rsidRPr="0060104B">
              <w:rPr>
                <w:lang w:eastAsia="ru-RU"/>
              </w:rPr>
              <w:t>0505</w:t>
            </w:r>
          </w:p>
        </w:tc>
      </w:tr>
      <w:tr w:rsidR="008F49C1" w:rsidRPr="0060104B" w:rsidTr="00C960A8">
        <w:trPr>
          <w:cantSplit/>
          <w:trHeight w:val="1147"/>
        </w:trPr>
        <w:tc>
          <w:tcPr>
            <w:tcW w:w="985" w:type="dxa"/>
            <w:shd w:val="clear" w:color="auto" w:fill="auto"/>
          </w:tcPr>
          <w:p w:rsidR="008F49C1" w:rsidRPr="0060104B" w:rsidRDefault="008F49C1" w:rsidP="00B7794F">
            <w:pPr>
              <w:pStyle w:val="af4"/>
              <w:numPr>
                <w:ilvl w:val="0"/>
                <w:numId w:val="29"/>
              </w:numPr>
              <w:ind w:hanging="407"/>
              <w:jc w:val="center"/>
              <w:rPr>
                <w:lang w:eastAsia="ru-RU"/>
              </w:rPr>
            </w:pPr>
          </w:p>
        </w:tc>
        <w:tc>
          <w:tcPr>
            <w:tcW w:w="5103" w:type="dxa"/>
            <w:shd w:val="clear" w:color="auto" w:fill="auto"/>
          </w:tcPr>
          <w:p w:rsidR="008F49C1" w:rsidRPr="0060104B" w:rsidRDefault="008F49C1" w:rsidP="008F49C1">
            <w:pPr>
              <w:jc w:val="both"/>
              <w:rPr>
                <w:lang w:eastAsia="ru-RU"/>
              </w:rPr>
            </w:pPr>
            <w:r w:rsidRPr="0060104B">
              <w:rPr>
                <w:lang w:eastAsia="ru-RU"/>
              </w:rPr>
              <w:t xml:space="preserve">Установка памятного знака </w:t>
            </w:r>
            <w:r w:rsidR="00AB340C" w:rsidRPr="0060104B">
              <w:t>"</w:t>
            </w:r>
            <w:r w:rsidRPr="0060104B">
              <w:rPr>
                <w:lang w:eastAsia="ru-RU"/>
              </w:rPr>
              <w:t>Страницы летописи</w:t>
            </w:r>
            <w:r w:rsidR="00AB340C" w:rsidRPr="0060104B">
              <w:t>"</w:t>
            </w:r>
            <w:r w:rsidRPr="0060104B">
              <w:rPr>
                <w:lang w:eastAsia="ru-RU"/>
              </w:rPr>
              <w:t xml:space="preserve"> в дер. </w:t>
            </w:r>
            <w:proofErr w:type="spellStart"/>
            <w:r w:rsidRPr="0060104B">
              <w:rPr>
                <w:lang w:eastAsia="ru-RU"/>
              </w:rPr>
              <w:t>Шемелинка</w:t>
            </w:r>
            <w:proofErr w:type="spellEnd"/>
            <w:r w:rsidRPr="0060104B">
              <w:rPr>
                <w:lang w:eastAsia="ru-RU"/>
              </w:rPr>
              <w:t xml:space="preserve">, </w:t>
            </w:r>
            <w:proofErr w:type="spellStart"/>
            <w:r w:rsidRPr="0060104B">
              <w:rPr>
                <w:lang w:eastAsia="ru-RU"/>
              </w:rPr>
              <w:t>Фировский</w:t>
            </w:r>
            <w:proofErr w:type="spellEnd"/>
            <w:r w:rsidRPr="0060104B">
              <w:rPr>
                <w:lang w:eastAsia="ru-RU"/>
              </w:rPr>
              <w:t xml:space="preserve"> район</w:t>
            </w:r>
          </w:p>
          <w:p w:rsidR="008F49C1" w:rsidRPr="0060104B" w:rsidRDefault="008F49C1" w:rsidP="008F49C1">
            <w:pPr>
              <w:jc w:val="both"/>
              <w:rPr>
                <w:lang w:eastAsia="ru-RU"/>
              </w:rPr>
            </w:pPr>
          </w:p>
        </w:tc>
        <w:tc>
          <w:tcPr>
            <w:tcW w:w="1842" w:type="dxa"/>
            <w:shd w:val="clear" w:color="auto" w:fill="auto"/>
          </w:tcPr>
          <w:p w:rsidR="008F49C1" w:rsidRPr="0060104B" w:rsidRDefault="008F49C1" w:rsidP="008F49C1">
            <w:pPr>
              <w:jc w:val="center"/>
              <w:rPr>
                <w:lang w:eastAsia="ru-RU"/>
              </w:rPr>
            </w:pPr>
            <w:r w:rsidRPr="0060104B">
              <w:rPr>
                <w:lang w:eastAsia="ru-RU"/>
              </w:rPr>
              <w:t xml:space="preserve">Муниципальное образование </w:t>
            </w:r>
            <w:r w:rsidR="00AB340C" w:rsidRPr="0060104B">
              <w:t>"</w:t>
            </w:r>
            <w:r w:rsidRPr="0060104B">
              <w:rPr>
                <w:lang w:eastAsia="ru-RU"/>
              </w:rPr>
              <w:t>Велико</w:t>
            </w:r>
            <w:r w:rsidR="00AB340C">
              <w:rPr>
                <w:lang w:eastAsia="ru-RU"/>
              </w:rPr>
              <w:t>-</w:t>
            </w:r>
            <w:r w:rsidRPr="0060104B">
              <w:rPr>
                <w:lang w:eastAsia="ru-RU"/>
              </w:rPr>
              <w:t>октябрьское сельское поселение</w:t>
            </w:r>
            <w:r w:rsidR="00AB340C" w:rsidRPr="0060104B">
              <w:t>"</w:t>
            </w:r>
            <w:r w:rsidRPr="0060104B">
              <w:rPr>
                <w:lang w:eastAsia="ru-RU"/>
              </w:rPr>
              <w:t xml:space="preserve"> </w:t>
            </w:r>
            <w:proofErr w:type="spellStart"/>
            <w:r w:rsidRPr="0060104B">
              <w:rPr>
                <w:lang w:eastAsia="ru-RU"/>
              </w:rPr>
              <w:t>Фировского</w:t>
            </w:r>
            <w:proofErr w:type="spellEnd"/>
            <w:r w:rsidRPr="0060104B">
              <w:rPr>
                <w:lang w:eastAsia="ru-RU"/>
              </w:rPr>
              <w:t xml:space="preserve"> района</w:t>
            </w:r>
          </w:p>
        </w:tc>
        <w:tc>
          <w:tcPr>
            <w:tcW w:w="851" w:type="dxa"/>
            <w:shd w:val="clear" w:color="auto" w:fill="auto"/>
          </w:tcPr>
          <w:p w:rsidR="008F49C1" w:rsidRPr="0060104B" w:rsidRDefault="008F49C1" w:rsidP="008F49C1">
            <w:pPr>
              <w:jc w:val="center"/>
              <w:rPr>
                <w:lang w:eastAsia="ru-RU"/>
              </w:rPr>
            </w:pPr>
            <w:r w:rsidRPr="0060104B">
              <w:rPr>
                <w:lang w:eastAsia="ru-RU"/>
              </w:rPr>
              <w:t>50,0</w:t>
            </w:r>
          </w:p>
        </w:tc>
        <w:tc>
          <w:tcPr>
            <w:tcW w:w="850" w:type="dxa"/>
          </w:tcPr>
          <w:p w:rsidR="008F49C1" w:rsidRPr="0060104B" w:rsidRDefault="008F49C1" w:rsidP="008F49C1">
            <w:pPr>
              <w:jc w:val="center"/>
              <w:rPr>
                <w:lang w:eastAsia="ru-RU"/>
              </w:rPr>
            </w:pPr>
            <w:r w:rsidRPr="0060104B">
              <w:rPr>
                <w:lang w:eastAsia="ru-RU"/>
              </w:rPr>
              <w:t>0503</w:t>
            </w:r>
          </w:p>
        </w:tc>
      </w:tr>
    </w:tbl>
    <w:p w:rsidR="008F49C1" w:rsidRPr="0060104B" w:rsidRDefault="00360D24" w:rsidP="00B7794F">
      <w:pPr>
        <w:spacing w:after="120"/>
        <w:contextualSpacing/>
        <w:jc w:val="right"/>
        <w:rPr>
          <w:sz w:val="28"/>
          <w:szCs w:val="28"/>
          <w:lang w:eastAsia="ru-RU"/>
        </w:rPr>
      </w:pPr>
      <w:r w:rsidRPr="0060104B">
        <w:rPr>
          <w:sz w:val="28"/>
          <w:szCs w:val="28"/>
          <w:lang w:eastAsia="ru-RU"/>
        </w:rPr>
        <w:t>»;</w:t>
      </w:r>
    </w:p>
    <w:p w:rsidR="008F49C1" w:rsidRPr="0060104B" w:rsidRDefault="008F49C1" w:rsidP="00360D24">
      <w:pPr>
        <w:spacing w:after="120"/>
        <w:ind w:firstLine="709"/>
        <w:contextualSpacing/>
        <w:jc w:val="both"/>
        <w:rPr>
          <w:sz w:val="28"/>
          <w:szCs w:val="28"/>
          <w:lang w:eastAsia="ru-RU"/>
        </w:rPr>
      </w:pPr>
      <w:r w:rsidRPr="0060104B">
        <w:rPr>
          <w:sz w:val="28"/>
          <w:szCs w:val="28"/>
          <w:lang w:eastAsia="ru-RU"/>
        </w:rPr>
        <w:t>в подразделе «Дорожное хозяйство»:</w:t>
      </w:r>
    </w:p>
    <w:p w:rsidR="008F49C1" w:rsidRPr="0060104B" w:rsidRDefault="008F49C1" w:rsidP="00B7794F">
      <w:pPr>
        <w:spacing w:after="120"/>
        <w:ind w:firstLine="709"/>
        <w:contextualSpacing/>
        <w:jc w:val="both"/>
        <w:rPr>
          <w:sz w:val="28"/>
          <w:szCs w:val="28"/>
          <w:lang w:eastAsia="ru-RU"/>
        </w:rPr>
      </w:pPr>
      <w:r w:rsidRPr="0060104B">
        <w:rPr>
          <w:sz w:val="28"/>
          <w:szCs w:val="28"/>
          <w:lang w:eastAsia="ru-RU"/>
        </w:rPr>
        <w:t>дополнить строками следующего содержания:</w:t>
      </w:r>
    </w:p>
    <w:p w:rsidR="00360D24" w:rsidRPr="0060104B" w:rsidRDefault="00360D24" w:rsidP="00B7794F">
      <w:pPr>
        <w:spacing w:after="120"/>
        <w:ind w:firstLine="709"/>
        <w:contextualSpacing/>
        <w:jc w:val="both"/>
        <w:rPr>
          <w:sz w:val="28"/>
          <w:szCs w:val="28"/>
          <w:lang w:eastAsia="ru-RU"/>
        </w:rPr>
      </w:pPr>
      <w:r w:rsidRPr="0060104B">
        <w:rPr>
          <w:sz w:val="28"/>
          <w:szCs w:val="28"/>
          <w:lang w:eastAsia="ru-RU"/>
        </w:rPr>
        <w:t>«</w:t>
      </w:r>
    </w:p>
    <w:tbl>
      <w:tblPr>
        <w:tblW w:w="9631" w:type="dxa"/>
        <w:tblLayout w:type="fixed"/>
        <w:tblCellMar>
          <w:left w:w="30" w:type="dxa"/>
          <w:right w:w="30" w:type="dxa"/>
        </w:tblCellMar>
        <w:tblLook w:val="0000"/>
      </w:tblPr>
      <w:tblGrid>
        <w:gridCol w:w="985"/>
        <w:gridCol w:w="5103"/>
        <w:gridCol w:w="1842"/>
        <w:gridCol w:w="851"/>
        <w:gridCol w:w="850"/>
      </w:tblGrid>
      <w:tr w:rsidR="008F49C1" w:rsidRPr="0060104B" w:rsidTr="00C960A8">
        <w:trPr>
          <w:cantSplit/>
          <w:trHeight w:val="1147"/>
        </w:trPr>
        <w:tc>
          <w:tcPr>
            <w:tcW w:w="985" w:type="dxa"/>
          </w:tcPr>
          <w:p w:rsidR="008F49C1" w:rsidRPr="0060104B" w:rsidRDefault="00360D24" w:rsidP="008F49C1">
            <w:pPr>
              <w:jc w:val="center"/>
              <w:rPr>
                <w:lang w:eastAsia="ru-RU"/>
              </w:rPr>
            </w:pPr>
            <w:r w:rsidRPr="0060104B">
              <w:rPr>
                <w:lang w:eastAsia="ru-RU"/>
              </w:rPr>
              <w:t>308.1</w:t>
            </w:r>
          </w:p>
        </w:tc>
        <w:tc>
          <w:tcPr>
            <w:tcW w:w="5103" w:type="dxa"/>
          </w:tcPr>
          <w:p w:rsidR="008F49C1" w:rsidRPr="0060104B" w:rsidRDefault="008F49C1" w:rsidP="008F49C1">
            <w:pPr>
              <w:jc w:val="both"/>
              <w:rPr>
                <w:lang w:eastAsia="ru-RU"/>
              </w:rPr>
            </w:pPr>
            <w:r w:rsidRPr="0060104B">
              <w:rPr>
                <w:lang w:eastAsia="ru-RU"/>
              </w:rPr>
              <w:t>Ремонт участка дороги общего пользования местного значения по адресу: г.Ржев, ул. Братьев Розовых со стороны ул. Октябрьской</w:t>
            </w:r>
          </w:p>
        </w:tc>
        <w:tc>
          <w:tcPr>
            <w:tcW w:w="1842" w:type="dxa"/>
          </w:tcPr>
          <w:p w:rsidR="008F49C1" w:rsidRPr="0060104B" w:rsidRDefault="008F49C1" w:rsidP="008F49C1">
            <w:pPr>
              <w:jc w:val="center"/>
              <w:rPr>
                <w:lang w:eastAsia="ru-RU"/>
              </w:rPr>
            </w:pPr>
            <w:r w:rsidRPr="0060104B">
              <w:rPr>
                <w:lang w:eastAsia="ru-RU"/>
              </w:rPr>
              <w:t xml:space="preserve">Муниципальное образование "Город Ржев" </w:t>
            </w:r>
          </w:p>
        </w:tc>
        <w:tc>
          <w:tcPr>
            <w:tcW w:w="851" w:type="dxa"/>
          </w:tcPr>
          <w:p w:rsidR="008F49C1" w:rsidRPr="0060104B" w:rsidRDefault="008F49C1" w:rsidP="008F49C1">
            <w:pPr>
              <w:ind w:right="-31"/>
              <w:jc w:val="center"/>
              <w:rPr>
                <w:lang w:eastAsia="ru-RU"/>
              </w:rPr>
            </w:pPr>
            <w:r w:rsidRPr="0060104B">
              <w:rPr>
                <w:lang w:eastAsia="ru-RU"/>
              </w:rPr>
              <w:t>20,0</w:t>
            </w:r>
          </w:p>
        </w:tc>
        <w:tc>
          <w:tcPr>
            <w:tcW w:w="850" w:type="dxa"/>
          </w:tcPr>
          <w:p w:rsidR="008F49C1" w:rsidRPr="0060104B" w:rsidRDefault="008F49C1" w:rsidP="008F49C1">
            <w:pPr>
              <w:jc w:val="center"/>
              <w:rPr>
                <w:lang w:eastAsia="ru-RU"/>
              </w:rPr>
            </w:pPr>
            <w:r w:rsidRPr="0060104B">
              <w:rPr>
                <w:lang w:eastAsia="ru-RU"/>
              </w:rPr>
              <w:t>0409</w:t>
            </w:r>
          </w:p>
        </w:tc>
      </w:tr>
      <w:tr w:rsidR="008F49C1" w:rsidRPr="0060104B" w:rsidTr="00C960A8">
        <w:trPr>
          <w:cantSplit/>
          <w:trHeight w:val="1147"/>
        </w:trPr>
        <w:tc>
          <w:tcPr>
            <w:tcW w:w="985" w:type="dxa"/>
          </w:tcPr>
          <w:p w:rsidR="008F49C1" w:rsidRPr="0060104B" w:rsidRDefault="00360D24" w:rsidP="008F49C1">
            <w:pPr>
              <w:jc w:val="center"/>
              <w:rPr>
                <w:lang w:eastAsia="ru-RU"/>
              </w:rPr>
            </w:pPr>
            <w:r w:rsidRPr="0060104B">
              <w:rPr>
                <w:lang w:eastAsia="ru-RU"/>
              </w:rPr>
              <w:t>308.2</w:t>
            </w:r>
          </w:p>
        </w:tc>
        <w:tc>
          <w:tcPr>
            <w:tcW w:w="5103" w:type="dxa"/>
          </w:tcPr>
          <w:p w:rsidR="008F49C1" w:rsidRPr="0060104B" w:rsidRDefault="008F49C1" w:rsidP="008F49C1">
            <w:pPr>
              <w:jc w:val="both"/>
              <w:rPr>
                <w:lang w:eastAsia="ru-RU"/>
              </w:rPr>
            </w:pPr>
            <w:r w:rsidRPr="0060104B">
              <w:rPr>
                <w:lang w:eastAsia="ru-RU"/>
              </w:rPr>
              <w:t>Ремонт участка дороги общего пользования местного значения по ул. Челюскинцев</w:t>
            </w:r>
            <w:r w:rsidR="00AB340C">
              <w:rPr>
                <w:lang w:eastAsia="ru-RU"/>
              </w:rPr>
              <w:t>,</w:t>
            </w:r>
            <w:r w:rsidRPr="0060104B">
              <w:rPr>
                <w:lang w:eastAsia="ru-RU"/>
              </w:rPr>
              <w:t xml:space="preserve"> прилегающ</w:t>
            </w:r>
            <w:r w:rsidR="00AB340C">
              <w:rPr>
                <w:lang w:eastAsia="ru-RU"/>
              </w:rPr>
              <w:t>е</w:t>
            </w:r>
            <w:r w:rsidR="00726555">
              <w:rPr>
                <w:lang w:eastAsia="ru-RU"/>
              </w:rPr>
              <w:t>го</w:t>
            </w:r>
            <w:r w:rsidRPr="0060104B">
              <w:rPr>
                <w:lang w:eastAsia="ru-RU"/>
              </w:rPr>
              <w:t xml:space="preserve"> к муниципальному дошкольному образовательному учреждению детский сад №25 "Алёнушка" города Ржева Тверской области</w:t>
            </w:r>
          </w:p>
        </w:tc>
        <w:tc>
          <w:tcPr>
            <w:tcW w:w="1842" w:type="dxa"/>
          </w:tcPr>
          <w:p w:rsidR="008F49C1" w:rsidRPr="0060104B" w:rsidRDefault="008F49C1" w:rsidP="008F49C1">
            <w:pPr>
              <w:jc w:val="center"/>
              <w:rPr>
                <w:lang w:eastAsia="ru-RU"/>
              </w:rPr>
            </w:pPr>
            <w:r w:rsidRPr="0060104B">
              <w:rPr>
                <w:lang w:eastAsia="ru-RU"/>
              </w:rPr>
              <w:t>Муниципальное образование "Город Ржев"</w:t>
            </w:r>
          </w:p>
        </w:tc>
        <w:tc>
          <w:tcPr>
            <w:tcW w:w="851" w:type="dxa"/>
          </w:tcPr>
          <w:p w:rsidR="008F49C1" w:rsidRPr="0060104B" w:rsidRDefault="008F49C1" w:rsidP="008F49C1">
            <w:pPr>
              <w:ind w:right="-31"/>
              <w:jc w:val="center"/>
              <w:rPr>
                <w:lang w:eastAsia="ru-RU"/>
              </w:rPr>
            </w:pPr>
            <w:r w:rsidRPr="0060104B">
              <w:rPr>
                <w:lang w:eastAsia="ru-RU"/>
              </w:rPr>
              <w:t>44,2</w:t>
            </w:r>
          </w:p>
        </w:tc>
        <w:tc>
          <w:tcPr>
            <w:tcW w:w="850" w:type="dxa"/>
          </w:tcPr>
          <w:p w:rsidR="008F49C1" w:rsidRPr="0060104B" w:rsidRDefault="008F49C1" w:rsidP="008F49C1">
            <w:pPr>
              <w:jc w:val="center"/>
              <w:rPr>
                <w:lang w:eastAsia="ru-RU"/>
              </w:rPr>
            </w:pPr>
            <w:r w:rsidRPr="0060104B">
              <w:rPr>
                <w:lang w:eastAsia="ru-RU"/>
              </w:rPr>
              <w:t>0409</w:t>
            </w:r>
          </w:p>
        </w:tc>
      </w:tr>
    </w:tbl>
    <w:p w:rsidR="008F49C1" w:rsidRPr="0060104B" w:rsidRDefault="00360D24" w:rsidP="00B7794F">
      <w:pPr>
        <w:spacing w:after="120"/>
        <w:contextualSpacing/>
        <w:jc w:val="right"/>
        <w:rPr>
          <w:sz w:val="28"/>
          <w:szCs w:val="28"/>
          <w:lang w:eastAsia="ru-RU"/>
        </w:rPr>
      </w:pPr>
      <w:r w:rsidRPr="0060104B">
        <w:rPr>
          <w:sz w:val="28"/>
          <w:szCs w:val="28"/>
          <w:lang w:eastAsia="ru-RU"/>
        </w:rPr>
        <w:t>»;</w:t>
      </w:r>
    </w:p>
    <w:p w:rsidR="008F49C1" w:rsidRPr="0060104B" w:rsidRDefault="008F49C1" w:rsidP="00360D24">
      <w:pPr>
        <w:spacing w:after="120"/>
        <w:ind w:firstLine="709"/>
        <w:contextualSpacing/>
        <w:jc w:val="both"/>
        <w:rPr>
          <w:sz w:val="28"/>
          <w:szCs w:val="28"/>
          <w:lang w:eastAsia="ru-RU"/>
        </w:rPr>
      </w:pPr>
      <w:r w:rsidRPr="0060104B">
        <w:rPr>
          <w:sz w:val="28"/>
          <w:szCs w:val="28"/>
          <w:lang w:eastAsia="ru-RU"/>
        </w:rPr>
        <w:t>в подразделе «Физическая культура и спорт»</w:t>
      </w:r>
    </w:p>
    <w:p w:rsidR="008F49C1" w:rsidRPr="0060104B" w:rsidRDefault="008F49C1" w:rsidP="00B7794F">
      <w:pPr>
        <w:spacing w:after="120"/>
        <w:ind w:firstLine="709"/>
        <w:contextualSpacing/>
        <w:jc w:val="both"/>
        <w:rPr>
          <w:sz w:val="28"/>
          <w:szCs w:val="28"/>
          <w:lang w:eastAsia="ru-RU"/>
        </w:rPr>
      </w:pPr>
      <w:r w:rsidRPr="0060104B">
        <w:rPr>
          <w:sz w:val="28"/>
          <w:szCs w:val="28"/>
          <w:lang w:eastAsia="ru-RU"/>
        </w:rPr>
        <w:t>строку 312 изложить в следующей редакции:</w:t>
      </w:r>
    </w:p>
    <w:p w:rsidR="00360D24" w:rsidRPr="0060104B" w:rsidRDefault="00360D24" w:rsidP="00B7794F">
      <w:pPr>
        <w:spacing w:after="120"/>
        <w:ind w:firstLine="709"/>
        <w:contextualSpacing/>
        <w:jc w:val="both"/>
        <w:rPr>
          <w:sz w:val="28"/>
          <w:szCs w:val="28"/>
          <w:lang w:eastAsia="ru-RU"/>
        </w:rPr>
      </w:pPr>
      <w:r w:rsidRPr="0060104B">
        <w:rPr>
          <w:sz w:val="28"/>
          <w:szCs w:val="28"/>
          <w:lang w:eastAsia="ru-RU"/>
        </w:rPr>
        <w:t>«</w:t>
      </w:r>
    </w:p>
    <w:tbl>
      <w:tblPr>
        <w:tblW w:w="9634" w:type="dxa"/>
        <w:tblLayout w:type="fixed"/>
        <w:tblLook w:val="04A0"/>
      </w:tblPr>
      <w:tblGrid>
        <w:gridCol w:w="988"/>
        <w:gridCol w:w="5103"/>
        <w:gridCol w:w="1842"/>
        <w:gridCol w:w="851"/>
        <w:gridCol w:w="850"/>
      </w:tblGrid>
      <w:tr w:rsidR="00B7794F" w:rsidRPr="0060104B" w:rsidTr="00C960A8">
        <w:trPr>
          <w:cantSplit/>
          <w:trHeight w:val="1256"/>
        </w:trPr>
        <w:tc>
          <w:tcPr>
            <w:tcW w:w="988" w:type="dxa"/>
            <w:hideMark/>
          </w:tcPr>
          <w:p w:rsidR="008F49C1" w:rsidRPr="0060104B" w:rsidRDefault="008F49C1" w:rsidP="008F49C1">
            <w:pPr>
              <w:ind w:right="-99"/>
              <w:jc w:val="center"/>
              <w:rPr>
                <w:lang w:eastAsia="ru-RU"/>
              </w:rPr>
            </w:pPr>
            <w:r w:rsidRPr="0060104B">
              <w:rPr>
                <w:lang w:eastAsia="ru-RU"/>
              </w:rPr>
              <w:t>312</w:t>
            </w:r>
          </w:p>
        </w:tc>
        <w:tc>
          <w:tcPr>
            <w:tcW w:w="5103" w:type="dxa"/>
            <w:hideMark/>
          </w:tcPr>
          <w:p w:rsidR="008F49C1" w:rsidRPr="0060104B" w:rsidRDefault="008F49C1" w:rsidP="008F49C1">
            <w:pPr>
              <w:jc w:val="both"/>
              <w:rPr>
                <w:lang w:eastAsia="ru-RU"/>
              </w:rPr>
            </w:pPr>
            <w:r w:rsidRPr="0060104B">
              <w:rPr>
                <w:lang w:eastAsia="ru-RU"/>
              </w:rPr>
              <w:t xml:space="preserve">Муниципальному бюджетному учреждению "Молодежный центр" на отсыпку и планировку площадки для футбольного мини-поля в дер. </w:t>
            </w:r>
            <w:proofErr w:type="spellStart"/>
            <w:r w:rsidRPr="0060104B">
              <w:rPr>
                <w:lang w:eastAsia="ru-RU"/>
              </w:rPr>
              <w:t>Бушевец</w:t>
            </w:r>
            <w:proofErr w:type="spellEnd"/>
          </w:p>
        </w:tc>
        <w:tc>
          <w:tcPr>
            <w:tcW w:w="1842" w:type="dxa"/>
            <w:hideMark/>
          </w:tcPr>
          <w:p w:rsidR="008F49C1" w:rsidRPr="0060104B" w:rsidRDefault="008F49C1" w:rsidP="000C11AA">
            <w:pPr>
              <w:ind w:right="-102"/>
              <w:jc w:val="center"/>
              <w:rPr>
                <w:lang w:eastAsia="ru-RU"/>
              </w:rPr>
            </w:pPr>
            <w:r w:rsidRPr="0060104B">
              <w:rPr>
                <w:lang w:eastAsia="ru-RU"/>
              </w:rPr>
              <w:t>Муниципальное образование "</w:t>
            </w:r>
            <w:proofErr w:type="spellStart"/>
            <w:r w:rsidRPr="0060104B">
              <w:rPr>
                <w:lang w:eastAsia="ru-RU"/>
              </w:rPr>
              <w:t>Бологовский</w:t>
            </w:r>
            <w:proofErr w:type="spellEnd"/>
            <w:r w:rsidRPr="0060104B">
              <w:rPr>
                <w:lang w:eastAsia="ru-RU"/>
              </w:rPr>
              <w:t xml:space="preserve"> район"</w:t>
            </w:r>
          </w:p>
        </w:tc>
        <w:tc>
          <w:tcPr>
            <w:tcW w:w="851" w:type="dxa"/>
            <w:hideMark/>
          </w:tcPr>
          <w:p w:rsidR="008F49C1" w:rsidRPr="0060104B" w:rsidRDefault="008F49C1" w:rsidP="008F49C1">
            <w:pPr>
              <w:jc w:val="right"/>
              <w:rPr>
                <w:lang w:eastAsia="ru-RU"/>
              </w:rPr>
            </w:pPr>
            <w:r w:rsidRPr="0060104B">
              <w:rPr>
                <w:lang w:eastAsia="ru-RU"/>
              </w:rPr>
              <w:t>70,0</w:t>
            </w:r>
          </w:p>
        </w:tc>
        <w:tc>
          <w:tcPr>
            <w:tcW w:w="850" w:type="dxa"/>
            <w:hideMark/>
          </w:tcPr>
          <w:p w:rsidR="008F49C1" w:rsidRPr="0060104B" w:rsidRDefault="008F49C1" w:rsidP="008F49C1">
            <w:pPr>
              <w:jc w:val="right"/>
              <w:rPr>
                <w:lang w:eastAsia="ru-RU"/>
              </w:rPr>
            </w:pPr>
            <w:r w:rsidRPr="0060104B">
              <w:rPr>
                <w:lang w:eastAsia="ru-RU"/>
              </w:rPr>
              <w:t>1105</w:t>
            </w:r>
          </w:p>
        </w:tc>
      </w:tr>
    </w:tbl>
    <w:p w:rsidR="008F49C1" w:rsidRPr="0060104B" w:rsidRDefault="00360D24" w:rsidP="00B7794F">
      <w:pPr>
        <w:spacing w:after="120"/>
        <w:ind w:firstLine="709"/>
        <w:contextualSpacing/>
        <w:jc w:val="right"/>
        <w:rPr>
          <w:sz w:val="28"/>
          <w:szCs w:val="28"/>
          <w:lang w:eastAsia="ru-RU"/>
        </w:rPr>
      </w:pPr>
      <w:r w:rsidRPr="0060104B">
        <w:rPr>
          <w:sz w:val="28"/>
          <w:szCs w:val="28"/>
          <w:lang w:eastAsia="ru-RU"/>
        </w:rPr>
        <w:t>»;</w:t>
      </w:r>
    </w:p>
    <w:p w:rsidR="00360D24" w:rsidRPr="0060104B" w:rsidRDefault="00360D24" w:rsidP="008F49C1">
      <w:pPr>
        <w:contextualSpacing/>
        <w:jc w:val="both"/>
        <w:rPr>
          <w:sz w:val="16"/>
          <w:szCs w:val="16"/>
          <w:lang w:eastAsia="ru-RU"/>
        </w:rPr>
      </w:pPr>
    </w:p>
    <w:p w:rsidR="008F49C1" w:rsidRPr="0060104B" w:rsidRDefault="008F49C1" w:rsidP="00360D24">
      <w:pPr>
        <w:ind w:firstLine="709"/>
        <w:contextualSpacing/>
        <w:jc w:val="both"/>
        <w:rPr>
          <w:sz w:val="28"/>
          <w:szCs w:val="28"/>
          <w:lang w:eastAsia="ru-RU"/>
        </w:rPr>
      </w:pPr>
      <w:r w:rsidRPr="0060104B">
        <w:rPr>
          <w:sz w:val="28"/>
          <w:szCs w:val="28"/>
          <w:lang w:eastAsia="ru-RU"/>
        </w:rPr>
        <w:t>дополнить строками следующего содержания:</w:t>
      </w:r>
    </w:p>
    <w:p w:rsidR="00360D24" w:rsidRPr="0060104B" w:rsidRDefault="00360D24" w:rsidP="00360D24">
      <w:pPr>
        <w:ind w:firstLine="709"/>
        <w:contextualSpacing/>
        <w:jc w:val="both"/>
        <w:rPr>
          <w:sz w:val="28"/>
          <w:szCs w:val="28"/>
          <w:lang w:eastAsia="ru-RU"/>
        </w:rPr>
      </w:pPr>
      <w:r w:rsidRPr="0060104B">
        <w:rPr>
          <w:sz w:val="28"/>
          <w:szCs w:val="28"/>
          <w:lang w:eastAsia="ru-RU"/>
        </w:rPr>
        <w:t>«</w:t>
      </w:r>
    </w:p>
    <w:tbl>
      <w:tblPr>
        <w:tblW w:w="9634" w:type="dxa"/>
        <w:tblLayout w:type="fixed"/>
        <w:tblLook w:val="04A0"/>
      </w:tblPr>
      <w:tblGrid>
        <w:gridCol w:w="988"/>
        <w:gridCol w:w="5103"/>
        <w:gridCol w:w="1842"/>
        <w:gridCol w:w="851"/>
        <w:gridCol w:w="850"/>
      </w:tblGrid>
      <w:tr w:rsidR="00B7794F" w:rsidRPr="0060104B" w:rsidTr="00C960A8">
        <w:trPr>
          <w:cantSplit/>
          <w:trHeight w:val="1170"/>
        </w:trPr>
        <w:tc>
          <w:tcPr>
            <w:tcW w:w="988" w:type="dxa"/>
            <w:shd w:val="clear" w:color="auto" w:fill="auto"/>
          </w:tcPr>
          <w:p w:rsidR="008F49C1" w:rsidRPr="0060104B" w:rsidRDefault="002C78D5" w:rsidP="008F49C1">
            <w:pPr>
              <w:spacing w:after="160" w:line="259" w:lineRule="auto"/>
            </w:pPr>
            <w:r w:rsidRPr="0060104B">
              <w:t>317.1</w:t>
            </w:r>
          </w:p>
        </w:tc>
        <w:tc>
          <w:tcPr>
            <w:tcW w:w="5103" w:type="dxa"/>
            <w:shd w:val="clear" w:color="auto" w:fill="auto"/>
          </w:tcPr>
          <w:p w:rsidR="008F49C1" w:rsidRPr="0060104B" w:rsidRDefault="008F49C1" w:rsidP="000C11AA">
            <w:pPr>
              <w:ind w:right="-29"/>
              <w:jc w:val="both"/>
            </w:pPr>
            <w:r w:rsidRPr="0060104B">
              <w:t>Приобретение и установка оконных систем в муниципальном помещении по адресу: г. Ржев, ул. Гагарина, д. 76 для размещения шахматного клуба</w:t>
            </w:r>
          </w:p>
        </w:tc>
        <w:tc>
          <w:tcPr>
            <w:tcW w:w="1842" w:type="dxa"/>
            <w:shd w:val="clear" w:color="auto" w:fill="auto"/>
          </w:tcPr>
          <w:p w:rsidR="008F49C1" w:rsidRPr="0060104B" w:rsidRDefault="008F49C1" w:rsidP="000C11AA">
            <w:pPr>
              <w:ind w:right="-102"/>
              <w:jc w:val="center"/>
            </w:pPr>
            <w:r w:rsidRPr="0060104B">
              <w:t>Муниципальное образование</w:t>
            </w:r>
          </w:p>
          <w:p w:rsidR="008F49C1" w:rsidRPr="0060104B" w:rsidRDefault="008F49C1" w:rsidP="000C11AA">
            <w:pPr>
              <w:ind w:right="-102"/>
              <w:jc w:val="center"/>
            </w:pPr>
            <w:r w:rsidRPr="0060104B">
              <w:t>"Город Ржев"</w:t>
            </w:r>
          </w:p>
        </w:tc>
        <w:tc>
          <w:tcPr>
            <w:tcW w:w="851" w:type="dxa"/>
            <w:shd w:val="clear" w:color="auto" w:fill="auto"/>
          </w:tcPr>
          <w:p w:rsidR="008F49C1" w:rsidRPr="0060104B" w:rsidRDefault="008F49C1" w:rsidP="008F49C1">
            <w:pPr>
              <w:spacing w:after="160" w:line="259" w:lineRule="auto"/>
              <w:jc w:val="center"/>
            </w:pPr>
            <w:r w:rsidRPr="0060104B">
              <w:t>67,0</w:t>
            </w:r>
          </w:p>
        </w:tc>
        <w:tc>
          <w:tcPr>
            <w:tcW w:w="850" w:type="dxa"/>
            <w:shd w:val="clear" w:color="auto" w:fill="auto"/>
          </w:tcPr>
          <w:p w:rsidR="008F49C1" w:rsidRPr="0060104B" w:rsidRDefault="008F49C1" w:rsidP="008F49C1">
            <w:pPr>
              <w:spacing w:after="160" w:line="259" w:lineRule="auto"/>
              <w:jc w:val="center"/>
            </w:pPr>
            <w:r w:rsidRPr="0060104B">
              <w:t>1105</w:t>
            </w:r>
          </w:p>
        </w:tc>
      </w:tr>
      <w:tr w:rsidR="008F49C1" w:rsidRPr="0060104B" w:rsidTr="00C960A8">
        <w:trPr>
          <w:cantSplit/>
          <w:trHeight w:val="1232"/>
        </w:trPr>
        <w:tc>
          <w:tcPr>
            <w:tcW w:w="988" w:type="dxa"/>
            <w:shd w:val="clear" w:color="auto" w:fill="auto"/>
          </w:tcPr>
          <w:p w:rsidR="008F49C1" w:rsidRPr="0060104B" w:rsidRDefault="002C78D5" w:rsidP="008F49C1">
            <w:pPr>
              <w:spacing w:after="160" w:line="259" w:lineRule="auto"/>
            </w:pPr>
            <w:r w:rsidRPr="0060104B">
              <w:t>317.2</w:t>
            </w:r>
          </w:p>
        </w:tc>
        <w:tc>
          <w:tcPr>
            <w:tcW w:w="5103" w:type="dxa"/>
            <w:shd w:val="clear" w:color="auto" w:fill="auto"/>
          </w:tcPr>
          <w:p w:rsidR="008F49C1" w:rsidRPr="0060104B" w:rsidRDefault="008F49C1" w:rsidP="000C11AA">
            <w:pPr>
              <w:ind w:right="-29"/>
              <w:jc w:val="both"/>
            </w:pPr>
            <w:r w:rsidRPr="0060104B">
              <w:t>Проведение работ по ремонту и благоустройству волейбольной площадки на стадионе в поселке Кесова Гора</w:t>
            </w:r>
          </w:p>
        </w:tc>
        <w:tc>
          <w:tcPr>
            <w:tcW w:w="1842" w:type="dxa"/>
            <w:shd w:val="clear" w:color="auto" w:fill="auto"/>
          </w:tcPr>
          <w:p w:rsidR="008F49C1" w:rsidRPr="0060104B" w:rsidRDefault="008F49C1" w:rsidP="000C11AA">
            <w:pPr>
              <w:ind w:right="-102"/>
              <w:jc w:val="center"/>
            </w:pPr>
            <w:r w:rsidRPr="0060104B">
              <w:t>Муниципальное образование "Кесовогорский район"</w:t>
            </w:r>
          </w:p>
        </w:tc>
        <w:tc>
          <w:tcPr>
            <w:tcW w:w="851" w:type="dxa"/>
            <w:shd w:val="clear" w:color="auto" w:fill="auto"/>
          </w:tcPr>
          <w:p w:rsidR="008F49C1" w:rsidRPr="0060104B" w:rsidRDefault="008F49C1" w:rsidP="008F49C1">
            <w:pPr>
              <w:spacing w:after="160" w:line="259" w:lineRule="auto"/>
              <w:ind w:right="-29"/>
              <w:jc w:val="both"/>
            </w:pPr>
            <w:r w:rsidRPr="0060104B">
              <w:t>100,0</w:t>
            </w:r>
          </w:p>
        </w:tc>
        <w:tc>
          <w:tcPr>
            <w:tcW w:w="850" w:type="dxa"/>
            <w:shd w:val="clear" w:color="auto" w:fill="auto"/>
          </w:tcPr>
          <w:p w:rsidR="008F49C1" w:rsidRPr="0060104B" w:rsidRDefault="008F49C1" w:rsidP="008F49C1">
            <w:pPr>
              <w:spacing w:after="160" w:line="259" w:lineRule="auto"/>
              <w:ind w:right="-29"/>
              <w:jc w:val="center"/>
            </w:pPr>
            <w:r w:rsidRPr="0060104B">
              <w:t>1105</w:t>
            </w:r>
          </w:p>
        </w:tc>
      </w:tr>
    </w:tbl>
    <w:p w:rsidR="002C78D5" w:rsidRPr="0060104B" w:rsidRDefault="002C78D5" w:rsidP="00B7794F">
      <w:pPr>
        <w:spacing w:after="120"/>
        <w:contextualSpacing/>
        <w:jc w:val="right"/>
        <w:rPr>
          <w:sz w:val="28"/>
          <w:szCs w:val="28"/>
          <w:lang w:eastAsia="ru-RU"/>
        </w:rPr>
      </w:pPr>
      <w:r w:rsidRPr="0060104B">
        <w:rPr>
          <w:sz w:val="28"/>
          <w:szCs w:val="28"/>
          <w:lang w:eastAsia="ru-RU"/>
        </w:rPr>
        <w:t>»;</w:t>
      </w:r>
    </w:p>
    <w:p w:rsidR="008F49C1" w:rsidRPr="0060104B" w:rsidRDefault="008F49C1" w:rsidP="002C78D5">
      <w:pPr>
        <w:spacing w:after="120"/>
        <w:ind w:firstLine="709"/>
        <w:contextualSpacing/>
        <w:jc w:val="both"/>
        <w:rPr>
          <w:sz w:val="28"/>
          <w:szCs w:val="28"/>
          <w:lang w:eastAsia="ru-RU"/>
        </w:rPr>
      </w:pPr>
      <w:r w:rsidRPr="0060104B">
        <w:rPr>
          <w:sz w:val="28"/>
          <w:szCs w:val="28"/>
          <w:lang w:eastAsia="ru-RU"/>
        </w:rPr>
        <w:t>в подразделе «Прочие»:</w:t>
      </w:r>
    </w:p>
    <w:p w:rsidR="008F49C1" w:rsidRPr="0060104B" w:rsidRDefault="008F49C1" w:rsidP="002C78D5">
      <w:pPr>
        <w:spacing w:after="120"/>
        <w:ind w:firstLine="709"/>
        <w:contextualSpacing/>
        <w:jc w:val="both"/>
        <w:rPr>
          <w:sz w:val="28"/>
          <w:szCs w:val="28"/>
          <w:lang w:eastAsia="ru-RU"/>
        </w:rPr>
      </w:pPr>
      <w:bookmarkStart w:id="28" w:name="_Hlk497828349"/>
      <w:r w:rsidRPr="0060104B">
        <w:rPr>
          <w:sz w:val="28"/>
          <w:szCs w:val="28"/>
          <w:lang w:eastAsia="ru-RU"/>
        </w:rPr>
        <w:t>строку 318 исключить;</w:t>
      </w:r>
    </w:p>
    <w:p w:rsidR="008F49C1" w:rsidRPr="0060104B" w:rsidRDefault="008F49C1" w:rsidP="002C78D5">
      <w:pPr>
        <w:spacing w:after="120"/>
        <w:ind w:firstLine="709"/>
        <w:contextualSpacing/>
        <w:jc w:val="both"/>
        <w:rPr>
          <w:sz w:val="28"/>
          <w:szCs w:val="28"/>
          <w:lang w:eastAsia="ru-RU"/>
        </w:rPr>
      </w:pPr>
      <w:r w:rsidRPr="0060104B">
        <w:rPr>
          <w:sz w:val="28"/>
          <w:szCs w:val="28"/>
          <w:lang w:eastAsia="ru-RU"/>
        </w:rPr>
        <w:t>дополнить строками следующего содержания:</w:t>
      </w:r>
    </w:p>
    <w:p w:rsidR="002C78D5" w:rsidRPr="0060104B" w:rsidRDefault="002C78D5" w:rsidP="002C78D5">
      <w:pPr>
        <w:spacing w:after="120"/>
        <w:ind w:firstLine="709"/>
        <w:contextualSpacing/>
        <w:jc w:val="both"/>
        <w:rPr>
          <w:sz w:val="28"/>
          <w:szCs w:val="28"/>
          <w:lang w:eastAsia="ru-RU"/>
        </w:rPr>
      </w:pPr>
      <w:r w:rsidRPr="0060104B">
        <w:rPr>
          <w:sz w:val="28"/>
          <w:szCs w:val="28"/>
          <w:lang w:eastAsia="ru-RU"/>
        </w:rPr>
        <w:t>«</w:t>
      </w:r>
    </w:p>
    <w:bookmarkEnd w:id="28"/>
    <w:p w:rsidR="008F49C1" w:rsidRPr="0060104B" w:rsidRDefault="008F49C1" w:rsidP="008F49C1">
      <w:pPr>
        <w:contextualSpacing/>
        <w:jc w:val="both"/>
        <w:rPr>
          <w:sz w:val="16"/>
          <w:szCs w:val="16"/>
          <w:lang w:eastAsia="ru-RU"/>
        </w:rPr>
      </w:pPr>
    </w:p>
    <w:tbl>
      <w:tblPr>
        <w:tblW w:w="9634" w:type="dxa"/>
        <w:tblLayout w:type="fixed"/>
        <w:tblLook w:val="04A0"/>
      </w:tblPr>
      <w:tblGrid>
        <w:gridCol w:w="988"/>
        <w:gridCol w:w="5103"/>
        <w:gridCol w:w="1842"/>
        <w:gridCol w:w="851"/>
        <w:gridCol w:w="850"/>
      </w:tblGrid>
      <w:tr w:rsidR="00B7794F" w:rsidRPr="0060104B" w:rsidTr="00C960A8">
        <w:trPr>
          <w:cantSplit/>
          <w:trHeight w:val="1134"/>
        </w:trPr>
        <w:tc>
          <w:tcPr>
            <w:tcW w:w="988" w:type="dxa"/>
          </w:tcPr>
          <w:p w:rsidR="008F49C1" w:rsidRPr="0060104B" w:rsidRDefault="002C78D5" w:rsidP="008F49C1">
            <w:pPr>
              <w:rPr>
                <w:lang w:eastAsia="ru-RU"/>
              </w:rPr>
            </w:pPr>
            <w:r w:rsidRPr="0060104B">
              <w:rPr>
                <w:lang w:eastAsia="ru-RU"/>
              </w:rPr>
              <w:lastRenderedPageBreak/>
              <w:t>559.1</w:t>
            </w:r>
          </w:p>
        </w:tc>
        <w:tc>
          <w:tcPr>
            <w:tcW w:w="5103" w:type="dxa"/>
            <w:shd w:val="clear" w:color="auto" w:fill="auto"/>
          </w:tcPr>
          <w:p w:rsidR="008F49C1" w:rsidRPr="0060104B" w:rsidRDefault="008F49C1" w:rsidP="008F49C1">
            <w:pPr>
              <w:jc w:val="both"/>
              <w:rPr>
                <w:lang w:eastAsia="ru-RU"/>
              </w:rPr>
            </w:pPr>
            <w:r w:rsidRPr="0060104B">
              <w:rPr>
                <w:lang w:eastAsia="ru-RU"/>
              </w:rPr>
              <w:t xml:space="preserve">Администрации муниципального образования </w:t>
            </w:r>
            <w:r w:rsidRPr="0060104B">
              <w:t>"</w:t>
            </w:r>
            <w:r w:rsidRPr="0060104B">
              <w:rPr>
                <w:lang w:eastAsia="ru-RU"/>
              </w:rPr>
              <w:t>Старицкий район</w:t>
            </w:r>
            <w:r w:rsidRPr="0060104B">
              <w:t>"</w:t>
            </w:r>
            <w:r w:rsidRPr="0060104B">
              <w:rPr>
                <w:lang w:eastAsia="ru-RU"/>
              </w:rPr>
              <w:t xml:space="preserve"> на приобретение оргтехники </w:t>
            </w:r>
          </w:p>
          <w:p w:rsidR="008F49C1" w:rsidRPr="0060104B" w:rsidRDefault="008F49C1" w:rsidP="008F49C1">
            <w:pPr>
              <w:jc w:val="both"/>
              <w:rPr>
                <w:lang w:eastAsia="ru-RU"/>
              </w:rPr>
            </w:pPr>
          </w:p>
        </w:tc>
        <w:tc>
          <w:tcPr>
            <w:tcW w:w="1842" w:type="dxa"/>
            <w:shd w:val="clear" w:color="auto" w:fill="auto"/>
          </w:tcPr>
          <w:p w:rsidR="008F49C1" w:rsidRPr="0060104B" w:rsidRDefault="008F49C1" w:rsidP="000C11AA">
            <w:pPr>
              <w:ind w:right="-102"/>
              <w:jc w:val="center"/>
              <w:rPr>
                <w:lang w:eastAsia="ru-RU"/>
              </w:rPr>
            </w:pPr>
            <w:r w:rsidRPr="0060104B">
              <w:rPr>
                <w:lang w:eastAsia="ru-RU"/>
              </w:rPr>
              <w:t>Муниципальное образование "Старицкий район"</w:t>
            </w:r>
          </w:p>
        </w:tc>
        <w:tc>
          <w:tcPr>
            <w:tcW w:w="851" w:type="dxa"/>
            <w:shd w:val="clear" w:color="auto" w:fill="auto"/>
          </w:tcPr>
          <w:p w:rsidR="008F49C1" w:rsidRPr="0060104B" w:rsidRDefault="008F49C1" w:rsidP="008F49C1">
            <w:pPr>
              <w:jc w:val="center"/>
              <w:rPr>
                <w:lang w:eastAsia="ru-RU"/>
              </w:rPr>
            </w:pPr>
            <w:r w:rsidRPr="0060104B">
              <w:rPr>
                <w:lang w:eastAsia="ru-RU"/>
              </w:rPr>
              <w:t>60,0</w:t>
            </w:r>
          </w:p>
        </w:tc>
        <w:tc>
          <w:tcPr>
            <w:tcW w:w="850" w:type="dxa"/>
          </w:tcPr>
          <w:p w:rsidR="008F49C1" w:rsidRPr="0060104B" w:rsidRDefault="008F49C1" w:rsidP="008F49C1">
            <w:pPr>
              <w:jc w:val="center"/>
              <w:rPr>
                <w:lang w:eastAsia="ru-RU"/>
              </w:rPr>
            </w:pPr>
            <w:r w:rsidRPr="0060104B">
              <w:rPr>
                <w:lang w:eastAsia="ru-RU"/>
              </w:rPr>
              <w:t>0113</w:t>
            </w:r>
          </w:p>
        </w:tc>
      </w:tr>
      <w:tr w:rsidR="00B7794F" w:rsidRPr="0060104B" w:rsidTr="00C960A8">
        <w:trPr>
          <w:cantSplit/>
          <w:trHeight w:val="1134"/>
        </w:trPr>
        <w:tc>
          <w:tcPr>
            <w:tcW w:w="988" w:type="dxa"/>
          </w:tcPr>
          <w:p w:rsidR="008F49C1" w:rsidRPr="0060104B" w:rsidRDefault="002C78D5" w:rsidP="008F49C1">
            <w:pPr>
              <w:rPr>
                <w:lang w:eastAsia="ru-RU"/>
              </w:rPr>
            </w:pPr>
            <w:r w:rsidRPr="0060104B">
              <w:rPr>
                <w:lang w:eastAsia="ru-RU"/>
              </w:rPr>
              <w:t>559.2</w:t>
            </w:r>
          </w:p>
        </w:tc>
        <w:tc>
          <w:tcPr>
            <w:tcW w:w="5103" w:type="dxa"/>
            <w:shd w:val="clear" w:color="auto" w:fill="auto"/>
          </w:tcPr>
          <w:p w:rsidR="008F49C1" w:rsidRPr="0060104B" w:rsidRDefault="008F49C1" w:rsidP="008F49C1">
            <w:pPr>
              <w:jc w:val="both"/>
              <w:rPr>
                <w:lang w:eastAsia="ru-RU"/>
              </w:rPr>
            </w:pPr>
            <w:r w:rsidRPr="0060104B">
              <w:rPr>
                <w:lang w:eastAsia="ru-RU"/>
              </w:rPr>
              <w:t xml:space="preserve">Отделу молодежи и туризма администрации муниципального образования </w:t>
            </w:r>
            <w:r w:rsidRPr="0060104B">
              <w:t>"</w:t>
            </w:r>
            <w:proofErr w:type="spellStart"/>
            <w:r w:rsidRPr="0060104B">
              <w:rPr>
                <w:lang w:eastAsia="ru-RU"/>
              </w:rPr>
              <w:t>Селижаровский</w:t>
            </w:r>
            <w:proofErr w:type="spellEnd"/>
            <w:r w:rsidRPr="0060104B">
              <w:rPr>
                <w:lang w:eastAsia="ru-RU"/>
              </w:rPr>
              <w:t xml:space="preserve"> район</w:t>
            </w:r>
            <w:r w:rsidRPr="0060104B">
              <w:t>"</w:t>
            </w:r>
            <w:r w:rsidRPr="0060104B">
              <w:rPr>
                <w:lang w:eastAsia="ru-RU"/>
              </w:rPr>
              <w:t xml:space="preserve"> на проведение мероприятия </w:t>
            </w:r>
            <w:r w:rsidRPr="0060104B">
              <w:t>"</w:t>
            </w:r>
            <w:r w:rsidRPr="0060104B">
              <w:rPr>
                <w:lang w:eastAsia="ru-RU"/>
              </w:rPr>
              <w:t>Дорога в небо</w:t>
            </w:r>
            <w:r w:rsidRPr="0060104B">
              <w:t>"</w:t>
            </w:r>
          </w:p>
        </w:tc>
        <w:tc>
          <w:tcPr>
            <w:tcW w:w="1842" w:type="dxa"/>
            <w:shd w:val="clear" w:color="auto" w:fill="auto"/>
          </w:tcPr>
          <w:p w:rsidR="008F49C1" w:rsidRPr="0060104B" w:rsidRDefault="008F49C1" w:rsidP="000C11AA">
            <w:pPr>
              <w:ind w:right="-102"/>
              <w:jc w:val="center"/>
              <w:rPr>
                <w:lang w:eastAsia="ru-RU"/>
              </w:rPr>
            </w:pPr>
            <w:r w:rsidRPr="0060104B">
              <w:rPr>
                <w:lang w:eastAsia="ru-RU"/>
              </w:rPr>
              <w:t>Муниципальное образование "</w:t>
            </w:r>
            <w:proofErr w:type="spellStart"/>
            <w:r w:rsidRPr="0060104B">
              <w:rPr>
                <w:lang w:eastAsia="ru-RU"/>
              </w:rPr>
              <w:t>Селижаровский</w:t>
            </w:r>
            <w:proofErr w:type="spellEnd"/>
            <w:r w:rsidRPr="0060104B">
              <w:rPr>
                <w:lang w:eastAsia="ru-RU"/>
              </w:rPr>
              <w:t xml:space="preserve"> район"</w:t>
            </w:r>
          </w:p>
        </w:tc>
        <w:tc>
          <w:tcPr>
            <w:tcW w:w="851" w:type="dxa"/>
            <w:shd w:val="clear" w:color="auto" w:fill="auto"/>
          </w:tcPr>
          <w:p w:rsidR="008F49C1" w:rsidRPr="0060104B" w:rsidRDefault="008F49C1" w:rsidP="008F49C1">
            <w:pPr>
              <w:jc w:val="center"/>
              <w:rPr>
                <w:lang w:eastAsia="ru-RU"/>
              </w:rPr>
            </w:pPr>
            <w:r w:rsidRPr="0060104B">
              <w:rPr>
                <w:lang w:eastAsia="ru-RU"/>
              </w:rPr>
              <w:t>50,0</w:t>
            </w:r>
          </w:p>
        </w:tc>
        <w:tc>
          <w:tcPr>
            <w:tcW w:w="850" w:type="dxa"/>
          </w:tcPr>
          <w:p w:rsidR="008F49C1" w:rsidRPr="0060104B" w:rsidRDefault="008F49C1" w:rsidP="008F49C1">
            <w:pPr>
              <w:jc w:val="center"/>
              <w:rPr>
                <w:lang w:eastAsia="ru-RU"/>
              </w:rPr>
            </w:pPr>
            <w:r w:rsidRPr="0060104B">
              <w:rPr>
                <w:lang w:eastAsia="ru-RU"/>
              </w:rPr>
              <w:t>0707</w:t>
            </w:r>
          </w:p>
        </w:tc>
      </w:tr>
      <w:tr w:rsidR="00B7794F" w:rsidRPr="0060104B" w:rsidTr="00C960A8">
        <w:trPr>
          <w:cantSplit/>
          <w:trHeight w:val="1240"/>
        </w:trPr>
        <w:tc>
          <w:tcPr>
            <w:tcW w:w="988" w:type="dxa"/>
          </w:tcPr>
          <w:p w:rsidR="008F49C1" w:rsidRPr="0060104B" w:rsidRDefault="002C78D5" w:rsidP="008F49C1">
            <w:pPr>
              <w:rPr>
                <w:lang w:eastAsia="ru-RU"/>
              </w:rPr>
            </w:pPr>
            <w:r w:rsidRPr="0060104B">
              <w:rPr>
                <w:lang w:eastAsia="ru-RU"/>
              </w:rPr>
              <w:t>559.3</w:t>
            </w:r>
          </w:p>
        </w:tc>
        <w:tc>
          <w:tcPr>
            <w:tcW w:w="5103" w:type="dxa"/>
            <w:shd w:val="clear" w:color="auto" w:fill="auto"/>
          </w:tcPr>
          <w:p w:rsidR="008F49C1" w:rsidRPr="0060104B" w:rsidRDefault="008F49C1" w:rsidP="008F49C1">
            <w:pPr>
              <w:jc w:val="both"/>
              <w:rPr>
                <w:lang w:eastAsia="ru-RU"/>
              </w:rPr>
            </w:pPr>
            <w:r w:rsidRPr="0060104B">
              <w:rPr>
                <w:lang w:eastAsia="ru-RU"/>
              </w:rPr>
              <w:t>Администрации города Вышний Волочек на приобретение фотоаппарата</w:t>
            </w:r>
          </w:p>
        </w:tc>
        <w:tc>
          <w:tcPr>
            <w:tcW w:w="1842" w:type="dxa"/>
            <w:shd w:val="clear" w:color="auto" w:fill="auto"/>
          </w:tcPr>
          <w:p w:rsidR="008F49C1" w:rsidRPr="0060104B" w:rsidRDefault="008F49C1" w:rsidP="000C11AA">
            <w:pPr>
              <w:ind w:right="-102"/>
              <w:jc w:val="center"/>
              <w:rPr>
                <w:lang w:eastAsia="ru-RU"/>
              </w:rPr>
            </w:pPr>
            <w:r w:rsidRPr="0060104B">
              <w:rPr>
                <w:lang w:eastAsia="ru-RU"/>
              </w:rPr>
              <w:t>Муниципальное образование</w:t>
            </w:r>
          </w:p>
          <w:p w:rsidR="008F49C1" w:rsidRPr="0060104B" w:rsidRDefault="008F49C1" w:rsidP="000C11AA">
            <w:pPr>
              <w:ind w:right="-102"/>
              <w:jc w:val="center"/>
              <w:rPr>
                <w:lang w:eastAsia="ru-RU"/>
              </w:rPr>
            </w:pPr>
            <w:r w:rsidRPr="0060104B">
              <w:rPr>
                <w:lang w:eastAsia="ru-RU"/>
              </w:rPr>
              <w:t>"Город Вышний Волочек"</w:t>
            </w:r>
          </w:p>
        </w:tc>
        <w:tc>
          <w:tcPr>
            <w:tcW w:w="851" w:type="dxa"/>
            <w:shd w:val="clear" w:color="auto" w:fill="auto"/>
          </w:tcPr>
          <w:p w:rsidR="008F49C1" w:rsidRPr="0060104B" w:rsidRDefault="008F49C1" w:rsidP="008F49C1">
            <w:pPr>
              <w:jc w:val="center"/>
              <w:rPr>
                <w:lang w:eastAsia="ru-RU"/>
              </w:rPr>
            </w:pPr>
            <w:r w:rsidRPr="0060104B">
              <w:rPr>
                <w:lang w:eastAsia="ru-RU"/>
              </w:rPr>
              <w:t>27,1</w:t>
            </w:r>
          </w:p>
        </w:tc>
        <w:tc>
          <w:tcPr>
            <w:tcW w:w="850" w:type="dxa"/>
          </w:tcPr>
          <w:p w:rsidR="008F49C1" w:rsidRPr="0060104B" w:rsidRDefault="008F49C1" w:rsidP="008F49C1">
            <w:pPr>
              <w:jc w:val="center"/>
              <w:rPr>
                <w:lang w:eastAsia="ru-RU"/>
              </w:rPr>
            </w:pPr>
            <w:r w:rsidRPr="0060104B">
              <w:rPr>
                <w:lang w:eastAsia="ru-RU"/>
              </w:rPr>
              <w:t>0113</w:t>
            </w:r>
          </w:p>
        </w:tc>
      </w:tr>
      <w:tr w:rsidR="00B7794F" w:rsidRPr="0060104B" w:rsidTr="00C960A8">
        <w:trPr>
          <w:cantSplit/>
          <w:trHeight w:val="1240"/>
        </w:trPr>
        <w:tc>
          <w:tcPr>
            <w:tcW w:w="988" w:type="dxa"/>
          </w:tcPr>
          <w:p w:rsidR="008F49C1" w:rsidRPr="0060104B" w:rsidRDefault="002C78D5" w:rsidP="008F49C1">
            <w:pPr>
              <w:rPr>
                <w:lang w:eastAsia="ru-RU"/>
              </w:rPr>
            </w:pPr>
            <w:r w:rsidRPr="0060104B">
              <w:rPr>
                <w:lang w:eastAsia="ru-RU"/>
              </w:rPr>
              <w:t>559.4</w:t>
            </w:r>
          </w:p>
        </w:tc>
        <w:tc>
          <w:tcPr>
            <w:tcW w:w="5103" w:type="dxa"/>
            <w:shd w:val="clear" w:color="auto" w:fill="auto"/>
          </w:tcPr>
          <w:p w:rsidR="008F49C1" w:rsidRPr="0060104B" w:rsidRDefault="008F49C1" w:rsidP="008F49C1">
            <w:pPr>
              <w:jc w:val="both"/>
              <w:rPr>
                <w:lang w:eastAsia="ru-RU"/>
              </w:rPr>
            </w:pPr>
            <w:r w:rsidRPr="0060104B">
              <w:rPr>
                <w:lang w:eastAsia="ru-RU"/>
              </w:rPr>
              <w:t>Установка оконных блоков в спортивном зале "Левша" на базе муниципального бюджетного учреждения "Молодежный центр", г. Бологое</w:t>
            </w:r>
          </w:p>
        </w:tc>
        <w:tc>
          <w:tcPr>
            <w:tcW w:w="1842" w:type="dxa"/>
            <w:shd w:val="clear" w:color="auto" w:fill="auto"/>
          </w:tcPr>
          <w:p w:rsidR="008F49C1" w:rsidRPr="0060104B" w:rsidRDefault="008F49C1" w:rsidP="000C11AA">
            <w:pPr>
              <w:ind w:right="-102"/>
              <w:jc w:val="center"/>
              <w:rPr>
                <w:lang w:eastAsia="ru-RU"/>
              </w:rPr>
            </w:pPr>
            <w:r w:rsidRPr="0060104B">
              <w:rPr>
                <w:lang w:eastAsia="ru-RU"/>
              </w:rPr>
              <w:t>Муниципальное образование "</w:t>
            </w:r>
            <w:proofErr w:type="spellStart"/>
            <w:r w:rsidRPr="0060104B">
              <w:rPr>
                <w:lang w:eastAsia="ru-RU"/>
              </w:rPr>
              <w:t>Бологовский</w:t>
            </w:r>
            <w:proofErr w:type="spellEnd"/>
            <w:r w:rsidRPr="0060104B">
              <w:rPr>
                <w:lang w:eastAsia="ru-RU"/>
              </w:rPr>
              <w:t xml:space="preserve"> район"</w:t>
            </w:r>
          </w:p>
        </w:tc>
        <w:tc>
          <w:tcPr>
            <w:tcW w:w="851" w:type="dxa"/>
            <w:shd w:val="clear" w:color="auto" w:fill="auto"/>
          </w:tcPr>
          <w:p w:rsidR="008F49C1" w:rsidRPr="0060104B" w:rsidRDefault="008F49C1" w:rsidP="008F49C1">
            <w:pPr>
              <w:jc w:val="center"/>
              <w:rPr>
                <w:lang w:eastAsia="ru-RU"/>
              </w:rPr>
            </w:pPr>
            <w:r w:rsidRPr="0060104B">
              <w:rPr>
                <w:lang w:eastAsia="ru-RU"/>
              </w:rPr>
              <w:t>40,0</w:t>
            </w:r>
          </w:p>
        </w:tc>
        <w:tc>
          <w:tcPr>
            <w:tcW w:w="850" w:type="dxa"/>
          </w:tcPr>
          <w:p w:rsidR="008F49C1" w:rsidRPr="0060104B" w:rsidRDefault="008F49C1" w:rsidP="008F49C1">
            <w:pPr>
              <w:jc w:val="center"/>
              <w:rPr>
                <w:lang w:eastAsia="ru-RU"/>
              </w:rPr>
            </w:pPr>
            <w:r w:rsidRPr="0060104B">
              <w:rPr>
                <w:lang w:eastAsia="ru-RU"/>
              </w:rPr>
              <w:t>0707</w:t>
            </w:r>
          </w:p>
        </w:tc>
      </w:tr>
    </w:tbl>
    <w:p w:rsidR="008F49C1" w:rsidRPr="0060104B" w:rsidRDefault="002C78D5" w:rsidP="00B7794F">
      <w:pPr>
        <w:spacing w:after="120"/>
        <w:ind w:firstLine="709"/>
        <w:contextualSpacing/>
        <w:jc w:val="right"/>
        <w:rPr>
          <w:sz w:val="28"/>
          <w:szCs w:val="28"/>
          <w:lang w:eastAsia="ru-RU"/>
        </w:rPr>
      </w:pPr>
      <w:r w:rsidRPr="0060104B">
        <w:rPr>
          <w:sz w:val="28"/>
          <w:szCs w:val="28"/>
          <w:lang w:eastAsia="ru-RU"/>
        </w:rPr>
        <w:t>»;</w:t>
      </w:r>
    </w:p>
    <w:p w:rsidR="008F49C1" w:rsidRPr="0060104B" w:rsidRDefault="008F49C1" w:rsidP="002C78D5">
      <w:pPr>
        <w:pStyle w:val="af4"/>
        <w:ind w:left="709" w:hanging="1"/>
        <w:rPr>
          <w:sz w:val="28"/>
          <w:szCs w:val="28"/>
        </w:rPr>
      </w:pPr>
      <w:r w:rsidRPr="0060104B">
        <w:rPr>
          <w:sz w:val="28"/>
          <w:szCs w:val="28"/>
        </w:rPr>
        <w:t>в подразделе «Программа по поддержке местных инициатив»:</w:t>
      </w:r>
    </w:p>
    <w:p w:rsidR="008F49C1" w:rsidRPr="0060104B" w:rsidRDefault="008F49C1" w:rsidP="008F49C1">
      <w:pPr>
        <w:pStyle w:val="af4"/>
        <w:rPr>
          <w:sz w:val="28"/>
          <w:szCs w:val="28"/>
        </w:rPr>
      </w:pPr>
      <w:r w:rsidRPr="0060104B">
        <w:rPr>
          <w:sz w:val="28"/>
          <w:szCs w:val="28"/>
        </w:rPr>
        <w:t>строки 511, 512, 516 исключить;</w:t>
      </w:r>
    </w:p>
    <w:p w:rsidR="008F49C1" w:rsidRPr="0060104B" w:rsidRDefault="008F49C1" w:rsidP="008F49C1">
      <w:pPr>
        <w:pStyle w:val="af4"/>
        <w:rPr>
          <w:sz w:val="28"/>
          <w:szCs w:val="28"/>
        </w:rPr>
      </w:pPr>
      <w:r w:rsidRPr="0060104B">
        <w:rPr>
          <w:sz w:val="28"/>
          <w:szCs w:val="28"/>
        </w:rPr>
        <w:t>в строке 324 в графе 4 цифры «142,0» заменить цифрами «141,0»;</w:t>
      </w:r>
    </w:p>
    <w:p w:rsidR="008F49C1" w:rsidRPr="0060104B" w:rsidRDefault="008F49C1" w:rsidP="008F49C1">
      <w:pPr>
        <w:pStyle w:val="af4"/>
        <w:rPr>
          <w:sz w:val="28"/>
          <w:szCs w:val="28"/>
        </w:rPr>
      </w:pPr>
      <w:r w:rsidRPr="0060104B">
        <w:rPr>
          <w:sz w:val="28"/>
          <w:szCs w:val="28"/>
        </w:rPr>
        <w:t>в строке 325 в графе 4 цифры «1,0» заменить цифрами «0,7»;</w:t>
      </w:r>
    </w:p>
    <w:p w:rsidR="008F49C1" w:rsidRPr="0060104B" w:rsidRDefault="008F49C1" w:rsidP="008F49C1">
      <w:pPr>
        <w:pStyle w:val="af4"/>
        <w:rPr>
          <w:sz w:val="28"/>
          <w:szCs w:val="28"/>
        </w:rPr>
      </w:pPr>
      <w:r w:rsidRPr="0060104B">
        <w:rPr>
          <w:sz w:val="28"/>
          <w:szCs w:val="28"/>
        </w:rPr>
        <w:t>в строке 326 в графе 4 цифры «77,0» заменить цифрами «48,6»;</w:t>
      </w:r>
    </w:p>
    <w:p w:rsidR="008F49C1" w:rsidRPr="0060104B" w:rsidRDefault="008F49C1" w:rsidP="008F49C1">
      <w:pPr>
        <w:pStyle w:val="af4"/>
        <w:rPr>
          <w:sz w:val="28"/>
          <w:szCs w:val="28"/>
        </w:rPr>
      </w:pPr>
      <w:r w:rsidRPr="0060104B">
        <w:rPr>
          <w:sz w:val="28"/>
          <w:szCs w:val="28"/>
        </w:rPr>
        <w:t>в строке 327 в графе 4 цифры «5,0» заменить цифрами «4,8»;</w:t>
      </w:r>
    </w:p>
    <w:p w:rsidR="008F49C1" w:rsidRPr="0060104B" w:rsidRDefault="008F49C1" w:rsidP="008F49C1">
      <w:pPr>
        <w:pStyle w:val="af4"/>
        <w:rPr>
          <w:sz w:val="28"/>
          <w:szCs w:val="28"/>
        </w:rPr>
      </w:pPr>
      <w:r w:rsidRPr="0060104B">
        <w:rPr>
          <w:sz w:val="28"/>
          <w:szCs w:val="28"/>
        </w:rPr>
        <w:t>в строке 328 в графе 4 цифры «30,0» заменить цифрами «24,0»;</w:t>
      </w:r>
    </w:p>
    <w:p w:rsidR="008F49C1" w:rsidRPr="0060104B" w:rsidRDefault="008F49C1" w:rsidP="008F49C1">
      <w:pPr>
        <w:pStyle w:val="af4"/>
        <w:rPr>
          <w:sz w:val="28"/>
          <w:szCs w:val="28"/>
        </w:rPr>
      </w:pPr>
      <w:r w:rsidRPr="0060104B">
        <w:rPr>
          <w:sz w:val="28"/>
          <w:szCs w:val="28"/>
        </w:rPr>
        <w:t>в строке 330 в графе 4 цифры «30,0» заменить цифрами «23,9»;</w:t>
      </w:r>
    </w:p>
    <w:p w:rsidR="008F49C1" w:rsidRPr="0060104B" w:rsidRDefault="008F49C1" w:rsidP="008F49C1">
      <w:pPr>
        <w:pStyle w:val="af4"/>
        <w:rPr>
          <w:sz w:val="28"/>
          <w:szCs w:val="28"/>
        </w:rPr>
      </w:pPr>
      <w:r w:rsidRPr="0060104B">
        <w:rPr>
          <w:sz w:val="28"/>
          <w:szCs w:val="28"/>
        </w:rPr>
        <w:t>в строке 331 в графе 4 цифры «30,0» заменить цифрами «25,4»;</w:t>
      </w:r>
    </w:p>
    <w:p w:rsidR="008F49C1" w:rsidRPr="0060104B" w:rsidRDefault="008F49C1" w:rsidP="008F49C1">
      <w:pPr>
        <w:pStyle w:val="af4"/>
        <w:rPr>
          <w:sz w:val="28"/>
          <w:szCs w:val="28"/>
        </w:rPr>
      </w:pPr>
      <w:r w:rsidRPr="0060104B">
        <w:rPr>
          <w:sz w:val="28"/>
          <w:szCs w:val="28"/>
        </w:rPr>
        <w:t>в строке 334 в графе 4 цифры «30,0» заменить цифрами «29,9»;</w:t>
      </w:r>
    </w:p>
    <w:p w:rsidR="008F49C1" w:rsidRPr="0060104B" w:rsidRDefault="008F49C1" w:rsidP="008F49C1">
      <w:pPr>
        <w:pStyle w:val="af4"/>
        <w:rPr>
          <w:sz w:val="28"/>
          <w:szCs w:val="28"/>
        </w:rPr>
      </w:pPr>
      <w:r w:rsidRPr="0060104B">
        <w:rPr>
          <w:sz w:val="28"/>
          <w:szCs w:val="28"/>
        </w:rPr>
        <w:t>в строке 335 в графе 4 цифры «30,0» заменить цифрами «25,1»;</w:t>
      </w:r>
    </w:p>
    <w:p w:rsidR="008F49C1" w:rsidRPr="0060104B" w:rsidRDefault="008F49C1" w:rsidP="008F49C1">
      <w:pPr>
        <w:pStyle w:val="af4"/>
        <w:rPr>
          <w:sz w:val="28"/>
          <w:szCs w:val="28"/>
        </w:rPr>
      </w:pPr>
      <w:r w:rsidRPr="0060104B">
        <w:rPr>
          <w:sz w:val="28"/>
          <w:szCs w:val="28"/>
        </w:rPr>
        <w:t>в строке 336 в графе 4 цифры «30,0» заменить цифрами «24,6»;</w:t>
      </w:r>
    </w:p>
    <w:p w:rsidR="008F49C1" w:rsidRPr="0060104B" w:rsidRDefault="008F49C1" w:rsidP="008F49C1">
      <w:pPr>
        <w:pStyle w:val="af4"/>
        <w:rPr>
          <w:sz w:val="28"/>
          <w:szCs w:val="28"/>
        </w:rPr>
      </w:pPr>
      <w:r w:rsidRPr="0060104B">
        <w:rPr>
          <w:sz w:val="28"/>
          <w:szCs w:val="28"/>
        </w:rPr>
        <w:t>в строке 347 в графе 4 цифры «10,0» заменить цифрами «7,6»;</w:t>
      </w:r>
    </w:p>
    <w:p w:rsidR="008F49C1" w:rsidRPr="0060104B" w:rsidRDefault="008F49C1" w:rsidP="008F49C1">
      <w:pPr>
        <w:pStyle w:val="af4"/>
        <w:rPr>
          <w:sz w:val="28"/>
          <w:szCs w:val="28"/>
        </w:rPr>
      </w:pPr>
      <w:r w:rsidRPr="0060104B">
        <w:rPr>
          <w:sz w:val="28"/>
          <w:szCs w:val="28"/>
        </w:rPr>
        <w:t>в строке 348 в графе 4 цифры «10,0» заменить цифрами «9,9»;</w:t>
      </w:r>
    </w:p>
    <w:p w:rsidR="008F49C1" w:rsidRPr="0060104B" w:rsidRDefault="008F49C1" w:rsidP="008F49C1">
      <w:pPr>
        <w:pStyle w:val="af4"/>
        <w:rPr>
          <w:sz w:val="28"/>
          <w:szCs w:val="28"/>
        </w:rPr>
      </w:pPr>
      <w:r w:rsidRPr="0060104B">
        <w:rPr>
          <w:sz w:val="28"/>
          <w:szCs w:val="28"/>
        </w:rPr>
        <w:t>в строке 349 в графе 4 цифры «10,0» заменить цифрами «8,3»;</w:t>
      </w:r>
    </w:p>
    <w:p w:rsidR="008F49C1" w:rsidRPr="0060104B" w:rsidRDefault="008F49C1" w:rsidP="008F49C1">
      <w:pPr>
        <w:pStyle w:val="af4"/>
        <w:rPr>
          <w:sz w:val="28"/>
          <w:szCs w:val="28"/>
        </w:rPr>
      </w:pPr>
      <w:r w:rsidRPr="0060104B">
        <w:rPr>
          <w:sz w:val="28"/>
          <w:szCs w:val="28"/>
        </w:rPr>
        <w:t>в строке 350 в графе 4 цифры «10,0» заменить цифрами «9,9»;</w:t>
      </w:r>
    </w:p>
    <w:p w:rsidR="008F49C1" w:rsidRPr="0060104B" w:rsidRDefault="008F49C1" w:rsidP="008F49C1">
      <w:pPr>
        <w:pStyle w:val="af4"/>
        <w:rPr>
          <w:sz w:val="28"/>
          <w:szCs w:val="28"/>
        </w:rPr>
      </w:pPr>
      <w:r w:rsidRPr="0060104B">
        <w:rPr>
          <w:sz w:val="28"/>
          <w:szCs w:val="28"/>
        </w:rPr>
        <w:t>в строке 351 в графе 4 цифры «300,0» заменить цифрами «254,3»;</w:t>
      </w:r>
    </w:p>
    <w:p w:rsidR="008F49C1" w:rsidRPr="0060104B" w:rsidRDefault="008F49C1" w:rsidP="008F49C1">
      <w:pPr>
        <w:pStyle w:val="af4"/>
        <w:rPr>
          <w:sz w:val="28"/>
          <w:szCs w:val="28"/>
        </w:rPr>
      </w:pPr>
      <w:r w:rsidRPr="0060104B">
        <w:rPr>
          <w:sz w:val="28"/>
          <w:szCs w:val="28"/>
        </w:rPr>
        <w:t>в строке 357 в графе 4 цифры «10,0» заменить цифрами «7,6»;</w:t>
      </w:r>
    </w:p>
    <w:p w:rsidR="008F49C1" w:rsidRPr="0060104B" w:rsidRDefault="008F49C1" w:rsidP="008F49C1">
      <w:pPr>
        <w:pStyle w:val="af4"/>
        <w:rPr>
          <w:sz w:val="28"/>
          <w:szCs w:val="28"/>
        </w:rPr>
      </w:pPr>
      <w:r w:rsidRPr="0060104B">
        <w:rPr>
          <w:sz w:val="28"/>
          <w:szCs w:val="28"/>
        </w:rPr>
        <w:t>в строке 358 в графе 4 цифры «10,0» заменить цифрами «9,9»;</w:t>
      </w:r>
    </w:p>
    <w:p w:rsidR="008F49C1" w:rsidRPr="0060104B" w:rsidRDefault="008F49C1" w:rsidP="008F49C1">
      <w:pPr>
        <w:pStyle w:val="af4"/>
        <w:rPr>
          <w:sz w:val="28"/>
          <w:szCs w:val="28"/>
        </w:rPr>
      </w:pPr>
      <w:r w:rsidRPr="0060104B">
        <w:rPr>
          <w:sz w:val="28"/>
          <w:szCs w:val="28"/>
        </w:rPr>
        <w:t>в строке 359 в графе 4 цифры «10,0» заменить цифрами «8,3»;</w:t>
      </w:r>
    </w:p>
    <w:p w:rsidR="008F49C1" w:rsidRPr="0060104B" w:rsidRDefault="008F49C1" w:rsidP="008F49C1">
      <w:pPr>
        <w:pStyle w:val="af4"/>
        <w:rPr>
          <w:sz w:val="28"/>
          <w:szCs w:val="28"/>
        </w:rPr>
      </w:pPr>
      <w:r w:rsidRPr="0060104B">
        <w:rPr>
          <w:sz w:val="28"/>
          <w:szCs w:val="28"/>
        </w:rPr>
        <w:t>в строке 360 в графе 4 цифры «10,0» заменить цифрами «8,0»;</w:t>
      </w:r>
    </w:p>
    <w:p w:rsidR="008F49C1" w:rsidRPr="0060104B" w:rsidRDefault="008F49C1" w:rsidP="008F49C1">
      <w:pPr>
        <w:pStyle w:val="af4"/>
        <w:rPr>
          <w:sz w:val="28"/>
          <w:szCs w:val="28"/>
        </w:rPr>
      </w:pPr>
      <w:r w:rsidRPr="0060104B">
        <w:rPr>
          <w:sz w:val="28"/>
          <w:szCs w:val="28"/>
        </w:rPr>
        <w:t>в строке 361 в графе 4 цифры «10,0» заменить цифрами «9,9»;</w:t>
      </w:r>
    </w:p>
    <w:p w:rsidR="008F49C1" w:rsidRPr="0060104B" w:rsidRDefault="008F49C1" w:rsidP="008F49C1">
      <w:pPr>
        <w:pStyle w:val="af4"/>
        <w:rPr>
          <w:sz w:val="28"/>
          <w:szCs w:val="28"/>
        </w:rPr>
      </w:pPr>
      <w:r w:rsidRPr="0060104B">
        <w:rPr>
          <w:sz w:val="28"/>
          <w:szCs w:val="28"/>
        </w:rPr>
        <w:t>в строке 372 в графе 4 цифры «10,0» заменить цифрами «7,2»;</w:t>
      </w:r>
    </w:p>
    <w:p w:rsidR="008F49C1" w:rsidRPr="0060104B" w:rsidRDefault="008F49C1" w:rsidP="008F49C1">
      <w:pPr>
        <w:pStyle w:val="af4"/>
        <w:rPr>
          <w:sz w:val="28"/>
          <w:szCs w:val="28"/>
        </w:rPr>
      </w:pPr>
      <w:r w:rsidRPr="0060104B">
        <w:rPr>
          <w:sz w:val="28"/>
          <w:szCs w:val="28"/>
        </w:rPr>
        <w:t>в строке 373 в графе 4 цифры «40,0» заменить цифрами «39,9»;</w:t>
      </w:r>
    </w:p>
    <w:p w:rsidR="008F49C1" w:rsidRPr="0060104B" w:rsidRDefault="008F49C1" w:rsidP="008F49C1">
      <w:pPr>
        <w:pStyle w:val="af4"/>
        <w:rPr>
          <w:sz w:val="28"/>
          <w:szCs w:val="28"/>
        </w:rPr>
      </w:pPr>
      <w:r w:rsidRPr="0060104B">
        <w:rPr>
          <w:sz w:val="28"/>
          <w:szCs w:val="28"/>
        </w:rPr>
        <w:t>в строке 374 в графе 4 цифры «10,0» заменить цифрами «9,8»;</w:t>
      </w:r>
    </w:p>
    <w:p w:rsidR="008F49C1" w:rsidRPr="0060104B" w:rsidRDefault="008F49C1" w:rsidP="008F49C1">
      <w:pPr>
        <w:pStyle w:val="af4"/>
        <w:rPr>
          <w:sz w:val="28"/>
          <w:szCs w:val="28"/>
        </w:rPr>
      </w:pPr>
      <w:r w:rsidRPr="0060104B">
        <w:rPr>
          <w:sz w:val="28"/>
          <w:szCs w:val="28"/>
        </w:rPr>
        <w:t>в строке 375 в графе 4 цифры «10,0» заменить цифрами «8,5»;</w:t>
      </w:r>
    </w:p>
    <w:p w:rsidR="008F49C1" w:rsidRPr="0060104B" w:rsidRDefault="008F49C1" w:rsidP="008F49C1">
      <w:pPr>
        <w:pStyle w:val="af4"/>
        <w:rPr>
          <w:sz w:val="28"/>
          <w:szCs w:val="28"/>
        </w:rPr>
      </w:pPr>
      <w:r w:rsidRPr="0060104B">
        <w:rPr>
          <w:sz w:val="28"/>
          <w:szCs w:val="28"/>
        </w:rPr>
        <w:t>в строке 376 в графе 4 цифры «10,0» заменить цифрами «7,2»;</w:t>
      </w:r>
    </w:p>
    <w:p w:rsidR="008F49C1" w:rsidRPr="0060104B" w:rsidRDefault="008F49C1" w:rsidP="008F49C1">
      <w:pPr>
        <w:pStyle w:val="af4"/>
        <w:rPr>
          <w:sz w:val="28"/>
          <w:szCs w:val="28"/>
        </w:rPr>
      </w:pPr>
      <w:r w:rsidRPr="0060104B">
        <w:rPr>
          <w:sz w:val="28"/>
          <w:szCs w:val="28"/>
        </w:rPr>
        <w:t>в строке 377 в графе 4 цифры «2,0» заменить цифрами «1,3»;</w:t>
      </w:r>
    </w:p>
    <w:p w:rsidR="008F49C1" w:rsidRPr="0060104B" w:rsidRDefault="008F49C1" w:rsidP="008F49C1">
      <w:pPr>
        <w:pStyle w:val="af4"/>
        <w:rPr>
          <w:sz w:val="28"/>
          <w:szCs w:val="28"/>
        </w:rPr>
      </w:pPr>
      <w:r w:rsidRPr="0060104B">
        <w:rPr>
          <w:sz w:val="28"/>
          <w:szCs w:val="28"/>
        </w:rPr>
        <w:lastRenderedPageBreak/>
        <w:t>в строке 378 в графе 4 цифры «2,0» заменить цифрами «1,6»;</w:t>
      </w:r>
    </w:p>
    <w:p w:rsidR="008F49C1" w:rsidRPr="0060104B" w:rsidRDefault="008F49C1" w:rsidP="008F49C1">
      <w:pPr>
        <w:pStyle w:val="af4"/>
        <w:rPr>
          <w:sz w:val="28"/>
          <w:szCs w:val="28"/>
        </w:rPr>
      </w:pPr>
      <w:r w:rsidRPr="0060104B">
        <w:rPr>
          <w:sz w:val="28"/>
          <w:szCs w:val="28"/>
        </w:rPr>
        <w:t>в строке 380 в графе 4 цифры «2,0» заменить цифрами «1,6»;</w:t>
      </w:r>
    </w:p>
    <w:p w:rsidR="008F49C1" w:rsidRPr="0060104B" w:rsidRDefault="008F49C1" w:rsidP="008F49C1">
      <w:pPr>
        <w:pStyle w:val="af4"/>
        <w:rPr>
          <w:sz w:val="28"/>
          <w:szCs w:val="28"/>
        </w:rPr>
      </w:pPr>
      <w:r w:rsidRPr="0060104B">
        <w:rPr>
          <w:sz w:val="28"/>
          <w:szCs w:val="28"/>
        </w:rPr>
        <w:t>в строке 381 в графе 4 цифры «10,0» заменить цифрами «6,9»;</w:t>
      </w:r>
    </w:p>
    <w:p w:rsidR="008F49C1" w:rsidRPr="0060104B" w:rsidRDefault="008F49C1" w:rsidP="008F49C1">
      <w:pPr>
        <w:pStyle w:val="af4"/>
        <w:rPr>
          <w:sz w:val="28"/>
          <w:szCs w:val="28"/>
        </w:rPr>
      </w:pPr>
      <w:r w:rsidRPr="0060104B">
        <w:rPr>
          <w:sz w:val="28"/>
          <w:szCs w:val="28"/>
        </w:rPr>
        <w:t>в строке 383 в графе 4 цифры «10,0» заменить цифрами «7,5»;</w:t>
      </w:r>
    </w:p>
    <w:p w:rsidR="008F49C1" w:rsidRPr="0060104B" w:rsidRDefault="008F49C1" w:rsidP="008F49C1">
      <w:pPr>
        <w:pStyle w:val="af4"/>
        <w:rPr>
          <w:sz w:val="28"/>
          <w:szCs w:val="28"/>
        </w:rPr>
      </w:pPr>
      <w:r w:rsidRPr="0060104B">
        <w:rPr>
          <w:sz w:val="28"/>
          <w:szCs w:val="28"/>
        </w:rPr>
        <w:t>в строке 386 в графе 4 цифры «10,0» заменить цифрами «9,1»;</w:t>
      </w:r>
    </w:p>
    <w:p w:rsidR="008F49C1" w:rsidRPr="0060104B" w:rsidRDefault="008F49C1" w:rsidP="008F49C1">
      <w:pPr>
        <w:pStyle w:val="af4"/>
        <w:rPr>
          <w:sz w:val="28"/>
          <w:szCs w:val="28"/>
        </w:rPr>
      </w:pPr>
      <w:r w:rsidRPr="0060104B">
        <w:rPr>
          <w:sz w:val="28"/>
          <w:szCs w:val="28"/>
        </w:rPr>
        <w:t>в строке 387 в графе 4 цифры «3,0» заменить цифрами «2,4»;</w:t>
      </w:r>
    </w:p>
    <w:p w:rsidR="008F49C1" w:rsidRPr="0060104B" w:rsidRDefault="008F49C1" w:rsidP="008F49C1">
      <w:pPr>
        <w:pStyle w:val="af4"/>
        <w:rPr>
          <w:sz w:val="28"/>
          <w:szCs w:val="28"/>
        </w:rPr>
      </w:pPr>
      <w:r w:rsidRPr="0060104B">
        <w:rPr>
          <w:sz w:val="28"/>
          <w:szCs w:val="28"/>
        </w:rPr>
        <w:t>в строке 388 в графе 4 цифры «10,0» заменить цифрами «7,8»;</w:t>
      </w:r>
    </w:p>
    <w:p w:rsidR="008F49C1" w:rsidRPr="0060104B" w:rsidRDefault="008F49C1" w:rsidP="008F49C1">
      <w:pPr>
        <w:pStyle w:val="af4"/>
        <w:rPr>
          <w:sz w:val="28"/>
          <w:szCs w:val="28"/>
        </w:rPr>
      </w:pPr>
      <w:r w:rsidRPr="0060104B">
        <w:rPr>
          <w:sz w:val="28"/>
          <w:szCs w:val="28"/>
        </w:rPr>
        <w:t>в строке 390 в графе 4 цифры «5,0» заменить цифрами «3,6»;</w:t>
      </w:r>
    </w:p>
    <w:p w:rsidR="008F49C1" w:rsidRPr="0060104B" w:rsidRDefault="008F49C1" w:rsidP="008F49C1">
      <w:pPr>
        <w:pStyle w:val="af4"/>
        <w:rPr>
          <w:sz w:val="28"/>
          <w:szCs w:val="28"/>
        </w:rPr>
      </w:pPr>
      <w:r w:rsidRPr="0060104B">
        <w:rPr>
          <w:sz w:val="28"/>
          <w:szCs w:val="28"/>
        </w:rPr>
        <w:t>в строке 391 в графе 4 цифры «10,0» заменить цифрами «9,1»;</w:t>
      </w:r>
    </w:p>
    <w:p w:rsidR="008F49C1" w:rsidRPr="0060104B" w:rsidRDefault="008F49C1" w:rsidP="008F49C1">
      <w:pPr>
        <w:pStyle w:val="af4"/>
        <w:rPr>
          <w:sz w:val="28"/>
          <w:szCs w:val="28"/>
        </w:rPr>
      </w:pPr>
      <w:r w:rsidRPr="0060104B">
        <w:rPr>
          <w:sz w:val="28"/>
          <w:szCs w:val="28"/>
        </w:rPr>
        <w:t>в строке 393 в графе 4 цифры «10,0» заменить цифрами «9,4»;</w:t>
      </w:r>
    </w:p>
    <w:p w:rsidR="008F49C1" w:rsidRPr="0060104B" w:rsidRDefault="008F49C1" w:rsidP="008F49C1">
      <w:pPr>
        <w:pStyle w:val="af4"/>
        <w:rPr>
          <w:sz w:val="28"/>
          <w:szCs w:val="28"/>
        </w:rPr>
      </w:pPr>
      <w:r w:rsidRPr="0060104B">
        <w:rPr>
          <w:sz w:val="28"/>
          <w:szCs w:val="28"/>
        </w:rPr>
        <w:t>в строке 394 в графе 4 цифры «2,0» заменить цифрами «1,4»;</w:t>
      </w:r>
    </w:p>
    <w:p w:rsidR="008F49C1" w:rsidRPr="0060104B" w:rsidRDefault="008F49C1" w:rsidP="008F49C1">
      <w:pPr>
        <w:pStyle w:val="af4"/>
        <w:rPr>
          <w:sz w:val="28"/>
          <w:szCs w:val="28"/>
        </w:rPr>
      </w:pPr>
      <w:r w:rsidRPr="0060104B">
        <w:rPr>
          <w:sz w:val="28"/>
          <w:szCs w:val="28"/>
        </w:rPr>
        <w:t>в строке 395 в графе 4 цифры «10,0» заменить цифрами «8,6»;</w:t>
      </w:r>
    </w:p>
    <w:p w:rsidR="008F49C1" w:rsidRPr="0060104B" w:rsidRDefault="008F49C1" w:rsidP="008F49C1">
      <w:pPr>
        <w:pStyle w:val="af4"/>
        <w:rPr>
          <w:sz w:val="28"/>
          <w:szCs w:val="28"/>
        </w:rPr>
      </w:pPr>
      <w:r w:rsidRPr="0060104B">
        <w:rPr>
          <w:sz w:val="28"/>
          <w:szCs w:val="28"/>
        </w:rPr>
        <w:t>в строке 397 в графе 4 цифры «10,0» заменить цифрами «6,7»;</w:t>
      </w:r>
    </w:p>
    <w:p w:rsidR="008F49C1" w:rsidRPr="0060104B" w:rsidRDefault="008F49C1" w:rsidP="008F49C1">
      <w:pPr>
        <w:pStyle w:val="af4"/>
        <w:rPr>
          <w:sz w:val="28"/>
          <w:szCs w:val="28"/>
        </w:rPr>
      </w:pPr>
      <w:r w:rsidRPr="0060104B">
        <w:rPr>
          <w:sz w:val="28"/>
          <w:szCs w:val="28"/>
        </w:rPr>
        <w:t>в строке 400 в графе 4 цифры «10,0» заменить цифрами «9,9»;</w:t>
      </w:r>
    </w:p>
    <w:p w:rsidR="008F49C1" w:rsidRPr="0060104B" w:rsidRDefault="008F49C1" w:rsidP="008F49C1">
      <w:pPr>
        <w:pStyle w:val="af4"/>
        <w:rPr>
          <w:sz w:val="28"/>
          <w:szCs w:val="28"/>
        </w:rPr>
      </w:pPr>
      <w:r w:rsidRPr="0060104B">
        <w:rPr>
          <w:sz w:val="28"/>
          <w:szCs w:val="28"/>
        </w:rPr>
        <w:t>в строке 402 в графе 4 цифры «15,0» заменить цифрами «5,1»;</w:t>
      </w:r>
    </w:p>
    <w:p w:rsidR="008F49C1" w:rsidRPr="0060104B" w:rsidRDefault="008F49C1" w:rsidP="008F49C1">
      <w:pPr>
        <w:pStyle w:val="af4"/>
        <w:rPr>
          <w:sz w:val="28"/>
          <w:szCs w:val="28"/>
        </w:rPr>
      </w:pPr>
      <w:r w:rsidRPr="0060104B">
        <w:rPr>
          <w:sz w:val="28"/>
          <w:szCs w:val="28"/>
        </w:rPr>
        <w:t>в строке 403 в графе 4 цифры «10,0» заменить цифрами «9,9»;</w:t>
      </w:r>
    </w:p>
    <w:p w:rsidR="008F49C1" w:rsidRPr="0060104B" w:rsidRDefault="008F49C1" w:rsidP="008F49C1">
      <w:pPr>
        <w:pStyle w:val="af4"/>
        <w:rPr>
          <w:sz w:val="28"/>
          <w:szCs w:val="28"/>
        </w:rPr>
      </w:pPr>
      <w:r w:rsidRPr="0060104B">
        <w:rPr>
          <w:sz w:val="28"/>
          <w:szCs w:val="28"/>
        </w:rPr>
        <w:t>в строке 411 в графе 4 цифры «10,0» заменить цифрами «8,0»;</w:t>
      </w:r>
    </w:p>
    <w:p w:rsidR="008F49C1" w:rsidRPr="0060104B" w:rsidRDefault="008F49C1" w:rsidP="008F49C1">
      <w:pPr>
        <w:pStyle w:val="af4"/>
        <w:rPr>
          <w:sz w:val="28"/>
          <w:szCs w:val="28"/>
        </w:rPr>
      </w:pPr>
      <w:r w:rsidRPr="0060104B">
        <w:rPr>
          <w:sz w:val="28"/>
          <w:szCs w:val="28"/>
        </w:rPr>
        <w:t>в строке 414 в графе 4 цифры «50,0» заменить цифрами «47,5»;</w:t>
      </w:r>
    </w:p>
    <w:p w:rsidR="008F49C1" w:rsidRPr="0060104B" w:rsidRDefault="008F49C1" w:rsidP="008F49C1">
      <w:pPr>
        <w:pStyle w:val="af4"/>
        <w:rPr>
          <w:sz w:val="28"/>
          <w:szCs w:val="28"/>
        </w:rPr>
      </w:pPr>
      <w:r w:rsidRPr="0060104B">
        <w:rPr>
          <w:sz w:val="28"/>
          <w:szCs w:val="28"/>
        </w:rPr>
        <w:t>в строке 415 в графе 4 цифры «30,0» заменить цифрами «15,3»;</w:t>
      </w:r>
    </w:p>
    <w:p w:rsidR="008F49C1" w:rsidRPr="0060104B" w:rsidRDefault="008F49C1" w:rsidP="008F49C1">
      <w:pPr>
        <w:pStyle w:val="af4"/>
        <w:rPr>
          <w:sz w:val="28"/>
          <w:szCs w:val="28"/>
        </w:rPr>
      </w:pPr>
      <w:r w:rsidRPr="0060104B">
        <w:rPr>
          <w:sz w:val="28"/>
          <w:szCs w:val="28"/>
        </w:rPr>
        <w:t>в строке 424 в графе 4 цифры «148,0» заменить цифрами «144,8»;</w:t>
      </w:r>
    </w:p>
    <w:p w:rsidR="008F49C1" w:rsidRPr="0060104B" w:rsidRDefault="008F49C1" w:rsidP="008F49C1">
      <w:pPr>
        <w:pStyle w:val="af4"/>
        <w:rPr>
          <w:sz w:val="28"/>
          <w:szCs w:val="28"/>
        </w:rPr>
      </w:pPr>
      <w:r w:rsidRPr="0060104B">
        <w:rPr>
          <w:sz w:val="28"/>
          <w:szCs w:val="28"/>
        </w:rPr>
        <w:t>в строке 425 в графе 4 цифры «20,0» заменить цифрами «18,0»;</w:t>
      </w:r>
    </w:p>
    <w:p w:rsidR="008F49C1" w:rsidRPr="0060104B" w:rsidRDefault="008F49C1" w:rsidP="008F49C1">
      <w:pPr>
        <w:pStyle w:val="af4"/>
        <w:rPr>
          <w:sz w:val="28"/>
          <w:szCs w:val="28"/>
        </w:rPr>
      </w:pPr>
      <w:r w:rsidRPr="0060104B">
        <w:rPr>
          <w:sz w:val="28"/>
          <w:szCs w:val="28"/>
        </w:rPr>
        <w:t>в строке 427 в графе 4 цифры «105,0» заменить цифрами «82,4»;</w:t>
      </w:r>
    </w:p>
    <w:p w:rsidR="008F49C1" w:rsidRPr="0060104B" w:rsidRDefault="008F49C1" w:rsidP="008F49C1">
      <w:pPr>
        <w:pStyle w:val="af4"/>
        <w:rPr>
          <w:sz w:val="28"/>
          <w:szCs w:val="28"/>
        </w:rPr>
      </w:pPr>
      <w:r w:rsidRPr="0060104B">
        <w:rPr>
          <w:sz w:val="28"/>
          <w:szCs w:val="28"/>
        </w:rPr>
        <w:t>в строке 428 в графе 4 цифры «124,0» заменить цифрами «122,9»;</w:t>
      </w:r>
    </w:p>
    <w:p w:rsidR="008F49C1" w:rsidRPr="0060104B" w:rsidRDefault="008F49C1" w:rsidP="008F49C1">
      <w:pPr>
        <w:pStyle w:val="af4"/>
        <w:rPr>
          <w:sz w:val="28"/>
          <w:szCs w:val="28"/>
        </w:rPr>
      </w:pPr>
      <w:r w:rsidRPr="0060104B">
        <w:rPr>
          <w:sz w:val="28"/>
          <w:szCs w:val="28"/>
        </w:rPr>
        <w:t>в строке 439 в графе 4 цифры «10,0» заменить цифрами «9,8»;</w:t>
      </w:r>
    </w:p>
    <w:p w:rsidR="008F49C1" w:rsidRPr="0060104B" w:rsidRDefault="008F49C1" w:rsidP="008F49C1">
      <w:pPr>
        <w:pStyle w:val="af4"/>
        <w:rPr>
          <w:sz w:val="28"/>
          <w:szCs w:val="28"/>
        </w:rPr>
      </w:pPr>
      <w:r w:rsidRPr="0060104B">
        <w:rPr>
          <w:sz w:val="28"/>
          <w:szCs w:val="28"/>
        </w:rPr>
        <w:t>в строке 441 в графе 4 цифры «10,0» заменить цифрами «9,9»;</w:t>
      </w:r>
    </w:p>
    <w:p w:rsidR="008F49C1" w:rsidRPr="0060104B" w:rsidRDefault="008F49C1" w:rsidP="008F49C1">
      <w:pPr>
        <w:pStyle w:val="af4"/>
        <w:rPr>
          <w:sz w:val="28"/>
          <w:szCs w:val="28"/>
        </w:rPr>
      </w:pPr>
      <w:r w:rsidRPr="0060104B">
        <w:rPr>
          <w:sz w:val="28"/>
          <w:szCs w:val="28"/>
        </w:rPr>
        <w:t>в строке 442 в графе 4 цифры «10,0» заменить цифрами «9,9»;</w:t>
      </w:r>
    </w:p>
    <w:p w:rsidR="008F49C1" w:rsidRPr="0060104B" w:rsidRDefault="008F49C1" w:rsidP="008F49C1">
      <w:pPr>
        <w:pStyle w:val="af4"/>
        <w:rPr>
          <w:sz w:val="28"/>
          <w:szCs w:val="28"/>
        </w:rPr>
      </w:pPr>
      <w:r w:rsidRPr="0060104B">
        <w:rPr>
          <w:sz w:val="28"/>
          <w:szCs w:val="28"/>
        </w:rPr>
        <w:t>в строке 443 в графе 4 цифры «10,0» заменить цифрами «8,2»;</w:t>
      </w:r>
    </w:p>
    <w:p w:rsidR="008F49C1" w:rsidRPr="0060104B" w:rsidRDefault="008F49C1" w:rsidP="008F49C1">
      <w:pPr>
        <w:pStyle w:val="af4"/>
        <w:rPr>
          <w:sz w:val="28"/>
          <w:szCs w:val="28"/>
        </w:rPr>
      </w:pPr>
      <w:r w:rsidRPr="0060104B">
        <w:rPr>
          <w:sz w:val="28"/>
          <w:szCs w:val="28"/>
        </w:rPr>
        <w:t>в строке 452 в графе 4 цифры «10,0» заменить цифрами «9,9»;</w:t>
      </w:r>
    </w:p>
    <w:p w:rsidR="008F49C1" w:rsidRPr="0060104B" w:rsidRDefault="008F49C1" w:rsidP="008F49C1">
      <w:pPr>
        <w:pStyle w:val="af4"/>
        <w:rPr>
          <w:sz w:val="28"/>
          <w:szCs w:val="28"/>
        </w:rPr>
      </w:pPr>
      <w:r w:rsidRPr="0060104B">
        <w:rPr>
          <w:sz w:val="28"/>
          <w:szCs w:val="28"/>
        </w:rPr>
        <w:t>в строке 453 в графе 4 цифры «10,0» заменить цифрами «6,7»;</w:t>
      </w:r>
    </w:p>
    <w:p w:rsidR="008F49C1" w:rsidRPr="0060104B" w:rsidRDefault="008F49C1" w:rsidP="008F49C1">
      <w:pPr>
        <w:pStyle w:val="af4"/>
        <w:rPr>
          <w:sz w:val="28"/>
          <w:szCs w:val="28"/>
        </w:rPr>
      </w:pPr>
      <w:r w:rsidRPr="0060104B">
        <w:rPr>
          <w:sz w:val="28"/>
          <w:szCs w:val="28"/>
        </w:rPr>
        <w:t>в строке 456 в графе 4 цифры «10,0» заменить цифрами «8,0»;</w:t>
      </w:r>
    </w:p>
    <w:p w:rsidR="008F49C1" w:rsidRPr="0060104B" w:rsidRDefault="008F49C1" w:rsidP="008F49C1">
      <w:pPr>
        <w:pStyle w:val="af4"/>
        <w:rPr>
          <w:sz w:val="28"/>
          <w:szCs w:val="28"/>
        </w:rPr>
      </w:pPr>
      <w:r w:rsidRPr="0060104B">
        <w:rPr>
          <w:sz w:val="28"/>
          <w:szCs w:val="28"/>
        </w:rPr>
        <w:t>в строке 457 в графе 4 цифры «10,0» заменить цифрами «9,7»;</w:t>
      </w:r>
    </w:p>
    <w:p w:rsidR="008F49C1" w:rsidRPr="0060104B" w:rsidRDefault="008F49C1" w:rsidP="008F49C1">
      <w:pPr>
        <w:pStyle w:val="af4"/>
        <w:rPr>
          <w:sz w:val="28"/>
          <w:szCs w:val="28"/>
        </w:rPr>
      </w:pPr>
      <w:r w:rsidRPr="0060104B">
        <w:rPr>
          <w:sz w:val="28"/>
          <w:szCs w:val="28"/>
        </w:rPr>
        <w:t>в строке 458 в графе 4 цифры «10,0» заменить цифрами «9,8»;</w:t>
      </w:r>
    </w:p>
    <w:p w:rsidR="008F49C1" w:rsidRPr="0060104B" w:rsidRDefault="008F49C1" w:rsidP="008F49C1">
      <w:pPr>
        <w:pStyle w:val="af4"/>
        <w:rPr>
          <w:sz w:val="28"/>
          <w:szCs w:val="28"/>
        </w:rPr>
      </w:pPr>
      <w:r w:rsidRPr="0060104B">
        <w:rPr>
          <w:sz w:val="28"/>
          <w:szCs w:val="28"/>
        </w:rPr>
        <w:t>в строке 459 в графе 4 цифры «10,0» заменить цифрами «9,9»;</w:t>
      </w:r>
    </w:p>
    <w:p w:rsidR="008F49C1" w:rsidRPr="0060104B" w:rsidRDefault="008F49C1" w:rsidP="008F49C1">
      <w:pPr>
        <w:pStyle w:val="af4"/>
        <w:rPr>
          <w:sz w:val="28"/>
          <w:szCs w:val="28"/>
        </w:rPr>
      </w:pPr>
      <w:r w:rsidRPr="0060104B">
        <w:rPr>
          <w:sz w:val="28"/>
          <w:szCs w:val="28"/>
        </w:rPr>
        <w:t>в строке 463 в графе 4 цифры «10,0» заменить цифрами «7,4»;</w:t>
      </w:r>
    </w:p>
    <w:p w:rsidR="008F49C1" w:rsidRPr="0060104B" w:rsidRDefault="008F49C1" w:rsidP="008F49C1">
      <w:pPr>
        <w:pStyle w:val="af4"/>
        <w:rPr>
          <w:sz w:val="28"/>
          <w:szCs w:val="28"/>
        </w:rPr>
      </w:pPr>
      <w:r w:rsidRPr="0060104B">
        <w:rPr>
          <w:sz w:val="28"/>
          <w:szCs w:val="28"/>
        </w:rPr>
        <w:t>в строке 465 в графе 4 цифры «10,0» заменить цифрами «9,9»;</w:t>
      </w:r>
    </w:p>
    <w:p w:rsidR="008F49C1" w:rsidRPr="0060104B" w:rsidRDefault="008F49C1" w:rsidP="008F49C1">
      <w:pPr>
        <w:pStyle w:val="af4"/>
        <w:rPr>
          <w:sz w:val="28"/>
          <w:szCs w:val="28"/>
        </w:rPr>
      </w:pPr>
      <w:r w:rsidRPr="0060104B">
        <w:rPr>
          <w:sz w:val="28"/>
          <w:szCs w:val="28"/>
        </w:rPr>
        <w:t>в строке 468 в графе 4 цифры «10,0» заменить цифрами «8,2»;</w:t>
      </w:r>
    </w:p>
    <w:p w:rsidR="008F49C1" w:rsidRPr="0060104B" w:rsidRDefault="008F49C1" w:rsidP="008F49C1">
      <w:pPr>
        <w:pStyle w:val="af4"/>
        <w:rPr>
          <w:sz w:val="28"/>
          <w:szCs w:val="28"/>
        </w:rPr>
      </w:pPr>
      <w:r w:rsidRPr="0060104B">
        <w:rPr>
          <w:sz w:val="28"/>
          <w:szCs w:val="28"/>
        </w:rPr>
        <w:t>в строке 469 в графе 4 цифры «10,0» заменить цифрами «8,8»;</w:t>
      </w:r>
    </w:p>
    <w:p w:rsidR="008F49C1" w:rsidRPr="0060104B" w:rsidRDefault="008F49C1" w:rsidP="008F49C1">
      <w:pPr>
        <w:pStyle w:val="af4"/>
        <w:rPr>
          <w:sz w:val="28"/>
          <w:szCs w:val="28"/>
        </w:rPr>
      </w:pPr>
      <w:r w:rsidRPr="0060104B">
        <w:rPr>
          <w:sz w:val="28"/>
          <w:szCs w:val="28"/>
        </w:rPr>
        <w:t>в строке 470 в графе 4 цифры «10,0» заменить цифрами «6,9»;</w:t>
      </w:r>
    </w:p>
    <w:p w:rsidR="008F49C1" w:rsidRPr="0060104B" w:rsidRDefault="008F49C1" w:rsidP="008F49C1">
      <w:pPr>
        <w:pStyle w:val="af4"/>
        <w:rPr>
          <w:sz w:val="28"/>
          <w:szCs w:val="28"/>
        </w:rPr>
      </w:pPr>
      <w:r w:rsidRPr="0060104B">
        <w:rPr>
          <w:sz w:val="28"/>
          <w:szCs w:val="28"/>
        </w:rPr>
        <w:t>в строке 471 в графе 4 цифры «20,0» заменить цифрами «15,1»;</w:t>
      </w:r>
    </w:p>
    <w:p w:rsidR="008F49C1" w:rsidRPr="0060104B" w:rsidRDefault="008F49C1" w:rsidP="008F49C1">
      <w:pPr>
        <w:pStyle w:val="af4"/>
        <w:rPr>
          <w:sz w:val="28"/>
          <w:szCs w:val="28"/>
        </w:rPr>
      </w:pPr>
      <w:r w:rsidRPr="0060104B">
        <w:rPr>
          <w:sz w:val="28"/>
          <w:szCs w:val="28"/>
        </w:rPr>
        <w:t>в строке 474 в графе 4 цифры «10,0» заменить цифрами «7,6»;</w:t>
      </w:r>
    </w:p>
    <w:p w:rsidR="008F49C1" w:rsidRPr="0060104B" w:rsidRDefault="008F49C1" w:rsidP="008F49C1">
      <w:pPr>
        <w:pStyle w:val="af4"/>
        <w:rPr>
          <w:sz w:val="28"/>
          <w:szCs w:val="28"/>
        </w:rPr>
      </w:pPr>
      <w:r w:rsidRPr="0060104B">
        <w:rPr>
          <w:sz w:val="28"/>
          <w:szCs w:val="28"/>
        </w:rPr>
        <w:t>в строке 475 в графе 4 цифры «10,0» заменить цифрами «7,6»;</w:t>
      </w:r>
    </w:p>
    <w:p w:rsidR="008F49C1" w:rsidRPr="0060104B" w:rsidRDefault="008F49C1" w:rsidP="008F49C1">
      <w:pPr>
        <w:pStyle w:val="af4"/>
        <w:rPr>
          <w:sz w:val="28"/>
          <w:szCs w:val="28"/>
        </w:rPr>
      </w:pPr>
      <w:r w:rsidRPr="0060104B">
        <w:rPr>
          <w:sz w:val="28"/>
          <w:szCs w:val="28"/>
        </w:rPr>
        <w:t>в строке 477 в графе 4 цифры «20,0» заменить цифрами «19,7»;</w:t>
      </w:r>
    </w:p>
    <w:p w:rsidR="008F49C1" w:rsidRPr="0060104B" w:rsidRDefault="008F49C1" w:rsidP="008F49C1">
      <w:pPr>
        <w:pStyle w:val="af4"/>
        <w:rPr>
          <w:sz w:val="28"/>
          <w:szCs w:val="28"/>
        </w:rPr>
      </w:pPr>
      <w:r w:rsidRPr="0060104B">
        <w:rPr>
          <w:sz w:val="28"/>
          <w:szCs w:val="28"/>
        </w:rPr>
        <w:t>в строке 478 в графе 4 цифры «15,0» заменить цифрами «9,7»;</w:t>
      </w:r>
    </w:p>
    <w:p w:rsidR="008F49C1" w:rsidRPr="0060104B" w:rsidRDefault="008F49C1" w:rsidP="008F49C1">
      <w:pPr>
        <w:pStyle w:val="af4"/>
        <w:rPr>
          <w:sz w:val="28"/>
          <w:szCs w:val="28"/>
        </w:rPr>
      </w:pPr>
      <w:r w:rsidRPr="0060104B">
        <w:rPr>
          <w:sz w:val="28"/>
          <w:szCs w:val="28"/>
        </w:rPr>
        <w:t>в строке 481 в графе 4 цифры «30,0» заменить цифрами «28,6»;</w:t>
      </w:r>
    </w:p>
    <w:p w:rsidR="008F49C1" w:rsidRPr="0060104B" w:rsidRDefault="008F49C1" w:rsidP="008F49C1">
      <w:pPr>
        <w:pStyle w:val="af4"/>
        <w:rPr>
          <w:sz w:val="28"/>
          <w:szCs w:val="28"/>
        </w:rPr>
      </w:pPr>
      <w:r w:rsidRPr="0060104B">
        <w:rPr>
          <w:sz w:val="28"/>
          <w:szCs w:val="28"/>
        </w:rPr>
        <w:lastRenderedPageBreak/>
        <w:t>в строке 482 в графе 4 цифры «30,0» заменить цифрами «29,5»;</w:t>
      </w:r>
    </w:p>
    <w:p w:rsidR="008F49C1" w:rsidRPr="0060104B" w:rsidRDefault="008F49C1" w:rsidP="008F49C1">
      <w:pPr>
        <w:pStyle w:val="af4"/>
        <w:rPr>
          <w:sz w:val="28"/>
          <w:szCs w:val="28"/>
        </w:rPr>
      </w:pPr>
      <w:r w:rsidRPr="0060104B">
        <w:rPr>
          <w:sz w:val="28"/>
          <w:szCs w:val="28"/>
        </w:rPr>
        <w:t>в строке 487 в графе 4 цифры «20,0» заменить цифрами «16,9»;</w:t>
      </w:r>
    </w:p>
    <w:p w:rsidR="008F49C1" w:rsidRPr="0060104B" w:rsidRDefault="008F49C1" w:rsidP="008F49C1">
      <w:pPr>
        <w:pStyle w:val="af4"/>
        <w:rPr>
          <w:sz w:val="28"/>
          <w:szCs w:val="28"/>
        </w:rPr>
      </w:pPr>
      <w:r w:rsidRPr="0060104B">
        <w:rPr>
          <w:sz w:val="28"/>
          <w:szCs w:val="28"/>
        </w:rPr>
        <w:t>в строке 488 в графе 4 цифры «20,0» заменить цифрами «14,8»;</w:t>
      </w:r>
    </w:p>
    <w:p w:rsidR="008F49C1" w:rsidRPr="0060104B" w:rsidRDefault="008F49C1" w:rsidP="008F49C1">
      <w:pPr>
        <w:pStyle w:val="af4"/>
        <w:rPr>
          <w:sz w:val="28"/>
          <w:szCs w:val="28"/>
        </w:rPr>
      </w:pPr>
      <w:r w:rsidRPr="0060104B">
        <w:rPr>
          <w:sz w:val="28"/>
          <w:szCs w:val="28"/>
        </w:rPr>
        <w:t>в строке 492 в графе 4 цифры «10,0» заменить цифрами «8,5»;</w:t>
      </w:r>
    </w:p>
    <w:p w:rsidR="008F49C1" w:rsidRPr="0060104B" w:rsidRDefault="008F49C1" w:rsidP="008F49C1">
      <w:pPr>
        <w:pStyle w:val="af4"/>
        <w:rPr>
          <w:sz w:val="28"/>
          <w:szCs w:val="28"/>
        </w:rPr>
      </w:pPr>
      <w:r w:rsidRPr="0060104B">
        <w:rPr>
          <w:sz w:val="28"/>
          <w:szCs w:val="28"/>
        </w:rPr>
        <w:t>в строке 493 в графе 4 цифры «10,0» заменить цифрами «7,6»;</w:t>
      </w:r>
    </w:p>
    <w:p w:rsidR="008F49C1" w:rsidRPr="0060104B" w:rsidRDefault="008F49C1" w:rsidP="008F49C1">
      <w:pPr>
        <w:pStyle w:val="af4"/>
        <w:rPr>
          <w:sz w:val="28"/>
          <w:szCs w:val="28"/>
        </w:rPr>
      </w:pPr>
      <w:r w:rsidRPr="0060104B">
        <w:rPr>
          <w:sz w:val="28"/>
          <w:szCs w:val="28"/>
        </w:rPr>
        <w:t>в строке 494 в графе 4 цифры «5,0» заменить цифрами «3,8»;</w:t>
      </w:r>
    </w:p>
    <w:p w:rsidR="008F49C1" w:rsidRPr="0060104B" w:rsidRDefault="008F49C1" w:rsidP="008F49C1">
      <w:pPr>
        <w:pStyle w:val="af4"/>
        <w:rPr>
          <w:sz w:val="28"/>
          <w:szCs w:val="28"/>
        </w:rPr>
      </w:pPr>
      <w:r w:rsidRPr="0060104B">
        <w:rPr>
          <w:sz w:val="28"/>
          <w:szCs w:val="28"/>
        </w:rPr>
        <w:t>в строке 495 в графе 4 цифры «10,0» заменить цифрами «8,4»;</w:t>
      </w:r>
    </w:p>
    <w:p w:rsidR="008F49C1" w:rsidRPr="0060104B" w:rsidRDefault="008F49C1" w:rsidP="008F49C1">
      <w:pPr>
        <w:pStyle w:val="af4"/>
        <w:rPr>
          <w:sz w:val="28"/>
          <w:szCs w:val="28"/>
        </w:rPr>
      </w:pPr>
      <w:r w:rsidRPr="0060104B">
        <w:rPr>
          <w:sz w:val="28"/>
          <w:szCs w:val="28"/>
        </w:rPr>
        <w:t>в строке 496 в графе 4 цифры «10,0» заменить цифрами «7,6»;</w:t>
      </w:r>
    </w:p>
    <w:p w:rsidR="008F49C1" w:rsidRPr="0060104B" w:rsidRDefault="008F49C1" w:rsidP="008F49C1">
      <w:pPr>
        <w:pStyle w:val="af4"/>
        <w:rPr>
          <w:sz w:val="28"/>
          <w:szCs w:val="28"/>
        </w:rPr>
      </w:pPr>
      <w:r w:rsidRPr="0060104B">
        <w:rPr>
          <w:sz w:val="28"/>
          <w:szCs w:val="28"/>
        </w:rPr>
        <w:t>в строке 497 в графе 4 цифры «10,0» заменить цифрами «8,4»;</w:t>
      </w:r>
    </w:p>
    <w:p w:rsidR="008F49C1" w:rsidRPr="0060104B" w:rsidRDefault="008F49C1" w:rsidP="008F49C1">
      <w:pPr>
        <w:pStyle w:val="af4"/>
        <w:rPr>
          <w:sz w:val="28"/>
          <w:szCs w:val="28"/>
        </w:rPr>
      </w:pPr>
      <w:r w:rsidRPr="0060104B">
        <w:rPr>
          <w:sz w:val="28"/>
          <w:szCs w:val="28"/>
        </w:rPr>
        <w:t>в строке 498 в графе 4 цифры «10,0» заменить цифрами «8,9»;</w:t>
      </w:r>
    </w:p>
    <w:p w:rsidR="008F49C1" w:rsidRPr="0060104B" w:rsidRDefault="008F49C1" w:rsidP="008F49C1">
      <w:pPr>
        <w:pStyle w:val="af4"/>
        <w:rPr>
          <w:sz w:val="28"/>
          <w:szCs w:val="28"/>
        </w:rPr>
      </w:pPr>
      <w:r w:rsidRPr="0060104B">
        <w:rPr>
          <w:sz w:val="28"/>
          <w:szCs w:val="28"/>
        </w:rPr>
        <w:t>в строке 499 в графе 4 цифры «15,0» заменить цифрами «12,3»;</w:t>
      </w:r>
    </w:p>
    <w:p w:rsidR="008F49C1" w:rsidRPr="0060104B" w:rsidRDefault="008F49C1" w:rsidP="008F49C1">
      <w:pPr>
        <w:pStyle w:val="af4"/>
        <w:rPr>
          <w:sz w:val="28"/>
          <w:szCs w:val="28"/>
        </w:rPr>
      </w:pPr>
      <w:r w:rsidRPr="0060104B">
        <w:rPr>
          <w:sz w:val="28"/>
          <w:szCs w:val="28"/>
        </w:rPr>
        <w:t>в строке 501 в графе 4 цифры «10,0» заменить цифрами «7,9»;</w:t>
      </w:r>
    </w:p>
    <w:p w:rsidR="008F49C1" w:rsidRPr="0060104B" w:rsidRDefault="008F49C1" w:rsidP="008F49C1">
      <w:pPr>
        <w:pStyle w:val="af4"/>
        <w:rPr>
          <w:sz w:val="28"/>
          <w:szCs w:val="28"/>
        </w:rPr>
      </w:pPr>
      <w:r w:rsidRPr="0060104B">
        <w:rPr>
          <w:sz w:val="28"/>
          <w:szCs w:val="28"/>
        </w:rPr>
        <w:t>в строке 502 в графе 4 цифры «10,0» заменить цифрами «9,5»;</w:t>
      </w:r>
    </w:p>
    <w:p w:rsidR="008F49C1" w:rsidRPr="0060104B" w:rsidRDefault="008F49C1" w:rsidP="008F49C1">
      <w:pPr>
        <w:pStyle w:val="af4"/>
        <w:rPr>
          <w:sz w:val="28"/>
          <w:szCs w:val="28"/>
        </w:rPr>
      </w:pPr>
      <w:r w:rsidRPr="0060104B">
        <w:rPr>
          <w:sz w:val="28"/>
          <w:szCs w:val="28"/>
        </w:rPr>
        <w:t>в строке 503 в графе 4 цифры «10,0» заменить цифрами «6,7»;</w:t>
      </w:r>
    </w:p>
    <w:p w:rsidR="008F49C1" w:rsidRPr="0060104B" w:rsidRDefault="008F49C1" w:rsidP="008F49C1">
      <w:pPr>
        <w:pStyle w:val="af4"/>
        <w:rPr>
          <w:sz w:val="28"/>
          <w:szCs w:val="28"/>
        </w:rPr>
      </w:pPr>
      <w:r w:rsidRPr="0060104B">
        <w:rPr>
          <w:sz w:val="28"/>
          <w:szCs w:val="28"/>
        </w:rPr>
        <w:t>в строке 504 в графе 4 цифры «50,0» заменить цифрами «49,1»;</w:t>
      </w:r>
    </w:p>
    <w:p w:rsidR="008F49C1" w:rsidRPr="0060104B" w:rsidRDefault="008F49C1" w:rsidP="008F49C1">
      <w:pPr>
        <w:pStyle w:val="af4"/>
        <w:rPr>
          <w:sz w:val="28"/>
          <w:szCs w:val="28"/>
        </w:rPr>
      </w:pPr>
      <w:r w:rsidRPr="0060104B">
        <w:rPr>
          <w:sz w:val="28"/>
          <w:szCs w:val="28"/>
        </w:rPr>
        <w:t>в строке 506 в графе 4 цифры «25,0» заменить цифрами «18,8»;</w:t>
      </w:r>
    </w:p>
    <w:p w:rsidR="008F49C1" w:rsidRPr="0060104B" w:rsidRDefault="008F49C1" w:rsidP="008F49C1">
      <w:pPr>
        <w:pStyle w:val="af4"/>
        <w:rPr>
          <w:sz w:val="28"/>
          <w:szCs w:val="28"/>
        </w:rPr>
      </w:pPr>
      <w:r w:rsidRPr="0060104B">
        <w:rPr>
          <w:sz w:val="28"/>
          <w:szCs w:val="28"/>
        </w:rPr>
        <w:t>в строке 507 в графе 4 цифры «40,0» заменить цифрами «39,8»;</w:t>
      </w:r>
    </w:p>
    <w:p w:rsidR="008F49C1" w:rsidRPr="0060104B" w:rsidRDefault="008F49C1" w:rsidP="008F49C1">
      <w:pPr>
        <w:pStyle w:val="af4"/>
        <w:rPr>
          <w:sz w:val="28"/>
          <w:szCs w:val="28"/>
        </w:rPr>
      </w:pPr>
      <w:r w:rsidRPr="0060104B">
        <w:rPr>
          <w:sz w:val="28"/>
          <w:szCs w:val="28"/>
        </w:rPr>
        <w:t>в строке 509 в графе 4 цифры «40,0» заменить цифрами «17,9»;</w:t>
      </w:r>
    </w:p>
    <w:p w:rsidR="008F49C1" w:rsidRPr="0060104B" w:rsidRDefault="008F49C1" w:rsidP="008F49C1">
      <w:pPr>
        <w:pStyle w:val="af4"/>
        <w:rPr>
          <w:sz w:val="28"/>
          <w:szCs w:val="28"/>
        </w:rPr>
      </w:pPr>
      <w:r w:rsidRPr="0060104B">
        <w:rPr>
          <w:sz w:val="28"/>
          <w:szCs w:val="28"/>
        </w:rPr>
        <w:t>в строке 510 в графе 4 цифры «20,0» заменить цифрами «6,0»;</w:t>
      </w:r>
    </w:p>
    <w:p w:rsidR="008F49C1" w:rsidRPr="0060104B" w:rsidRDefault="008F49C1" w:rsidP="008F49C1">
      <w:pPr>
        <w:pStyle w:val="af4"/>
        <w:rPr>
          <w:sz w:val="28"/>
          <w:szCs w:val="28"/>
        </w:rPr>
      </w:pPr>
      <w:r w:rsidRPr="0060104B">
        <w:rPr>
          <w:sz w:val="28"/>
          <w:szCs w:val="28"/>
        </w:rPr>
        <w:t>в строке 514 в графе 4 цифры «20,0» заменить цифрами «19,9»;</w:t>
      </w:r>
    </w:p>
    <w:p w:rsidR="008F49C1" w:rsidRPr="0060104B" w:rsidRDefault="008F49C1" w:rsidP="008F49C1">
      <w:pPr>
        <w:pStyle w:val="af4"/>
        <w:rPr>
          <w:sz w:val="28"/>
          <w:szCs w:val="28"/>
        </w:rPr>
      </w:pPr>
      <w:r w:rsidRPr="0060104B">
        <w:rPr>
          <w:sz w:val="28"/>
          <w:szCs w:val="28"/>
        </w:rPr>
        <w:t>в строке 528 в графе 4 цифры «5,0» заменить цифрами «4,1»;</w:t>
      </w:r>
    </w:p>
    <w:p w:rsidR="008F49C1" w:rsidRPr="0060104B" w:rsidRDefault="008F49C1" w:rsidP="008F49C1">
      <w:pPr>
        <w:pStyle w:val="af4"/>
        <w:rPr>
          <w:sz w:val="28"/>
          <w:szCs w:val="28"/>
        </w:rPr>
      </w:pPr>
      <w:r w:rsidRPr="0060104B">
        <w:rPr>
          <w:sz w:val="28"/>
          <w:szCs w:val="28"/>
        </w:rPr>
        <w:t>в строке 533 в графе 4 цифры «10,0» заменить цифрами «6,7»;</w:t>
      </w:r>
    </w:p>
    <w:p w:rsidR="008F49C1" w:rsidRPr="0060104B" w:rsidRDefault="008F49C1" w:rsidP="008F49C1">
      <w:pPr>
        <w:pStyle w:val="af4"/>
        <w:rPr>
          <w:sz w:val="28"/>
          <w:szCs w:val="28"/>
        </w:rPr>
      </w:pPr>
      <w:r w:rsidRPr="0060104B">
        <w:rPr>
          <w:sz w:val="28"/>
          <w:szCs w:val="28"/>
        </w:rPr>
        <w:t>в строке 540 в графе 4 цифры «5,0» заменить цифрами «3,7»;</w:t>
      </w:r>
    </w:p>
    <w:p w:rsidR="008F49C1" w:rsidRPr="0060104B" w:rsidRDefault="008F49C1" w:rsidP="008F49C1">
      <w:pPr>
        <w:pStyle w:val="af4"/>
        <w:rPr>
          <w:sz w:val="28"/>
          <w:szCs w:val="28"/>
        </w:rPr>
      </w:pPr>
      <w:r w:rsidRPr="0060104B">
        <w:rPr>
          <w:sz w:val="28"/>
          <w:szCs w:val="28"/>
        </w:rPr>
        <w:t>в строке 545 в графе 4 цифры «4,0» заменить цифрами «3,3»;</w:t>
      </w:r>
    </w:p>
    <w:p w:rsidR="008F49C1" w:rsidRPr="0060104B" w:rsidRDefault="008F49C1" w:rsidP="008F49C1">
      <w:pPr>
        <w:pStyle w:val="af4"/>
        <w:rPr>
          <w:sz w:val="28"/>
          <w:szCs w:val="28"/>
        </w:rPr>
      </w:pPr>
      <w:r w:rsidRPr="0060104B">
        <w:rPr>
          <w:sz w:val="28"/>
          <w:szCs w:val="28"/>
        </w:rPr>
        <w:t>в строке 546 в графе 4 цифры «5,0» заменить цифрами «4,4»;</w:t>
      </w:r>
    </w:p>
    <w:p w:rsidR="008F49C1" w:rsidRPr="0060104B" w:rsidRDefault="008F49C1" w:rsidP="008F49C1">
      <w:pPr>
        <w:pStyle w:val="af4"/>
        <w:rPr>
          <w:sz w:val="28"/>
          <w:szCs w:val="28"/>
        </w:rPr>
      </w:pPr>
      <w:r w:rsidRPr="0060104B">
        <w:rPr>
          <w:sz w:val="28"/>
          <w:szCs w:val="28"/>
        </w:rPr>
        <w:t>в строке 547 в графе 4 цифры «4,0» заменить цифрами «2,8»;</w:t>
      </w:r>
    </w:p>
    <w:p w:rsidR="008F49C1" w:rsidRPr="0060104B" w:rsidRDefault="008F49C1" w:rsidP="008F49C1">
      <w:pPr>
        <w:pStyle w:val="af4"/>
        <w:rPr>
          <w:sz w:val="28"/>
          <w:szCs w:val="28"/>
        </w:rPr>
      </w:pPr>
      <w:r w:rsidRPr="0060104B">
        <w:rPr>
          <w:sz w:val="28"/>
          <w:szCs w:val="28"/>
        </w:rPr>
        <w:t>в строке 552 в графе 4 цифры «15,0» заменить цифрами «11,7»;</w:t>
      </w:r>
    </w:p>
    <w:p w:rsidR="008F49C1" w:rsidRPr="0060104B" w:rsidRDefault="008F49C1" w:rsidP="008F49C1">
      <w:pPr>
        <w:pStyle w:val="af4"/>
        <w:rPr>
          <w:sz w:val="28"/>
          <w:szCs w:val="28"/>
        </w:rPr>
      </w:pPr>
      <w:r w:rsidRPr="0060104B">
        <w:rPr>
          <w:sz w:val="28"/>
          <w:szCs w:val="28"/>
        </w:rPr>
        <w:t>в строке 553 в графе 4 цифры «150,0» заменить цифрами «75,3»;</w:t>
      </w:r>
    </w:p>
    <w:p w:rsidR="008F49C1" w:rsidRPr="0060104B" w:rsidRDefault="008F49C1" w:rsidP="008F49C1">
      <w:pPr>
        <w:pStyle w:val="af4"/>
        <w:rPr>
          <w:sz w:val="28"/>
          <w:szCs w:val="28"/>
        </w:rPr>
      </w:pPr>
      <w:r w:rsidRPr="0060104B">
        <w:rPr>
          <w:sz w:val="28"/>
          <w:szCs w:val="28"/>
        </w:rPr>
        <w:t>в строке 555 в графе 4 цифры «50,0» заменить цифрами «37,7»;</w:t>
      </w:r>
    </w:p>
    <w:p w:rsidR="008F49C1" w:rsidRPr="0060104B" w:rsidRDefault="008F49C1" w:rsidP="008F49C1">
      <w:pPr>
        <w:pStyle w:val="af4"/>
        <w:rPr>
          <w:sz w:val="28"/>
          <w:szCs w:val="28"/>
        </w:rPr>
      </w:pPr>
      <w:r w:rsidRPr="0060104B">
        <w:rPr>
          <w:sz w:val="28"/>
          <w:szCs w:val="28"/>
        </w:rPr>
        <w:t>в строке 556 в графе 4 цифры «20,0» заменить цифрами «19,1»;</w:t>
      </w:r>
    </w:p>
    <w:p w:rsidR="008F49C1" w:rsidRPr="0060104B" w:rsidRDefault="008F49C1" w:rsidP="008F49C1">
      <w:pPr>
        <w:pStyle w:val="af4"/>
        <w:rPr>
          <w:sz w:val="28"/>
          <w:szCs w:val="28"/>
        </w:rPr>
      </w:pPr>
      <w:r w:rsidRPr="0060104B">
        <w:rPr>
          <w:sz w:val="28"/>
          <w:szCs w:val="28"/>
        </w:rPr>
        <w:t>в строке 558 в графе 4 цифры «142,0» заменить цифрами «126,4»;</w:t>
      </w:r>
    </w:p>
    <w:p w:rsidR="008F49C1" w:rsidRPr="0060104B" w:rsidRDefault="008F49C1" w:rsidP="008F49C1">
      <w:pPr>
        <w:pStyle w:val="af4"/>
        <w:rPr>
          <w:sz w:val="28"/>
          <w:szCs w:val="28"/>
        </w:rPr>
      </w:pPr>
      <w:r w:rsidRPr="0060104B">
        <w:rPr>
          <w:sz w:val="28"/>
          <w:szCs w:val="28"/>
        </w:rPr>
        <w:t>в строке 559 в графе 4 цифры «148,0» заменить цифрами «124,5»;</w:t>
      </w:r>
    </w:p>
    <w:p w:rsidR="008F49C1" w:rsidRPr="0060104B" w:rsidRDefault="008F49C1" w:rsidP="008F49C1">
      <w:pPr>
        <w:pStyle w:val="af4"/>
        <w:rPr>
          <w:sz w:val="28"/>
          <w:szCs w:val="28"/>
        </w:rPr>
      </w:pPr>
    </w:p>
    <w:p w:rsidR="008F49C1" w:rsidRPr="0060104B" w:rsidRDefault="008F49C1" w:rsidP="002C78D5">
      <w:pPr>
        <w:autoSpaceDE w:val="0"/>
        <w:autoSpaceDN w:val="0"/>
        <w:adjustRightInd w:val="0"/>
        <w:ind w:firstLine="709"/>
        <w:jc w:val="both"/>
        <w:outlineLvl w:val="1"/>
        <w:rPr>
          <w:sz w:val="28"/>
          <w:szCs w:val="28"/>
          <w:lang w:eastAsia="ru-RU"/>
        </w:rPr>
      </w:pPr>
      <w:r w:rsidRPr="0060104B">
        <w:rPr>
          <w:sz w:val="28"/>
          <w:szCs w:val="28"/>
          <w:lang w:eastAsia="ru-RU"/>
        </w:rPr>
        <w:t>дополнить строкой следующего содержания:</w:t>
      </w:r>
    </w:p>
    <w:p w:rsidR="002C78D5" w:rsidRPr="0060104B" w:rsidRDefault="002C78D5" w:rsidP="008F49C1">
      <w:pPr>
        <w:autoSpaceDE w:val="0"/>
        <w:autoSpaceDN w:val="0"/>
        <w:adjustRightInd w:val="0"/>
        <w:jc w:val="both"/>
        <w:outlineLvl w:val="1"/>
        <w:rPr>
          <w:sz w:val="28"/>
          <w:szCs w:val="28"/>
          <w:lang w:eastAsia="ru-RU"/>
        </w:rPr>
      </w:pPr>
      <w:r w:rsidRPr="0060104B">
        <w:rPr>
          <w:sz w:val="28"/>
          <w:szCs w:val="28"/>
          <w:lang w:eastAsia="ru-RU"/>
        </w:rPr>
        <w:t>«</w:t>
      </w:r>
    </w:p>
    <w:tbl>
      <w:tblPr>
        <w:tblW w:w="9705" w:type="dxa"/>
        <w:tblLayout w:type="fixed"/>
        <w:tblLook w:val="04A0"/>
      </w:tblPr>
      <w:tblGrid>
        <w:gridCol w:w="988"/>
        <w:gridCol w:w="5103"/>
        <w:gridCol w:w="1984"/>
        <w:gridCol w:w="851"/>
        <w:gridCol w:w="779"/>
      </w:tblGrid>
      <w:tr w:rsidR="008F49C1" w:rsidRPr="0060104B" w:rsidTr="00C960A8">
        <w:trPr>
          <w:cantSplit/>
          <w:trHeight w:val="1929"/>
        </w:trPr>
        <w:tc>
          <w:tcPr>
            <w:tcW w:w="988" w:type="dxa"/>
            <w:shd w:val="clear" w:color="auto" w:fill="auto"/>
          </w:tcPr>
          <w:p w:rsidR="008F49C1" w:rsidRPr="0060104B" w:rsidRDefault="002C78D5" w:rsidP="008F49C1">
            <w:pPr>
              <w:spacing w:after="160" w:line="259" w:lineRule="auto"/>
            </w:pPr>
            <w:r w:rsidRPr="0060104B">
              <w:t>559.1</w:t>
            </w:r>
          </w:p>
        </w:tc>
        <w:tc>
          <w:tcPr>
            <w:tcW w:w="5103" w:type="dxa"/>
            <w:shd w:val="clear" w:color="auto" w:fill="auto"/>
          </w:tcPr>
          <w:p w:rsidR="008F49C1" w:rsidRPr="0060104B" w:rsidRDefault="008F49C1" w:rsidP="00DF6BCA">
            <w:pPr>
              <w:ind w:right="-29"/>
              <w:jc w:val="both"/>
            </w:pPr>
            <w:r w:rsidRPr="0060104B">
              <w:t xml:space="preserve">Кредиторская задолженность за 2016 год по проекту "Благоустройство зоны отдыха с детской игровой площадкой в п. Высокое </w:t>
            </w:r>
            <w:proofErr w:type="spellStart"/>
            <w:r w:rsidRPr="0060104B">
              <w:t>Торжокского</w:t>
            </w:r>
            <w:proofErr w:type="spellEnd"/>
            <w:r w:rsidRPr="0060104B">
              <w:t xml:space="preserve"> района Тверской области" в рамках Программы поддержки местных инициатив</w:t>
            </w:r>
          </w:p>
        </w:tc>
        <w:tc>
          <w:tcPr>
            <w:tcW w:w="1984" w:type="dxa"/>
            <w:shd w:val="clear" w:color="auto" w:fill="auto"/>
          </w:tcPr>
          <w:p w:rsidR="008F49C1" w:rsidRPr="0060104B" w:rsidRDefault="008F49C1" w:rsidP="00DF6BCA">
            <w:pPr>
              <w:ind w:right="-113"/>
              <w:jc w:val="center"/>
            </w:pPr>
            <w:r w:rsidRPr="0060104B">
              <w:t>Муниципальное образование "</w:t>
            </w:r>
            <w:proofErr w:type="spellStart"/>
            <w:r w:rsidRPr="0060104B">
              <w:t>Высоковское</w:t>
            </w:r>
            <w:proofErr w:type="spellEnd"/>
            <w:r w:rsidRPr="0060104B">
              <w:t xml:space="preserve"> сельское поселение</w:t>
            </w:r>
            <w:r w:rsidR="00D92E2D" w:rsidRPr="0060104B">
              <w:t>"</w:t>
            </w:r>
            <w:r w:rsidRPr="0060104B">
              <w:t xml:space="preserve"> </w:t>
            </w:r>
            <w:proofErr w:type="spellStart"/>
            <w:r w:rsidRPr="0060104B">
              <w:t>Торжокского</w:t>
            </w:r>
            <w:proofErr w:type="spellEnd"/>
            <w:r w:rsidRPr="0060104B">
              <w:t xml:space="preserve"> района</w:t>
            </w:r>
          </w:p>
        </w:tc>
        <w:tc>
          <w:tcPr>
            <w:tcW w:w="851" w:type="dxa"/>
            <w:shd w:val="clear" w:color="auto" w:fill="auto"/>
          </w:tcPr>
          <w:p w:rsidR="008F49C1" w:rsidRPr="0060104B" w:rsidRDefault="008F49C1" w:rsidP="008F49C1">
            <w:pPr>
              <w:spacing w:after="160" w:line="259" w:lineRule="auto"/>
              <w:ind w:right="-29"/>
              <w:jc w:val="center"/>
            </w:pPr>
            <w:r w:rsidRPr="0060104B">
              <w:t>0,3</w:t>
            </w:r>
          </w:p>
        </w:tc>
        <w:tc>
          <w:tcPr>
            <w:tcW w:w="779" w:type="dxa"/>
          </w:tcPr>
          <w:p w:rsidR="008F49C1" w:rsidRPr="0060104B" w:rsidRDefault="008F49C1" w:rsidP="008F49C1">
            <w:pPr>
              <w:spacing w:after="160" w:line="259" w:lineRule="auto"/>
              <w:jc w:val="center"/>
            </w:pPr>
            <w:r w:rsidRPr="0060104B">
              <w:t>1403</w:t>
            </w:r>
          </w:p>
        </w:tc>
      </w:tr>
    </w:tbl>
    <w:p w:rsidR="008F49C1" w:rsidRPr="0060104B" w:rsidRDefault="002C78D5" w:rsidP="00B7794F">
      <w:pPr>
        <w:autoSpaceDE w:val="0"/>
        <w:autoSpaceDN w:val="0"/>
        <w:adjustRightInd w:val="0"/>
        <w:jc w:val="right"/>
        <w:outlineLvl w:val="1"/>
        <w:rPr>
          <w:sz w:val="28"/>
          <w:szCs w:val="28"/>
          <w:lang w:eastAsia="ru-RU"/>
        </w:rPr>
      </w:pPr>
      <w:r w:rsidRPr="0060104B">
        <w:rPr>
          <w:sz w:val="28"/>
          <w:szCs w:val="28"/>
          <w:lang w:eastAsia="ru-RU"/>
        </w:rPr>
        <w:t>»;</w:t>
      </w:r>
    </w:p>
    <w:p w:rsidR="002C78D5" w:rsidRPr="0060104B" w:rsidRDefault="002C78D5" w:rsidP="002C78D5">
      <w:pPr>
        <w:autoSpaceDE w:val="0"/>
        <w:autoSpaceDN w:val="0"/>
        <w:adjustRightInd w:val="0"/>
        <w:ind w:firstLine="709"/>
        <w:jc w:val="both"/>
        <w:outlineLvl w:val="1"/>
        <w:rPr>
          <w:sz w:val="28"/>
          <w:szCs w:val="28"/>
          <w:lang w:eastAsia="ru-RU"/>
        </w:rPr>
      </w:pPr>
    </w:p>
    <w:p w:rsidR="002C78D5" w:rsidRPr="0060104B" w:rsidRDefault="008F49C1" w:rsidP="002C78D5">
      <w:pPr>
        <w:autoSpaceDE w:val="0"/>
        <w:autoSpaceDN w:val="0"/>
        <w:adjustRightInd w:val="0"/>
        <w:ind w:firstLine="709"/>
        <w:jc w:val="both"/>
        <w:outlineLvl w:val="1"/>
        <w:rPr>
          <w:sz w:val="28"/>
          <w:szCs w:val="28"/>
          <w:lang w:eastAsia="ru-RU"/>
        </w:rPr>
      </w:pPr>
      <w:r w:rsidRPr="0060104B">
        <w:rPr>
          <w:sz w:val="28"/>
          <w:szCs w:val="28"/>
          <w:lang w:eastAsia="ru-RU"/>
        </w:rPr>
        <w:lastRenderedPageBreak/>
        <w:t xml:space="preserve">б) </w:t>
      </w:r>
      <w:r w:rsidR="002C78D5" w:rsidRPr="0060104B">
        <w:rPr>
          <w:sz w:val="28"/>
          <w:szCs w:val="28"/>
          <w:lang w:eastAsia="ru-RU"/>
        </w:rPr>
        <w:t>раздел «Здравоохранение» дополнить строками следующего содержания:</w:t>
      </w:r>
    </w:p>
    <w:p w:rsidR="002C78D5" w:rsidRPr="0060104B" w:rsidRDefault="002C78D5" w:rsidP="002C78D5">
      <w:pPr>
        <w:autoSpaceDE w:val="0"/>
        <w:autoSpaceDN w:val="0"/>
        <w:adjustRightInd w:val="0"/>
        <w:ind w:firstLine="709"/>
        <w:jc w:val="both"/>
        <w:outlineLvl w:val="1"/>
        <w:rPr>
          <w:sz w:val="28"/>
          <w:szCs w:val="28"/>
          <w:lang w:eastAsia="ru-RU"/>
        </w:rPr>
      </w:pPr>
      <w:r w:rsidRPr="0060104B">
        <w:rPr>
          <w:sz w:val="28"/>
          <w:szCs w:val="28"/>
          <w:lang w:eastAsia="ru-RU"/>
        </w:rPr>
        <w:t>«</w:t>
      </w:r>
    </w:p>
    <w:tbl>
      <w:tblPr>
        <w:tblW w:w="9773" w:type="dxa"/>
        <w:tblLayout w:type="fixed"/>
        <w:tblCellMar>
          <w:left w:w="30" w:type="dxa"/>
          <w:right w:w="30" w:type="dxa"/>
        </w:tblCellMar>
        <w:tblLook w:val="0000"/>
      </w:tblPr>
      <w:tblGrid>
        <w:gridCol w:w="843"/>
        <w:gridCol w:w="5245"/>
        <w:gridCol w:w="1984"/>
        <w:gridCol w:w="851"/>
        <w:gridCol w:w="850"/>
      </w:tblGrid>
      <w:tr w:rsidR="002C78D5" w:rsidRPr="0060104B" w:rsidTr="00C960A8">
        <w:trPr>
          <w:cantSplit/>
          <w:trHeight w:val="1134"/>
        </w:trPr>
        <w:tc>
          <w:tcPr>
            <w:tcW w:w="843" w:type="dxa"/>
          </w:tcPr>
          <w:p w:rsidR="002C78D5" w:rsidRPr="0060104B" w:rsidRDefault="002C78D5" w:rsidP="00B95A55">
            <w:pPr>
              <w:jc w:val="center"/>
              <w:rPr>
                <w:lang w:eastAsia="ru-RU"/>
              </w:rPr>
            </w:pPr>
            <w:r w:rsidRPr="0060104B">
              <w:rPr>
                <w:lang w:eastAsia="ru-RU"/>
              </w:rPr>
              <w:t>575.1</w:t>
            </w:r>
          </w:p>
        </w:tc>
        <w:tc>
          <w:tcPr>
            <w:tcW w:w="5245" w:type="dxa"/>
          </w:tcPr>
          <w:p w:rsidR="002C78D5" w:rsidRPr="0060104B" w:rsidRDefault="002C78D5" w:rsidP="00C960A8">
            <w:pPr>
              <w:spacing w:after="120"/>
              <w:jc w:val="both"/>
              <w:rPr>
                <w:lang w:eastAsia="ru-RU"/>
              </w:rPr>
            </w:pPr>
            <w:r w:rsidRPr="0060104B">
              <w:t xml:space="preserve">Приобретение и установка оконных систем в государственном бюджетном учреждении здравоохранения Тверской области </w:t>
            </w:r>
            <w:r w:rsidRPr="0060104B">
              <w:rPr>
                <w:lang w:eastAsia="ru-RU"/>
              </w:rPr>
              <w:t>"</w:t>
            </w:r>
            <w:proofErr w:type="spellStart"/>
            <w:r w:rsidRPr="0060104B">
              <w:rPr>
                <w:lang w:eastAsia="ru-RU"/>
              </w:rPr>
              <w:t>Краснохолмская</w:t>
            </w:r>
            <w:proofErr w:type="spellEnd"/>
            <w:r w:rsidRPr="0060104B">
              <w:rPr>
                <w:lang w:eastAsia="ru-RU"/>
              </w:rPr>
              <w:t xml:space="preserve"> центральная районная больница", г.Красный Холм</w:t>
            </w:r>
          </w:p>
        </w:tc>
        <w:tc>
          <w:tcPr>
            <w:tcW w:w="1984" w:type="dxa"/>
          </w:tcPr>
          <w:p w:rsidR="002C78D5" w:rsidRPr="0060104B" w:rsidRDefault="002C78D5" w:rsidP="00B95A55">
            <w:pPr>
              <w:ind w:right="-30"/>
              <w:jc w:val="center"/>
              <w:rPr>
                <w:lang w:eastAsia="ru-RU"/>
              </w:rPr>
            </w:pPr>
            <w:r w:rsidRPr="0060104B">
              <w:rPr>
                <w:lang w:eastAsia="ru-RU"/>
              </w:rPr>
              <w:t>Министерство здравоохранения Тверской области</w:t>
            </w:r>
          </w:p>
        </w:tc>
        <w:tc>
          <w:tcPr>
            <w:tcW w:w="851" w:type="dxa"/>
          </w:tcPr>
          <w:p w:rsidR="002C78D5" w:rsidRPr="0060104B" w:rsidRDefault="002C78D5" w:rsidP="00B95A55">
            <w:pPr>
              <w:ind w:right="-31"/>
              <w:jc w:val="center"/>
              <w:rPr>
                <w:lang w:eastAsia="ru-RU"/>
              </w:rPr>
            </w:pPr>
            <w:r w:rsidRPr="0060104B">
              <w:rPr>
                <w:lang w:eastAsia="ru-RU"/>
              </w:rPr>
              <w:t>100,0</w:t>
            </w:r>
          </w:p>
        </w:tc>
        <w:tc>
          <w:tcPr>
            <w:tcW w:w="850" w:type="dxa"/>
          </w:tcPr>
          <w:p w:rsidR="002C78D5" w:rsidRPr="0060104B" w:rsidRDefault="002C78D5" w:rsidP="00B95A55">
            <w:pPr>
              <w:jc w:val="center"/>
              <w:rPr>
                <w:lang w:eastAsia="ru-RU"/>
              </w:rPr>
            </w:pPr>
            <w:r w:rsidRPr="0060104B">
              <w:rPr>
                <w:lang w:eastAsia="ru-RU"/>
              </w:rPr>
              <w:t>0909</w:t>
            </w:r>
          </w:p>
        </w:tc>
      </w:tr>
      <w:tr w:rsidR="002C78D5" w:rsidRPr="0060104B" w:rsidTr="00C960A8">
        <w:trPr>
          <w:cantSplit/>
          <w:trHeight w:val="1134"/>
        </w:trPr>
        <w:tc>
          <w:tcPr>
            <w:tcW w:w="843" w:type="dxa"/>
          </w:tcPr>
          <w:p w:rsidR="002C78D5" w:rsidRPr="0060104B" w:rsidRDefault="002C78D5" w:rsidP="00B95A55">
            <w:pPr>
              <w:jc w:val="center"/>
              <w:rPr>
                <w:lang w:eastAsia="ru-RU"/>
              </w:rPr>
            </w:pPr>
            <w:r w:rsidRPr="0060104B">
              <w:rPr>
                <w:lang w:eastAsia="ru-RU"/>
              </w:rPr>
              <w:t>575.2</w:t>
            </w:r>
          </w:p>
        </w:tc>
        <w:tc>
          <w:tcPr>
            <w:tcW w:w="5245" w:type="dxa"/>
          </w:tcPr>
          <w:p w:rsidR="002C78D5" w:rsidRPr="0060104B" w:rsidRDefault="002C78D5" w:rsidP="00C960A8">
            <w:pPr>
              <w:spacing w:after="120"/>
              <w:jc w:val="both"/>
            </w:pPr>
            <w:r w:rsidRPr="0060104B">
              <w:t xml:space="preserve">Приобретение расходных материалов для государственного бюджетного учреждения здравоохранения Тверской области </w:t>
            </w:r>
            <w:r w:rsidRPr="0060104B">
              <w:rPr>
                <w:lang w:eastAsia="ru-RU"/>
              </w:rPr>
              <w:t>"Городская клиническая больница №7"</w:t>
            </w:r>
          </w:p>
        </w:tc>
        <w:tc>
          <w:tcPr>
            <w:tcW w:w="1984" w:type="dxa"/>
          </w:tcPr>
          <w:p w:rsidR="002C78D5" w:rsidRPr="0060104B" w:rsidRDefault="002C78D5" w:rsidP="00B95A55">
            <w:pPr>
              <w:ind w:right="-30"/>
              <w:jc w:val="center"/>
              <w:rPr>
                <w:lang w:eastAsia="ru-RU"/>
              </w:rPr>
            </w:pPr>
            <w:r w:rsidRPr="0060104B">
              <w:rPr>
                <w:lang w:eastAsia="ru-RU"/>
              </w:rPr>
              <w:t>Министерство здравоохранения Тверской области</w:t>
            </w:r>
          </w:p>
        </w:tc>
        <w:tc>
          <w:tcPr>
            <w:tcW w:w="851" w:type="dxa"/>
          </w:tcPr>
          <w:p w:rsidR="002C78D5" w:rsidRPr="0060104B" w:rsidRDefault="002C78D5" w:rsidP="00B95A55">
            <w:pPr>
              <w:ind w:right="-31"/>
              <w:jc w:val="center"/>
              <w:rPr>
                <w:lang w:eastAsia="ru-RU"/>
              </w:rPr>
            </w:pPr>
            <w:r w:rsidRPr="0060104B">
              <w:rPr>
                <w:lang w:eastAsia="ru-RU"/>
              </w:rPr>
              <w:t>39,1</w:t>
            </w:r>
          </w:p>
        </w:tc>
        <w:tc>
          <w:tcPr>
            <w:tcW w:w="850" w:type="dxa"/>
          </w:tcPr>
          <w:p w:rsidR="002C78D5" w:rsidRPr="0060104B" w:rsidRDefault="002C78D5" w:rsidP="00B95A55">
            <w:pPr>
              <w:jc w:val="center"/>
              <w:rPr>
                <w:lang w:eastAsia="ru-RU"/>
              </w:rPr>
            </w:pPr>
            <w:r w:rsidRPr="0060104B">
              <w:rPr>
                <w:lang w:eastAsia="ru-RU"/>
              </w:rPr>
              <w:t>0909</w:t>
            </w:r>
          </w:p>
        </w:tc>
      </w:tr>
    </w:tbl>
    <w:p w:rsidR="002C78D5" w:rsidRPr="0060104B" w:rsidRDefault="002C78D5" w:rsidP="00B7794F">
      <w:pPr>
        <w:autoSpaceDE w:val="0"/>
        <w:autoSpaceDN w:val="0"/>
        <w:adjustRightInd w:val="0"/>
        <w:ind w:firstLine="709"/>
        <w:jc w:val="right"/>
        <w:outlineLvl w:val="1"/>
        <w:rPr>
          <w:sz w:val="28"/>
          <w:szCs w:val="28"/>
          <w:lang w:eastAsia="ru-RU"/>
        </w:rPr>
      </w:pPr>
      <w:r w:rsidRPr="0060104B">
        <w:rPr>
          <w:sz w:val="28"/>
          <w:szCs w:val="28"/>
          <w:lang w:eastAsia="ru-RU"/>
        </w:rPr>
        <w:t>»;</w:t>
      </w:r>
    </w:p>
    <w:p w:rsidR="002C78D5" w:rsidRPr="0060104B" w:rsidRDefault="002C78D5" w:rsidP="002C78D5">
      <w:pPr>
        <w:autoSpaceDE w:val="0"/>
        <w:autoSpaceDN w:val="0"/>
        <w:adjustRightInd w:val="0"/>
        <w:ind w:firstLine="709"/>
        <w:jc w:val="both"/>
        <w:outlineLvl w:val="1"/>
        <w:rPr>
          <w:sz w:val="28"/>
          <w:szCs w:val="28"/>
          <w:lang w:eastAsia="ru-RU"/>
        </w:rPr>
      </w:pPr>
    </w:p>
    <w:p w:rsidR="008F49C1" w:rsidRPr="0060104B" w:rsidRDefault="002C78D5" w:rsidP="002C78D5">
      <w:pPr>
        <w:autoSpaceDE w:val="0"/>
        <w:autoSpaceDN w:val="0"/>
        <w:adjustRightInd w:val="0"/>
        <w:ind w:firstLine="709"/>
        <w:jc w:val="both"/>
        <w:outlineLvl w:val="1"/>
        <w:rPr>
          <w:sz w:val="28"/>
          <w:szCs w:val="28"/>
          <w:lang w:eastAsia="ru-RU"/>
        </w:rPr>
      </w:pPr>
      <w:r w:rsidRPr="0060104B">
        <w:rPr>
          <w:sz w:val="28"/>
          <w:szCs w:val="28"/>
          <w:lang w:eastAsia="ru-RU"/>
        </w:rPr>
        <w:t xml:space="preserve">в) </w:t>
      </w:r>
      <w:r w:rsidR="008F49C1" w:rsidRPr="0060104B">
        <w:rPr>
          <w:sz w:val="28"/>
          <w:szCs w:val="28"/>
          <w:lang w:eastAsia="ru-RU"/>
        </w:rPr>
        <w:t>раздел «Образование» дополнить строкой следующего содержания:</w:t>
      </w:r>
    </w:p>
    <w:p w:rsidR="002C78D5" w:rsidRPr="0060104B" w:rsidRDefault="002C78D5" w:rsidP="002C78D5">
      <w:pPr>
        <w:autoSpaceDE w:val="0"/>
        <w:autoSpaceDN w:val="0"/>
        <w:adjustRightInd w:val="0"/>
        <w:ind w:firstLine="709"/>
        <w:jc w:val="both"/>
        <w:outlineLvl w:val="1"/>
        <w:rPr>
          <w:sz w:val="28"/>
          <w:szCs w:val="28"/>
          <w:lang w:eastAsia="ru-RU"/>
        </w:rPr>
      </w:pPr>
      <w:r w:rsidRPr="0060104B">
        <w:rPr>
          <w:sz w:val="28"/>
          <w:szCs w:val="28"/>
          <w:lang w:eastAsia="ru-RU"/>
        </w:rPr>
        <w:t>«</w:t>
      </w:r>
    </w:p>
    <w:tbl>
      <w:tblPr>
        <w:tblW w:w="9634" w:type="dxa"/>
        <w:tblLayout w:type="fixed"/>
        <w:tblLook w:val="04A0"/>
      </w:tblPr>
      <w:tblGrid>
        <w:gridCol w:w="846"/>
        <w:gridCol w:w="5245"/>
        <w:gridCol w:w="1984"/>
        <w:gridCol w:w="709"/>
        <w:gridCol w:w="850"/>
      </w:tblGrid>
      <w:tr w:rsidR="00B7794F" w:rsidRPr="0060104B" w:rsidTr="00C960A8">
        <w:trPr>
          <w:cantSplit/>
          <w:trHeight w:val="1692"/>
        </w:trPr>
        <w:tc>
          <w:tcPr>
            <w:tcW w:w="846" w:type="dxa"/>
            <w:shd w:val="clear" w:color="auto" w:fill="auto"/>
            <w:hideMark/>
          </w:tcPr>
          <w:p w:rsidR="008F49C1" w:rsidRPr="0060104B" w:rsidRDefault="002C78D5" w:rsidP="008F49C1">
            <w:pPr>
              <w:jc w:val="center"/>
              <w:rPr>
                <w:lang w:eastAsia="ru-RU"/>
              </w:rPr>
            </w:pPr>
            <w:r w:rsidRPr="0060104B">
              <w:rPr>
                <w:lang w:eastAsia="ru-RU"/>
              </w:rPr>
              <w:t>583.1</w:t>
            </w:r>
          </w:p>
        </w:tc>
        <w:tc>
          <w:tcPr>
            <w:tcW w:w="5245" w:type="dxa"/>
            <w:shd w:val="clear" w:color="auto" w:fill="auto"/>
            <w:hideMark/>
          </w:tcPr>
          <w:p w:rsidR="008F49C1" w:rsidRPr="0060104B" w:rsidRDefault="008F49C1" w:rsidP="008F49C1">
            <w:pPr>
              <w:jc w:val="both"/>
              <w:rPr>
                <w:lang w:eastAsia="ru-RU"/>
              </w:rPr>
            </w:pPr>
            <w:r w:rsidRPr="0060104B">
              <w:rPr>
                <w:lang w:eastAsia="ru-RU"/>
              </w:rPr>
              <w:t xml:space="preserve">Приобретение коптильного пистолета </w:t>
            </w:r>
            <w:r w:rsidRPr="0060104B">
              <w:rPr>
                <w:lang w:val="en-US" w:eastAsia="ru-RU"/>
              </w:rPr>
              <w:t>SMOKING</w:t>
            </w:r>
            <w:r w:rsidRPr="0060104B">
              <w:rPr>
                <w:lang w:eastAsia="ru-RU"/>
              </w:rPr>
              <w:t xml:space="preserve"> </w:t>
            </w:r>
            <w:r w:rsidRPr="0060104B">
              <w:rPr>
                <w:lang w:val="en-US" w:eastAsia="ru-RU"/>
              </w:rPr>
              <w:t>GUN</w:t>
            </w:r>
            <w:r w:rsidRPr="0060104B">
              <w:rPr>
                <w:lang w:eastAsia="ru-RU"/>
              </w:rPr>
              <w:t xml:space="preserve"> для государственного бюджетного профессионального образовательного учреждения "Тверской колледж сервиса и туризма", г. Тверь</w:t>
            </w:r>
          </w:p>
        </w:tc>
        <w:tc>
          <w:tcPr>
            <w:tcW w:w="1984" w:type="dxa"/>
            <w:shd w:val="clear" w:color="auto" w:fill="auto"/>
            <w:hideMark/>
          </w:tcPr>
          <w:p w:rsidR="008F49C1" w:rsidRPr="0060104B" w:rsidRDefault="008F49C1" w:rsidP="008F49C1">
            <w:pPr>
              <w:jc w:val="center"/>
              <w:rPr>
                <w:lang w:eastAsia="ru-RU"/>
              </w:rPr>
            </w:pPr>
            <w:r w:rsidRPr="0060104B">
              <w:rPr>
                <w:lang w:eastAsia="ru-RU"/>
              </w:rPr>
              <w:t>Министерство образования Тверской области</w:t>
            </w:r>
          </w:p>
        </w:tc>
        <w:tc>
          <w:tcPr>
            <w:tcW w:w="709" w:type="dxa"/>
            <w:shd w:val="clear" w:color="auto" w:fill="auto"/>
            <w:hideMark/>
          </w:tcPr>
          <w:p w:rsidR="008F49C1" w:rsidRPr="0060104B" w:rsidRDefault="008F49C1" w:rsidP="008F49C1">
            <w:pPr>
              <w:jc w:val="right"/>
              <w:rPr>
                <w:lang w:eastAsia="ru-RU"/>
              </w:rPr>
            </w:pPr>
            <w:r w:rsidRPr="0060104B">
              <w:rPr>
                <w:lang w:eastAsia="ru-RU"/>
              </w:rPr>
              <w:t>28,0</w:t>
            </w:r>
          </w:p>
        </w:tc>
        <w:tc>
          <w:tcPr>
            <w:tcW w:w="850" w:type="dxa"/>
            <w:shd w:val="clear" w:color="auto" w:fill="auto"/>
            <w:hideMark/>
          </w:tcPr>
          <w:p w:rsidR="008F49C1" w:rsidRPr="0060104B" w:rsidRDefault="008F49C1" w:rsidP="008F49C1">
            <w:pPr>
              <w:jc w:val="right"/>
              <w:rPr>
                <w:lang w:eastAsia="ru-RU"/>
              </w:rPr>
            </w:pPr>
            <w:r w:rsidRPr="0060104B">
              <w:rPr>
                <w:lang w:eastAsia="ru-RU"/>
              </w:rPr>
              <w:t>0704</w:t>
            </w:r>
          </w:p>
        </w:tc>
      </w:tr>
    </w:tbl>
    <w:p w:rsidR="002C78D5" w:rsidRPr="0060104B" w:rsidRDefault="002C78D5" w:rsidP="00B7794F">
      <w:pPr>
        <w:autoSpaceDE w:val="0"/>
        <w:autoSpaceDN w:val="0"/>
        <w:adjustRightInd w:val="0"/>
        <w:ind w:firstLine="709"/>
        <w:jc w:val="right"/>
        <w:outlineLvl w:val="1"/>
        <w:rPr>
          <w:sz w:val="28"/>
          <w:szCs w:val="28"/>
          <w:lang w:eastAsia="ru-RU"/>
        </w:rPr>
      </w:pPr>
      <w:r w:rsidRPr="0060104B">
        <w:rPr>
          <w:sz w:val="28"/>
          <w:szCs w:val="28"/>
          <w:lang w:eastAsia="ru-RU"/>
        </w:rPr>
        <w:t>»;</w:t>
      </w:r>
    </w:p>
    <w:p w:rsidR="008F49C1" w:rsidRPr="0060104B" w:rsidRDefault="002F6726" w:rsidP="002C78D5">
      <w:pPr>
        <w:autoSpaceDE w:val="0"/>
        <w:autoSpaceDN w:val="0"/>
        <w:adjustRightInd w:val="0"/>
        <w:ind w:firstLine="709"/>
        <w:jc w:val="both"/>
        <w:outlineLvl w:val="1"/>
        <w:rPr>
          <w:sz w:val="28"/>
          <w:szCs w:val="28"/>
          <w:lang w:eastAsia="ru-RU"/>
        </w:rPr>
      </w:pPr>
      <w:r w:rsidRPr="0060104B">
        <w:rPr>
          <w:sz w:val="28"/>
          <w:szCs w:val="28"/>
          <w:lang w:eastAsia="ru-RU"/>
        </w:rPr>
        <w:t>г</w:t>
      </w:r>
      <w:r w:rsidR="008F49C1" w:rsidRPr="0060104B">
        <w:rPr>
          <w:sz w:val="28"/>
          <w:szCs w:val="28"/>
          <w:lang w:eastAsia="ru-RU"/>
        </w:rPr>
        <w:t>) раздел «Физ</w:t>
      </w:r>
      <w:r w:rsidR="00D92E2D">
        <w:rPr>
          <w:sz w:val="28"/>
          <w:szCs w:val="28"/>
          <w:lang w:eastAsia="ru-RU"/>
        </w:rPr>
        <w:t xml:space="preserve">ическая </w:t>
      </w:r>
      <w:r w:rsidR="008F49C1" w:rsidRPr="0060104B">
        <w:rPr>
          <w:sz w:val="28"/>
          <w:szCs w:val="28"/>
          <w:lang w:eastAsia="ru-RU"/>
        </w:rPr>
        <w:t>культура и спорт» дополнить строкой следующего содержания:</w:t>
      </w:r>
    </w:p>
    <w:p w:rsidR="002C78D5" w:rsidRPr="0060104B" w:rsidRDefault="002C78D5" w:rsidP="002C78D5">
      <w:pPr>
        <w:autoSpaceDE w:val="0"/>
        <w:autoSpaceDN w:val="0"/>
        <w:adjustRightInd w:val="0"/>
        <w:ind w:firstLine="709"/>
        <w:jc w:val="both"/>
        <w:outlineLvl w:val="1"/>
        <w:rPr>
          <w:sz w:val="28"/>
          <w:szCs w:val="28"/>
          <w:lang w:eastAsia="ru-RU"/>
        </w:rPr>
      </w:pPr>
      <w:r w:rsidRPr="0060104B">
        <w:rPr>
          <w:sz w:val="28"/>
          <w:szCs w:val="28"/>
          <w:lang w:eastAsia="ru-RU"/>
        </w:rPr>
        <w:t>«</w:t>
      </w:r>
    </w:p>
    <w:tbl>
      <w:tblPr>
        <w:tblW w:w="9631" w:type="dxa"/>
        <w:tblLayout w:type="fixed"/>
        <w:tblCellMar>
          <w:left w:w="30" w:type="dxa"/>
          <w:right w:w="30" w:type="dxa"/>
        </w:tblCellMar>
        <w:tblLook w:val="0000"/>
      </w:tblPr>
      <w:tblGrid>
        <w:gridCol w:w="843"/>
        <w:gridCol w:w="5245"/>
        <w:gridCol w:w="1984"/>
        <w:gridCol w:w="709"/>
        <w:gridCol w:w="850"/>
      </w:tblGrid>
      <w:tr w:rsidR="008F49C1" w:rsidRPr="0060104B" w:rsidTr="00C960A8">
        <w:trPr>
          <w:cantSplit/>
          <w:trHeight w:val="1134"/>
        </w:trPr>
        <w:tc>
          <w:tcPr>
            <w:tcW w:w="843" w:type="dxa"/>
          </w:tcPr>
          <w:p w:rsidR="008F49C1" w:rsidRPr="0060104B" w:rsidRDefault="002F6726" w:rsidP="008F49C1">
            <w:pPr>
              <w:jc w:val="center"/>
              <w:rPr>
                <w:lang w:eastAsia="ru-RU"/>
              </w:rPr>
            </w:pPr>
            <w:r w:rsidRPr="0060104B">
              <w:rPr>
                <w:lang w:eastAsia="ru-RU"/>
              </w:rPr>
              <w:t>591</w:t>
            </w:r>
          </w:p>
        </w:tc>
        <w:tc>
          <w:tcPr>
            <w:tcW w:w="5245" w:type="dxa"/>
          </w:tcPr>
          <w:p w:rsidR="008F49C1" w:rsidRPr="0060104B" w:rsidRDefault="008F49C1" w:rsidP="008F49C1">
            <w:pPr>
              <w:jc w:val="both"/>
              <w:rPr>
                <w:lang w:eastAsia="ru-RU"/>
              </w:rPr>
            </w:pPr>
            <w:r w:rsidRPr="0060104B">
              <w:rPr>
                <w:lang w:eastAsia="ru-RU"/>
              </w:rPr>
              <w:t>Приобретение спортивного инвентаря и спортивной формы для воспитанников школы по игровому виду спорта волейбол для Государственного бюджетного учреждения Тверской области "Спортивная школа олимпийского резерва по игровым видам спорта"</w:t>
            </w:r>
          </w:p>
        </w:tc>
        <w:tc>
          <w:tcPr>
            <w:tcW w:w="1984" w:type="dxa"/>
          </w:tcPr>
          <w:p w:rsidR="00D92E2D" w:rsidRDefault="008F49C1" w:rsidP="008F49C1">
            <w:pPr>
              <w:ind w:right="-30"/>
              <w:jc w:val="center"/>
              <w:rPr>
                <w:lang w:eastAsia="ru-RU"/>
              </w:rPr>
            </w:pPr>
            <w:r w:rsidRPr="0060104B">
              <w:rPr>
                <w:lang w:eastAsia="ru-RU"/>
              </w:rPr>
              <w:t xml:space="preserve">Комитет по физической культуре </w:t>
            </w:r>
          </w:p>
          <w:p w:rsidR="00D92E2D" w:rsidRDefault="008F49C1" w:rsidP="008F49C1">
            <w:pPr>
              <w:ind w:right="-30"/>
              <w:jc w:val="center"/>
              <w:rPr>
                <w:lang w:eastAsia="ru-RU"/>
              </w:rPr>
            </w:pPr>
            <w:r w:rsidRPr="0060104B">
              <w:rPr>
                <w:lang w:eastAsia="ru-RU"/>
              </w:rPr>
              <w:t xml:space="preserve">и спорту </w:t>
            </w:r>
          </w:p>
          <w:p w:rsidR="008F49C1" w:rsidRPr="0060104B" w:rsidRDefault="008F49C1" w:rsidP="008F49C1">
            <w:pPr>
              <w:ind w:right="-30"/>
              <w:jc w:val="center"/>
              <w:rPr>
                <w:lang w:eastAsia="ru-RU"/>
              </w:rPr>
            </w:pPr>
            <w:bookmarkStart w:id="29" w:name="_GoBack"/>
            <w:bookmarkEnd w:id="29"/>
            <w:r w:rsidRPr="0060104B">
              <w:rPr>
                <w:lang w:eastAsia="ru-RU"/>
              </w:rPr>
              <w:t>Тверской области</w:t>
            </w:r>
          </w:p>
        </w:tc>
        <w:tc>
          <w:tcPr>
            <w:tcW w:w="709" w:type="dxa"/>
          </w:tcPr>
          <w:p w:rsidR="008F49C1" w:rsidRPr="0060104B" w:rsidRDefault="008F49C1" w:rsidP="008F49C1">
            <w:pPr>
              <w:ind w:right="-31"/>
              <w:jc w:val="center"/>
              <w:rPr>
                <w:lang w:eastAsia="ru-RU"/>
              </w:rPr>
            </w:pPr>
            <w:r w:rsidRPr="0060104B">
              <w:rPr>
                <w:lang w:eastAsia="ru-RU"/>
              </w:rPr>
              <w:t>133,0</w:t>
            </w:r>
          </w:p>
        </w:tc>
        <w:tc>
          <w:tcPr>
            <w:tcW w:w="850" w:type="dxa"/>
          </w:tcPr>
          <w:p w:rsidR="008F49C1" w:rsidRPr="0060104B" w:rsidRDefault="008F49C1" w:rsidP="008F49C1">
            <w:pPr>
              <w:jc w:val="center"/>
              <w:rPr>
                <w:lang w:eastAsia="ru-RU"/>
              </w:rPr>
            </w:pPr>
            <w:r w:rsidRPr="0060104B">
              <w:rPr>
                <w:lang w:eastAsia="ru-RU"/>
              </w:rPr>
              <w:t>1103</w:t>
            </w:r>
          </w:p>
        </w:tc>
      </w:tr>
    </w:tbl>
    <w:p w:rsidR="008F49C1" w:rsidRPr="0060104B" w:rsidRDefault="002C78D5" w:rsidP="00B7794F">
      <w:pPr>
        <w:autoSpaceDE w:val="0"/>
        <w:autoSpaceDN w:val="0"/>
        <w:adjustRightInd w:val="0"/>
        <w:ind w:firstLine="709"/>
        <w:jc w:val="right"/>
        <w:outlineLvl w:val="1"/>
        <w:rPr>
          <w:sz w:val="28"/>
          <w:szCs w:val="28"/>
          <w:lang w:eastAsia="ru-RU"/>
        </w:rPr>
      </w:pPr>
      <w:r w:rsidRPr="0060104B">
        <w:rPr>
          <w:sz w:val="28"/>
          <w:szCs w:val="28"/>
          <w:lang w:eastAsia="ru-RU"/>
        </w:rPr>
        <w:t>»;</w:t>
      </w:r>
    </w:p>
    <w:p w:rsidR="008F49C1" w:rsidRPr="0060104B" w:rsidRDefault="008F49C1" w:rsidP="002F6726">
      <w:pPr>
        <w:autoSpaceDE w:val="0"/>
        <w:autoSpaceDN w:val="0"/>
        <w:adjustRightInd w:val="0"/>
        <w:ind w:firstLine="709"/>
        <w:jc w:val="both"/>
        <w:outlineLvl w:val="1"/>
        <w:rPr>
          <w:sz w:val="28"/>
          <w:szCs w:val="28"/>
          <w:lang w:eastAsia="ru-RU"/>
        </w:rPr>
      </w:pPr>
      <w:r w:rsidRPr="0060104B">
        <w:rPr>
          <w:sz w:val="28"/>
          <w:szCs w:val="28"/>
          <w:lang w:eastAsia="ru-RU"/>
        </w:rPr>
        <w:t xml:space="preserve">д) строки «Итого по мероприятиям» </w:t>
      </w:r>
      <w:r w:rsidR="0060104B">
        <w:rPr>
          <w:sz w:val="28"/>
          <w:szCs w:val="28"/>
          <w:lang w:eastAsia="ru-RU"/>
        </w:rPr>
        <w:t xml:space="preserve">и </w:t>
      </w:r>
      <w:r w:rsidRPr="0060104B">
        <w:rPr>
          <w:sz w:val="28"/>
          <w:szCs w:val="28"/>
          <w:lang w:eastAsia="ru-RU"/>
        </w:rPr>
        <w:t>«Нераспределенный остаток» изложить в следующей редакции:</w:t>
      </w:r>
    </w:p>
    <w:p w:rsidR="008F49C1" w:rsidRPr="0060104B" w:rsidRDefault="008F49C1" w:rsidP="008F49C1">
      <w:pPr>
        <w:autoSpaceDE w:val="0"/>
        <w:autoSpaceDN w:val="0"/>
        <w:adjustRightInd w:val="0"/>
        <w:jc w:val="both"/>
        <w:outlineLvl w:val="1"/>
        <w:rPr>
          <w:sz w:val="16"/>
          <w:szCs w:val="16"/>
          <w:lang w:eastAsia="ru-RU"/>
        </w:rPr>
      </w:pPr>
    </w:p>
    <w:tbl>
      <w:tblPr>
        <w:tblW w:w="9168" w:type="dxa"/>
        <w:tblCellSpacing w:w="5" w:type="nil"/>
        <w:tblInd w:w="75" w:type="dxa"/>
        <w:tblLayout w:type="fixed"/>
        <w:tblCellMar>
          <w:left w:w="75" w:type="dxa"/>
          <w:right w:w="75" w:type="dxa"/>
        </w:tblCellMar>
        <w:tblLook w:val="0000"/>
      </w:tblPr>
      <w:tblGrid>
        <w:gridCol w:w="540"/>
        <w:gridCol w:w="3780"/>
        <w:gridCol w:w="1810"/>
        <w:gridCol w:w="2234"/>
        <w:gridCol w:w="804"/>
      </w:tblGrid>
      <w:tr w:rsidR="008F49C1" w:rsidRPr="0060104B" w:rsidTr="00B95A55">
        <w:trPr>
          <w:trHeight w:val="477"/>
          <w:tblCellSpacing w:w="5" w:type="nil"/>
        </w:trPr>
        <w:tc>
          <w:tcPr>
            <w:tcW w:w="540" w:type="dxa"/>
          </w:tcPr>
          <w:p w:rsidR="008F49C1" w:rsidRPr="0060104B" w:rsidRDefault="008F49C1" w:rsidP="008F49C1">
            <w:pPr>
              <w:rPr>
                <w:sz w:val="28"/>
                <w:szCs w:val="28"/>
                <w:lang/>
              </w:rPr>
            </w:pPr>
            <w:r w:rsidRPr="0060104B">
              <w:rPr>
                <w:sz w:val="28"/>
                <w:szCs w:val="28"/>
                <w:lang/>
              </w:rPr>
              <w:t>«</w:t>
            </w:r>
          </w:p>
        </w:tc>
        <w:tc>
          <w:tcPr>
            <w:tcW w:w="3780" w:type="dxa"/>
          </w:tcPr>
          <w:p w:rsidR="008F49C1" w:rsidRPr="0060104B" w:rsidRDefault="008F49C1" w:rsidP="008F49C1">
            <w:pPr>
              <w:autoSpaceDE w:val="0"/>
              <w:autoSpaceDN w:val="0"/>
              <w:adjustRightInd w:val="0"/>
              <w:rPr>
                <w:b/>
                <w:sz w:val="28"/>
                <w:szCs w:val="28"/>
                <w:lang w:eastAsia="ru-RU"/>
              </w:rPr>
            </w:pPr>
            <w:r w:rsidRPr="0060104B">
              <w:rPr>
                <w:b/>
                <w:sz w:val="28"/>
                <w:szCs w:val="28"/>
                <w:lang w:eastAsia="ru-RU"/>
              </w:rPr>
              <w:t>ИТОГО по мероприятиям</w:t>
            </w:r>
          </w:p>
        </w:tc>
        <w:tc>
          <w:tcPr>
            <w:tcW w:w="1810" w:type="dxa"/>
          </w:tcPr>
          <w:p w:rsidR="008F49C1" w:rsidRPr="0060104B" w:rsidRDefault="008F49C1" w:rsidP="008F49C1">
            <w:pPr>
              <w:autoSpaceDE w:val="0"/>
              <w:autoSpaceDN w:val="0"/>
              <w:adjustRightInd w:val="0"/>
              <w:rPr>
                <w:sz w:val="28"/>
                <w:szCs w:val="28"/>
                <w:lang w:eastAsia="ru-RU"/>
              </w:rPr>
            </w:pPr>
          </w:p>
        </w:tc>
        <w:tc>
          <w:tcPr>
            <w:tcW w:w="2234" w:type="dxa"/>
          </w:tcPr>
          <w:p w:rsidR="008F49C1" w:rsidRPr="0060104B" w:rsidRDefault="008F49C1" w:rsidP="008F49C1">
            <w:pPr>
              <w:tabs>
                <w:tab w:val="left" w:pos="1800"/>
              </w:tabs>
              <w:autoSpaceDE w:val="0"/>
              <w:autoSpaceDN w:val="0"/>
              <w:adjustRightInd w:val="0"/>
              <w:ind w:right="284"/>
              <w:jc w:val="right"/>
              <w:rPr>
                <w:b/>
                <w:sz w:val="28"/>
                <w:szCs w:val="28"/>
                <w:lang w:eastAsia="ru-RU"/>
              </w:rPr>
            </w:pPr>
            <w:r w:rsidRPr="0060104B">
              <w:rPr>
                <w:b/>
                <w:bCs/>
                <w:color w:val="000000"/>
                <w:sz w:val="28"/>
                <w:szCs w:val="28"/>
              </w:rPr>
              <w:t xml:space="preserve">39 999,3  </w:t>
            </w:r>
          </w:p>
        </w:tc>
        <w:tc>
          <w:tcPr>
            <w:tcW w:w="804" w:type="dxa"/>
          </w:tcPr>
          <w:p w:rsidR="008F49C1" w:rsidRPr="0060104B" w:rsidRDefault="008F49C1" w:rsidP="008F49C1">
            <w:pPr>
              <w:autoSpaceDE w:val="0"/>
              <w:autoSpaceDN w:val="0"/>
              <w:adjustRightInd w:val="0"/>
              <w:rPr>
                <w:sz w:val="28"/>
                <w:szCs w:val="28"/>
                <w:lang w:eastAsia="ru-RU"/>
              </w:rPr>
            </w:pPr>
          </w:p>
        </w:tc>
      </w:tr>
      <w:tr w:rsidR="008F49C1" w:rsidRPr="0060104B" w:rsidTr="00B95A55">
        <w:trPr>
          <w:trHeight w:val="477"/>
          <w:tblCellSpacing w:w="5" w:type="nil"/>
        </w:trPr>
        <w:tc>
          <w:tcPr>
            <w:tcW w:w="540" w:type="dxa"/>
          </w:tcPr>
          <w:p w:rsidR="008F49C1" w:rsidRPr="0060104B" w:rsidRDefault="008F49C1" w:rsidP="008F49C1">
            <w:pPr>
              <w:rPr>
                <w:sz w:val="28"/>
                <w:szCs w:val="28"/>
                <w:lang/>
              </w:rPr>
            </w:pPr>
          </w:p>
        </w:tc>
        <w:tc>
          <w:tcPr>
            <w:tcW w:w="3780" w:type="dxa"/>
          </w:tcPr>
          <w:p w:rsidR="008F49C1" w:rsidRPr="0060104B" w:rsidRDefault="008F49C1" w:rsidP="008F49C1">
            <w:pPr>
              <w:autoSpaceDE w:val="0"/>
              <w:autoSpaceDN w:val="0"/>
              <w:adjustRightInd w:val="0"/>
              <w:rPr>
                <w:b/>
                <w:sz w:val="28"/>
                <w:szCs w:val="28"/>
                <w:lang w:eastAsia="ru-RU"/>
              </w:rPr>
            </w:pPr>
            <w:r w:rsidRPr="0060104B">
              <w:rPr>
                <w:b/>
                <w:sz w:val="28"/>
                <w:szCs w:val="28"/>
                <w:lang w:eastAsia="ru-RU"/>
              </w:rPr>
              <w:t>Нераспределенный остаток</w:t>
            </w:r>
          </w:p>
        </w:tc>
        <w:tc>
          <w:tcPr>
            <w:tcW w:w="1810" w:type="dxa"/>
          </w:tcPr>
          <w:p w:rsidR="008F49C1" w:rsidRPr="0060104B" w:rsidRDefault="008F49C1" w:rsidP="008F49C1">
            <w:pPr>
              <w:autoSpaceDE w:val="0"/>
              <w:autoSpaceDN w:val="0"/>
              <w:adjustRightInd w:val="0"/>
              <w:rPr>
                <w:sz w:val="28"/>
                <w:szCs w:val="28"/>
                <w:lang w:eastAsia="ru-RU"/>
              </w:rPr>
            </w:pPr>
          </w:p>
        </w:tc>
        <w:tc>
          <w:tcPr>
            <w:tcW w:w="2234" w:type="dxa"/>
          </w:tcPr>
          <w:p w:rsidR="008F49C1" w:rsidRPr="0060104B" w:rsidRDefault="008F49C1" w:rsidP="008F49C1">
            <w:pPr>
              <w:tabs>
                <w:tab w:val="left" w:pos="1160"/>
              </w:tabs>
              <w:autoSpaceDE w:val="0"/>
              <w:autoSpaceDN w:val="0"/>
              <w:adjustRightInd w:val="0"/>
              <w:ind w:right="109"/>
              <w:jc w:val="right"/>
              <w:rPr>
                <w:b/>
                <w:sz w:val="28"/>
                <w:szCs w:val="28"/>
                <w:lang w:eastAsia="ru-RU"/>
              </w:rPr>
            </w:pPr>
            <w:r w:rsidRPr="0060104B">
              <w:rPr>
                <w:b/>
                <w:sz w:val="28"/>
                <w:szCs w:val="28"/>
                <w:lang w:eastAsia="ru-RU"/>
              </w:rPr>
              <w:t>0,7»</w:t>
            </w:r>
            <w:r w:rsidRPr="0060104B">
              <w:rPr>
                <w:sz w:val="28"/>
                <w:szCs w:val="28"/>
                <w:lang w:eastAsia="ru-RU"/>
              </w:rPr>
              <w:t>;</w:t>
            </w:r>
          </w:p>
        </w:tc>
        <w:tc>
          <w:tcPr>
            <w:tcW w:w="804" w:type="dxa"/>
          </w:tcPr>
          <w:p w:rsidR="008F49C1" w:rsidRPr="0060104B" w:rsidRDefault="008F49C1" w:rsidP="008F49C1">
            <w:pPr>
              <w:autoSpaceDE w:val="0"/>
              <w:autoSpaceDN w:val="0"/>
              <w:adjustRightInd w:val="0"/>
              <w:rPr>
                <w:sz w:val="28"/>
                <w:szCs w:val="28"/>
                <w:lang w:eastAsia="ru-RU"/>
              </w:rPr>
            </w:pPr>
          </w:p>
        </w:tc>
      </w:tr>
    </w:tbl>
    <w:p w:rsidR="008F49C1" w:rsidRPr="0060104B" w:rsidRDefault="008F49C1" w:rsidP="008F49C1">
      <w:pPr>
        <w:pStyle w:val="af4"/>
        <w:rPr>
          <w:sz w:val="28"/>
          <w:szCs w:val="28"/>
        </w:rPr>
      </w:pPr>
    </w:p>
    <w:p w:rsidR="000A4479" w:rsidRPr="0060104B" w:rsidRDefault="008C5E68" w:rsidP="00677267">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t>дополнить приложением</w:t>
      </w:r>
      <w:r w:rsidR="00703278" w:rsidRPr="0060104B">
        <w:rPr>
          <w:rFonts w:ascii="Times New Roman" w:hAnsi="Times New Roman" w:cs="Times New Roman"/>
          <w:sz w:val="28"/>
          <w:szCs w:val="28"/>
        </w:rPr>
        <w:t> 5</w:t>
      </w:r>
      <w:r w:rsidR="001F4150" w:rsidRPr="0060104B">
        <w:rPr>
          <w:rFonts w:ascii="Times New Roman" w:hAnsi="Times New Roman" w:cs="Times New Roman"/>
          <w:sz w:val="28"/>
          <w:szCs w:val="28"/>
        </w:rPr>
        <w:t>2</w:t>
      </w:r>
      <w:r w:rsidRPr="0060104B">
        <w:rPr>
          <w:rFonts w:ascii="Times New Roman" w:hAnsi="Times New Roman" w:cs="Times New Roman"/>
          <w:sz w:val="28"/>
          <w:szCs w:val="28"/>
        </w:rPr>
        <w:t xml:space="preserve"> «</w:t>
      </w:r>
      <w:r w:rsidR="001F4150" w:rsidRPr="0060104B">
        <w:rPr>
          <w:rFonts w:ascii="Times New Roman" w:hAnsi="Times New Roman" w:cs="Times New Roman"/>
          <w:sz w:val="28"/>
          <w:szCs w:val="28"/>
        </w:rPr>
        <w:t>Распределение бюджетных ассигнований на предоставление бюджетных инвестиций юридическим лицам, не являющимся государственными учреждениями и государственными унитарными предприятиями, за исключением бюджетных инвестиций в объекты капитального строительства, на 2017 год</w:t>
      </w:r>
      <w:r w:rsidRPr="0060104B">
        <w:rPr>
          <w:rFonts w:ascii="Times New Roman" w:hAnsi="Times New Roman" w:cs="Times New Roman"/>
          <w:sz w:val="28"/>
          <w:szCs w:val="28"/>
        </w:rPr>
        <w:t>» согласно приложению</w:t>
      </w:r>
      <w:r w:rsidR="001F4150" w:rsidRPr="0060104B">
        <w:rPr>
          <w:rFonts w:ascii="Times New Roman" w:hAnsi="Times New Roman" w:cs="Times New Roman"/>
          <w:sz w:val="28"/>
          <w:szCs w:val="28"/>
        </w:rPr>
        <w:t> 1</w:t>
      </w:r>
      <w:r w:rsidR="00B474F1" w:rsidRPr="0060104B">
        <w:rPr>
          <w:rFonts w:ascii="Times New Roman" w:hAnsi="Times New Roman" w:cs="Times New Roman"/>
          <w:sz w:val="28"/>
          <w:szCs w:val="28"/>
        </w:rPr>
        <w:t>9</w:t>
      </w:r>
      <w:r w:rsidR="001F4150" w:rsidRPr="0060104B">
        <w:rPr>
          <w:rFonts w:ascii="Times New Roman" w:hAnsi="Times New Roman" w:cs="Times New Roman"/>
          <w:sz w:val="28"/>
          <w:szCs w:val="28"/>
        </w:rPr>
        <w:t xml:space="preserve"> к настоящему закону;</w:t>
      </w:r>
    </w:p>
    <w:p w:rsidR="001F4150" w:rsidRPr="0060104B" w:rsidRDefault="001F4150" w:rsidP="00677267">
      <w:pPr>
        <w:pStyle w:val="af4"/>
        <w:rPr>
          <w:sz w:val="28"/>
          <w:szCs w:val="28"/>
        </w:rPr>
      </w:pPr>
    </w:p>
    <w:p w:rsidR="001F4150" w:rsidRPr="0060104B" w:rsidRDefault="001F4150" w:rsidP="00677267">
      <w:pPr>
        <w:pStyle w:val="ConsPlusNormal"/>
        <w:widowControl/>
        <w:numPr>
          <w:ilvl w:val="0"/>
          <w:numId w:val="4"/>
        </w:numPr>
        <w:shd w:val="clear" w:color="auto" w:fill="FFFFFF"/>
        <w:tabs>
          <w:tab w:val="left" w:pos="1276"/>
        </w:tabs>
        <w:ind w:left="0" w:firstLine="709"/>
        <w:jc w:val="both"/>
        <w:rPr>
          <w:rFonts w:ascii="Times New Roman" w:hAnsi="Times New Roman" w:cs="Times New Roman"/>
          <w:sz w:val="28"/>
          <w:szCs w:val="28"/>
        </w:rPr>
      </w:pPr>
      <w:r w:rsidRPr="0060104B">
        <w:rPr>
          <w:rFonts w:ascii="Times New Roman" w:hAnsi="Times New Roman" w:cs="Times New Roman"/>
          <w:sz w:val="28"/>
          <w:szCs w:val="28"/>
        </w:rPr>
        <w:lastRenderedPageBreak/>
        <w:t>дополнить приложением 53 «Субсидии из областного бюджета Тверской области бюджетам городских округов на ремонт автомобильных дорог общего пользования местного значения на 2017 год» согласно приложению </w:t>
      </w:r>
      <w:r w:rsidR="00B474F1" w:rsidRPr="0060104B">
        <w:rPr>
          <w:rFonts w:ascii="Times New Roman" w:hAnsi="Times New Roman" w:cs="Times New Roman"/>
          <w:sz w:val="28"/>
          <w:szCs w:val="28"/>
        </w:rPr>
        <w:t>20</w:t>
      </w:r>
      <w:r w:rsidRPr="0060104B">
        <w:rPr>
          <w:rFonts w:ascii="Times New Roman" w:hAnsi="Times New Roman" w:cs="Times New Roman"/>
          <w:sz w:val="28"/>
          <w:szCs w:val="28"/>
        </w:rPr>
        <w:t xml:space="preserve"> к настоящему закону.</w:t>
      </w:r>
    </w:p>
    <w:p w:rsidR="001F4150" w:rsidRPr="0060104B" w:rsidRDefault="001F4150" w:rsidP="00677267">
      <w:pPr>
        <w:pStyle w:val="ConsPlusNormal"/>
        <w:widowControl/>
        <w:shd w:val="clear" w:color="auto" w:fill="FFFFFF"/>
        <w:tabs>
          <w:tab w:val="left" w:pos="1276"/>
        </w:tabs>
        <w:ind w:left="709" w:firstLine="0"/>
        <w:jc w:val="both"/>
        <w:rPr>
          <w:rFonts w:ascii="Times New Roman" w:hAnsi="Times New Roman" w:cs="Times New Roman"/>
          <w:sz w:val="28"/>
          <w:szCs w:val="28"/>
        </w:rPr>
      </w:pPr>
    </w:p>
    <w:p w:rsidR="00703278" w:rsidRPr="0060104B" w:rsidRDefault="00703278" w:rsidP="00677267">
      <w:pPr>
        <w:pStyle w:val="ConsPlusNormal"/>
        <w:widowControl/>
        <w:shd w:val="clear" w:color="auto" w:fill="FFFFFF"/>
        <w:tabs>
          <w:tab w:val="left" w:pos="1276"/>
        </w:tabs>
        <w:ind w:left="709" w:firstLine="0"/>
        <w:jc w:val="both"/>
        <w:rPr>
          <w:rFonts w:ascii="Times New Roman" w:hAnsi="Times New Roman" w:cs="Times New Roman"/>
          <w:sz w:val="28"/>
          <w:szCs w:val="28"/>
        </w:rPr>
      </w:pPr>
    </w:p>
    <w:p w:rsidR="000A4479" w:rsidRPr="0060104B" w:rsidRDefault="0070778E" w:rsidP="00677267">
      <w:pPr>
        <w:pStyle w:val="ConsPlusNormal"/>
        <w:widowControl/>
        <w:shd w:val="clear" w:color="auto" w:fill="FFFFFF"/>
        <w:tabs>
          <w:tab w:val="left" w:pos="0"/>
          <w:tab w:val="left" w:pos="1134"/>
          <w:tab w:val="left" w:pos="1276"/>
        </w:tabs>
        <w:ind w:firstLine="709"/>
        <w:jc w:val="both"/>
        <w:outlineLvl w:val="0"/>
        <w:rPr>
          <w:rFonts w:ascii="Times New Roman" w:hAnsi="Times New Roman" w:cs="Times New Roman"/>
          <w:b/>
          <w:sz w:val="28"/>
          <w:szCs w:val="28"/>
        </w:rPr>
      </w:pPr>
      <w:r w:rsidRPr="0060104B">
        <w:rPr>
          <w:rFonts w:ascii="Times New Roman" w:hAnsi="Times New Roman" w:cs="Times New Roman"/>
          <w:b/>
          <w:sz w:val="28"/>
          <w:szCs w:val="28"/>
        </w:rPr>
        <w:t>Статья 2</w:t>
      </w:r>
    </w:p>
    <w:p w:rsidR="000A4479" w:rsidRPr="0060104B" w:rsidRDefault="000A4479" w:rsidP="00677267">
      <w:pPr>
        <w:pStyle w:val="ConsPlusNormal"/>
        <w:widowControl/>
        <w:shd w:val="clear" w:color="auto" w:fill="FFFFFF"/>
        <w:tabs>
          <w:tab w:val="left" w:pos="0"/>
          <w:tab w:val="left" w:pos="993"/>
          <w:tab w:val="left" w:pos="1080"/>
        </w:tabs>
        <w:ind w:firstLine="709"/>
        <w:jc w:val="both"/>
        <w:rPr>
          <w:rFonts w:ascii="Times New Roman" w:hAnsi="Times New Roman" w:cs="Times New Roman"/>
          <w:b/>
          <w:sz w:val="28"/>
          <w:szCs w:val="28"/>
        </w:rPr>
      </w:pPr>
    </w:p>
    <w:p w:rsidR="000A4479" w:rsidRPr="0060104B" w:rsidRDefault="0070778E" w:rsidP="00677267">
      <w:pPr>
        <w:shd w:val="clear" w:color="auto" w:fill="FFFFFF"/>
        <w:tabs>
          <w:tab w:val="left" w:pos="1080"/>
          <w:tab w:val="left" w:pos="1276"/>
        </w:tabs>
        <w:ind w:firstLine="709"/>
        <w:jc w:val="both"/>
        <w:rPr>
          <w:sz w:val="28"/>
          <w:szCs w:val="28"/>
        </w:rPr>
      </w:pPr>
      <w:r w:rsidRPr="0060104B">
        <w:rPr>
          <w:sz w:val="28"/>
          <w:szCs w:val="28"/>
        </w:rPr>
        <w:t>Настоящий закон вступает в силу со дня его официального опубликования.</w:t>
      </w:r>
    </w:p>
    <w:p w:rsidR="000A4479" w:rsidRPr="0060104B" w:rsidRDefault="000A4479" w:rsidP="00677267">
      <w:pPr>
        <w:shd w:val="clear" w:color="auto" w:fill="FFFFFF"/>
        <w:tabs>
          <w:tab w:val="left" w:pos="0"/>
          <w:tab w:val="left" w:pos="993"/>
          <w:tab w:val="left" w:pos="1080"/>
        </w:tabs>
        <w:jc w:val="both"/>
        <w:rPr>
          <w:sz w:val="28"/>
          <w:szCs w:val="28"/>
        </w:rPr>
      </w:pPr>
    </w:p>
    <w:p w:rsidR="000A4479" w:rsidRPr="0060104B" w:rsidRDefault="000A4479" w:rsidP="00677267">
      <w:pPr>
        <w:shd w:val="clear" w:color="auto" w:fill="FFFFFF"/>
        <w:tabs>
          <w:tab w:val="left" w:pos="0"/>
          <w:tab w:val="left" w:pos="993"/>
          <w:tab w:val="left" w:pos="1080"/>
        </w:tabs>
        <w:jc w:val="both"/>
        <w:rPr>
          <w:sz w:val="28"/>
          <w:szCs w:val="28"/>
        </w:rPr>
      </w:pPr>
    </w:p>
    <w:p w:rsidR="000A4479" w:rsidRPr="0060104B" w:rsidRDefault="000A4479" w:rsidP="00677267">
      <w:pPr>
        <w:shd w:val="clear" w:color="auto" w:fill="FFFFFF"/>
        <w:tabs>
          <w:tab w:val="left" w:pos="0"/>
          <w:tab w:val="left" w:pos="993"/>
          <w:tab w:val="left" w:pos="1080"/>
        </w:tabs>
        <w:jc w:val="both"/>
        <w:rPr>
          <w:sz w:val="28"/>
          <w:szCs w:val="28"/>
        </w:rPr>
      </w:pPr>
    </w:p>
    <w:p w:rsidR="000A4479" w:rsidRPr="0060104B" w:rsidRDefault="0070778E" w:rsidP="00677267">
      <w:pPr>
        <w:tabs>
          <w:tab w:val="left" w:pos="993"/>
        </w:tabs>
        <w:autoSpaceDE w:val="0"/>
        <w:outlineLvl w:val="0"/>
        <w:rPr>
          <w:sz w:val="28"/>
          <w:szCs w:val="28"/>
        </w:rPr>
      </w:pPr>
      <w:r w:rsidRPr="0060104B">
        <w:rPr>
          <w:sz w:val="28"/>
          <w:szCs w:val="28"/>
        </w:rPr>
        <w:t xml:space="preserve">Губернатор </w:t>
      </w:r>
    </w:p>
    <w:p w:rsidR="000A4479" w:rsidRPr="0060104B" w:rsidRDefault="0070778E" w:rsidP="00677267">
      <w:pPr>
        <w:tabs>
          <w:tab w:val="left" w:pos="993"/>
        </w:tabs>
        <w:autoSpaceDE w:val="0"/>
        <w:rPr>
          <w:sz w:val="28"/>
          <w:szCs w:val="28"/>
        </w:rPr>
      </w:pPr>
      <w:r w:rsidRPr="0060104B">
        <w:rPr>
          <w:sz w:val="28"/>
          <w:szCs w:val="28"/>
        </w:rPr>
        <w:t>Тверской области</w:t>
      </w:r>
      <w:r w:rsidRPr="0060104B">
        <w:rPr>
          <w:sz w:val="28"/>
          <w:szCs w:val="28"/>
        </w:rPr>
        <w:tab/>
      </w:r>
      <w:r w:rsidRPr="0060104B">
        <w:rPr>
          <w:sz w:val="28"/>
          <w:szCs w:val="28"/>
        </w:rPr>
        <w:tab/>
      </w:r>
      <w:r w:rsidR="009F11FA" w:rsidRPr="0060104B">
        <w:rPr>
          <w:sz w:val="28"/>
          <w:szCs w:val="28"/>
        </w:rPr>
        <w:t xml:space="preserve"> </w:t>
      </w:r>
      <w:r w:rsidRPr="0060104B">
        <w:rPr>
          <w:sz w:val="28"/>
          <w:szCs w:val="28"/>
        </w:rPr>
        <w:tab/>
      </w:r>
      <w:r w:rsidRPr="0060104B">
        <w:rPr>
          <w:sz w:val="28"/>
          <w:szCs w:val="28"/>
        </w:rPr>
        <w:tab/>
      </w:r>
      <w:r w:rsidRPr="0060104B">
        <w:rPr>
          <w:sz w:val="28"/>
          <w:szCs w:val="28"/>
        </w:rPr>
        <w:tab/>
      </w:r>
      <w:r w:rsidRPr="0060104B">
        <w:rPr>
          <w:sz w:val="28"/>
          <w:szCs w:val="28"/>
        </w:rPr>
        <w:tab/>
      </w:r>
      <w:r w:rsidR="0059658C" w:rsidRPr="0060104B">
        <w:rPr>
          <w:sz w:val="28"/>
          <w:szCs w:val="28"/>
        </w:rPr>
        <w:t xml:space="preserve">                     </w:t>
      </w:r>
      <w:r w:rsidRPr="0060104B">
        <w:rPr>
          <w:sz w:val="28"/>
          <w:szCs w:val="28"/>
        </w:rPr>
        <w:t>И.М. </w:t>
      </w:r>
      <w:proofErr w:type="spellStart"/>
      <w:r w:rsidRPr="0060104B">
        <w:rPr>
          <w:sz w:val="28"/>
          <w:szCs w:val="28"/>
        </w:rPr>
        <w:t>Руденя</w:t>
      </w:r>
      <w:proofErr w:type="spellEnd"/>
    </w:p>
    <w:p w:rsidR="000A4479" w:rsidRPr="0060104B" w:rsidRDefault="000A4479" w:rsidP="00677267">
      <w:pPr>
        <w:tabs>
          <w:tab w:val="left" w:pos="993"/>
        </w:tabs>
        <w:autoSpaceDE w:val="0"/>
        <w:rPr>
          <w:sz w:val="28"/>
          <w:szCs w:val="28"/>
        </w:rPr>
      </w:pPr>
    </w:p>
    <w:p w:rsidR="000A4479" w:rsidRDefault="0070778E" w:rsidP="00677267">
      <w:pPr>
        <w:tabs>
          <w:tab w:val="left" w:pos="993"/>
        </w:tabs>
        <w:autoSpaceDE w:val="0"/>
        <w:outlineLvl w:val="0"/>
        <w:rPr>
          <w:sz w:val="28"/>
          <w:szCs w:val="28"/>
        </w:rPr>
      </w:pPr>
      <w:r w:rsidRPr="0060104B">
        <w:rPr>
          <w:sz w:val="28"/>
          <w:szCs w:val="28"/>
        </w:rPr>
        <w:t>Тверь</w:t>
      </w:r>
    </w:p>
    <w:p w:rsidR="00811EB1" w:rsidRPr="00811EB1" w:rsidRDefault="00811EB1" w:rsidP="00811EB1">
      <w:pPr>
        <w:tabs>
          <w:tab w:val="left" w:pos="993"/>
        </w:tabs>
        <w:autoSpaceDE w:val="0"/>
        <w:outlineLvl w:val="0"/>
        <w:rPr>
          <w:sz w:val="28"/>
          <w:szCs w:val="28"/>
        </w:rPr>
      </w:pPr>
      <w:r w:rsidRPr="00811EB1">
        <w:rPr>
          <w:sz w:val="28"/>
          <w:szCs w:val="28"/>
        </w:rPr>
        <w:t>28 ноября 2017 года</w:t>
      </w:r>
    </w:p>
    <w:p w:rsidR="00811EB1" w:rsidRPr="00811EB1" w:rsidRDefault="00811EB1" w:rsidP="00811EB1">
      <w:pPr>
        <w:tabs>
          <w:tab w:val="left" w:pos="993"/>
        </w:tabs>
        <w:autoSpaceDE w:val="0"/>
        <w:outlineLvl w:val="0"/>
        <w:rPr>
          <w:sz w:val="28"/>
          <w:szCs w:val="28"/>
        </w:rPr>
      </w:pPr>
      <w:r w:rsidRPr="00811EB1">
        <w:rPr>
          <w:sz w:val="28"/>
          <w:szCs w:val="28"/>
        </w:rPr>
        <w:t>№ 72-ЗО</w:t>
      </w:r>
    </w:p>
    <w:p w:rsidR="00B95A55" w:rsidRDefault="00B95A55" w:rsidP="00677267">
      <w:pPr>
        <w:tabs>
          <w:tab w:val="left" w:pos="993"/>
        </w:tabs>
        <w:autoSpaceDE w:val="0"/>
        <w:outlineLvl w:val="0"/>
        <w:rPr>
          <w:sz w:val="28"/>
          <w:szCs w:val="28"/>
        </w:rPr>
      </w:pPr>
    </w:p>
    <w:p w:rsidR="00B95A55" w:rsidRDefault="00B95A55" w:rsidP="00677267">
      <w:pPr>
        <w:tabs>
          <w:tab w:val="left" w:pos="993"/>
        </w:tabs>
        <w:autoSpaceDE w:val="0"/>
        <w:outlineLvl w:val="0"/>
        <w:rPr>
          <w:sz w:val="28"/>
          <w:szCs w:val="28"/>
        </w:rPr>
      </w:pPr>
    </w:p>
    <w:p w:rsidR="00B95A55" w:rsidRDefault="00B95A55" w:rsidP="00677267">
      <w:pPr>
        <w:tabs>
          <w:tab w:val="left" w:pos="993"/>
        </w:tabs>
        <w:autoSpaceDE w:val="0"/>
        <w:outlineLvl w:val="0"/>
        <w:rPr>
          <w:sz w:val="28"/>
          <w:szCs w:val="28"/>
        </w:rPr>
      </w:pPr>
    </w:p>
    <w:p w:rsidR="00C960A8" w:rsidRDefault="00C960A8" w:rsidP="00677267">
      <w:pPr>
        <w:tabs>
          <w:tab w:val="left" w:pos="993"/>
        </w:tabs>
        <w:autoSpaceDE w:val="0"/>
        <w:outlineLvl w:val="0"/>
        <w:rPr>
          <w:sz w:val="28"/>
          <w:szCs w:val="28"/>
        </w:rPr>
      </w:pPr>
    </w:p>
    <w:sectPr w:rsidR="00C960A8" w:rsidSect="000A4479">
      <w:headerReference w:type="default" r:id="rId9"/>
      <w:type w:val="continuous"/>
      <w:pgSz w:w="11906" w:h="16838"/>
      <w:pgMar w:top="1247" w:right="851" w:bottom="1134"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BF0" w:rsidRDefault="00614BF0" w:rsidP="000A4479">
      <w:r>
        <w:separator/>
      </w:r>
    </w:p>
  </w:endnote>
  <w:endnote w:type="continuationSeparator" w:id="0">
    <w:p w:rsidR="00614BF0" w:rsidRDefault="00614BF0" w:rsidP="000A4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BF0" w:rsidRDefault="00614BF0" w:rsidP="000A4479">
      <w:r>
        <w:separator/>
      </w:r>
    </w:p>
  </w:footnote>
  <w:footnote w:type="continuationSeparator" w:id="0">
    <w:p w:rsidR="00614BF0" w:rsidRDefault="00614BF0" w:rsidP="000A4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648167"/>
      <w:docPartObj>
        <w:docPartGallery w:val="Page Numbers (Top of Page)"/>
        <w:docPartUnique/>
      </w:docPartObj>
    </w:sdtPr>
    <w:sdtEndPr>
      <w:rPr>
        <w:sz w:val="20"/>
        <w:szCs w:val="20"/>
      </w:rPr>
    </w:sdtEndPr>
    <w:sdtContent>
      <w:p w:rsidR="005E43F9" w:rsidRPr="00C960A8" w:rsidRDefault="008A511F">
        <w:pPr>
          <w:pStyle w:val="afd"/>
          <w:jc w:val="right"/>
          <w:rPr>
            <w:sz w:val="20"/>
            <w:szCs w:val="20"/>
          </w:rPr>
        </w:pPr>
        <w:r w:rsidRPr="00C960A8">
          <w:rPr>
            <w:sz w:val="20"/>
            <w:szCs w:val="20"/>
          </w:rPr>
          <w:fldChar w:fldCharType="begin"/>
        </w:r>
        <w:r w:rsidR="005E43F9" w:rsidRPr="00C960A8">
          <w:rPr>
            <w:sz w:val="20"/>
            <w:szCs w:val="20"/>
          </w:rPr>
          <w:instrText>PAGE   \* MERGEFORMAT</w:instrText>
        </w:r>
        <w:r w:rsidRPr="00C960A8">
          <w:rPr>
            <w:sz w:val="20"/>
            <w:szCs w:val="20"/>
          </w:rPr>
          <w:fldChar w:fldCharType="separate"/>
        </w:r>
        <w:r w:rsidR="00811EB1">
          <w:rPr>
            <w:noProof/>
            <w:sz w:val="20"/>
            <w:szCs w:val="20"/>
          </w:rPr>
          <w:t>17</w:t>
        </w:r>
        <w:r w:rsidRPr="00C960A8">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00D0"/>
    <w:multiLevelType w:val="hybridMultilevel"/>
    <w:tmpl w:val="A1B8A6F2"/>
    <w:lvl w:ilvl="0" w:tplc="E4C615B8">
      <w:start w:val="1"/>
      <w:numFmt w:val="russianLower"/>
      <w:lvlText w:val="%1)"/>
      <w:lvlJc w:val="left"/>
      <w:pPr>
        <w:ind w:left="1429" w:hanging="360"/>
      </w:pPr>
      <w:rPr>
        <w:rFonts w:ascii="Times New Roman" w:hAnsi="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0338CD"/>
    <w:multiLevelType w:val="multilevel"/>
    <w:tmpl w:val="A152665E"/>
    <w:lvl w:ilvl="0">
      <w:start w:val="1"/>
      <w:numFmt w:val="russianLower"/>
      <w:lvlText w:val="%1)"/>
      <w:lvlJc w:val="left"/>
      <w:pPr>
        <w:ind w:left="1069" w:hanging="360"/>
      </w:pPr>
      <w:rPr>
        <w:rFonts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0680685"/>
    <w:multiLevelType w:val="multilevel"/>
    <w:tmpl w:val="8504720E"/>
    <w:lvl w:ilvl="0">
      <w:start w:val="1"/>
      <w:numFmt w:val="decimal"/>
      <w:lvlText w:val="%1)"/>
      <w:lvlJc w:val="left"/>
      <w:pPr>
        <w:ind w:left="744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4B49EA"/>
    <w:multiLevelType w:val="hybridMultilevel"/>
    <w:tmpl w:val="BEB24A92"/>
    <w:lvl w:ilvl="0" w:tplc="860616A2">
      <w:start w:val="1"/>
      <w:numFmt w:val="decimal"/>
      <w:lvlText w:val="26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9C69DF"/>
    <w:multiLevelType w:val="hybridMultilevel"/>
    <w:tmpl w:val="CF84A314"/>
    <w:lvl w:ilvl="0" w:tplc="D17CF81A">
      <w:start w:val="1"/>
      <w:numFmt w:val="russianLower"/>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1275D7"/>
    <w:multiLevelType w:val="multilevel"/>
    <w:tmpl w:val="397461CA"/>
    <w:lvl w:ilvl="0">
      <w:start w:val="1"/>
      <w:numFmt w:val="decimal"/>
      <w:lvlText w:val="%1)"/>
      <w:lvlJc w:val="left"/>
      <w:pPr>
        <w:ind w:left="106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5B4FF5"/>
    <w:multiLevelType w:val="multilevel"/>
    <w:tmpl w:val="59188964"/>
    <w:lvl w:ilvl="0">
      <w:start w:val="1"/>
      <w:numFmt w:val="decimal"/>
      <w:pStyle w:val="a"/>
      <w:lvlText w:val="%1)"/>
      <w:lvlJc w:val="left"/>
      <w:pPr>
        <w:tabs>
          <w:tab w:val="num" w:pos="4140"/>
        </w:tabs>
        <w:ind w:left="4140" w:hanging="360"/>
      </w:pPr>
      <w:rPr>
        <w:b w:val="0"/>
        <w:i w:val="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DB0B34"/>
    <w:multiLevelType w:val="hybridMultilevel"/>
    <w:tmpl w:val="C338DCB8"/>
    <w:lvl w:ilvl="0" w:tplc="C89CB9D4">
      <w:start w:val="1"/>
      <w:numFmt w:val="decimal"/>
      <w:lvlText w:val="%1)"/>
      <w:lvlJc w:val="left"/>
      <w:pPr>
        <w:ind w:left="1353" w:hanging="360"/>
      </w:pPr>
      <w:rPr>
        <w:rFonts w:ascii="Times New Roman" w:hAnsi="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0E6268"/>
    <w:multiLevelType w:val="hybridMultilevel"/>
    <w:tmpl w:val="06425162"/>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3F91E31"/>
    <w:multiLevelType w:val="multilevel"/>
    <w:tmpl w:val="E780AD58"/>
    <w:lvl w:ilvl="0">
      <w:start w:val="1"/>
      <w:numFmt w:val="decimal"/>
      <w:lvlText w:val="%1)"/>
      <w:lvlJc w:val="left"/>
      <w:pPr>
        <w:ind w:left="1429" w:hanging="360"/>
      </w:pPr>
      <w:rPr>
        <w:bCs/>
        <w:i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7933C6"/>
    <w:multiLevelType w:val="multilevel"/>
    <w:tmpl w:val="F9002E8A"/>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E1020B"/>
    <w:multiLevelType w:val="hybridMultilevel"/>
    <w:tmpl w:val="28DC02B4"/>
    <w:lvl w:ilvl="0" w:tplc="D70ED74E">
      <w:start w:val="1"/>
      <w:numFmt w:val="decimal"/>
      <w:lvlText w:val="17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6736A7"/>
    <w:multiLevelType w:val="hybridMultilevel"/>
    <w:tmpl w:val="CFF449E0"/>
    <w:lvl w:ilvl="0" w:tplc="8D00A15A">
      <w:start w:val="1"/>
      <w:numFmt w:val="russianLower"/>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9397875"/>
    <w:multiLevelType w:val="hybridMultilevel"/>
    <w:tmpl w:val="F9EA333E"/>
    <w:lvl w:ilvl="0" w:tplc="E4C615B8">
      <w:start w:val="1"/>
      <w:numFmt w:val="russianLower"/>
      <w:lvlText w:val="%1)"/>
      <w:lvlJc w:val="left"/>
      <w:pPr>
        <w:ind w:left="1429" w:hanging="360"/>
      </w:pPr>
      <w:rPr>
        <w:rFonts w:ascii="Times New Roman" w:hAnsi="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D43DE9"/>
    <w:multiLevelType w:val="hybridMultilevel"/>
    <w:tmpl w:val="C9E4DE34"/>
    <w:lvl w:ilvl="0" w:tplc="E4C615B8">
      <w:start w:val="1"/>
      <w:numFmt w:val="russianLower"/>
      <w:lvlText w:val="%1)"/>
      <w:lvlJc w:val="left"/>
      <w:pPr>
        <w:ind w:left="1429" w:hanging="360"/>
      </w:pPr>
      <w:rPr>
        <w:rFonts w:ascii="Times New Roman" w:hAnsi="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39E3A88"/>
    <w:multiLevelType w:val="multilevel"/>
    <w:tmpl w:val="CB1C9C20"/>
    <w:lvl w:ilvl="0">
      <w:start w:val="1"/>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47D20312"/>
    <w:multiLevelType w:val="multilevel"/>
    <w:tmpl w:val="DDEEAED0"/>
    <w:lvl w:ilvl="0">
      <w:start w:val="1"/>
      <w:numFmt w:val="decimal"/>
      <w:lvlText w:val="%1)"/>
      <w:lvlJc w:val="left"/>
      <w:pPr>
        <w:ind w:left="720"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035350"/>
    <w:multiLevelType w:val="multilevel"/>
    <w:tmpl w:val="B0E00BE2"/>
    <w:lvl w:ilvl="0">
      <w:start w:val="1"/>
      <w:numFmt w:val="russianLower"/>
      <w:lvlText w:val="%1)"/>
      <w:lvlJc w:val="left"/>
      <w:pPr>
        <w:ind w:left="1429" w:hanging="360"/>
      </w:pPr>
      <w:rPr>
        <w:rFonts w:hint="default"/>
        <w:b w:val="0"/>
        <w:bCs/>
        <w:i w:val="0"/>
        <w:i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64241B"/>
    <w:multiLevelType w:val="multilevel"/>
    <w:tmpl w:val="8DBA8D64"/>
    <w:lvl w:ilvl="0">
      <w:start w:val="1"/>
      <w:numFmt w:val="russianLower"/>
      <w:lvlText w:val="%1)"/>
      <w:lvlJc w:val="left"/>
      <w:pPr>
        <w:ind w:left="1260" w:hanging="360"/>
      </w:pPr>
      <w:rPr>
        <w:rFonts w:ascii="Times New Roman" w:hAnsi="Times New Roman" w:hint="default"/>
        <w:b w:val="0"/>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9F4C8F"/>
    <w:multiLevelType w:val="multilevel"/>
    <w:tmpl w:val="9D9AA3D2"/>
    <w:lvl w:ilvl="0">
      <w:start w:val="1"/>
      <w:numFmt w:val="russianLower"/>
      <w:lvlText w:val="%1)"/>
      <w:lvlJc w:val="left"/>
      <w:pPr>
        <w:tabs>
          <w:tab w:val="num" w:pos="708"/>
        </w:tabs>
        <w:ind w:left="786" w:hanging="360"/>
      </w:pPr>
      <w:rPr>
        <w:rFonts w:hint="default"/>
        <w:b w:val="0"/>
        <w:bCs/>
        <w:i w:val="0"/>
        <w:i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F34A7E"/>
    <w:multiLevelType w:val="multilevel"/>
    <w:tmpl w:val="31A01DA6"/>
    <w:lvl w:ilvl="0">
      <w:start w:val="1"/>
      <w:numFmt w:val="decimal"/>
      <w:pStyle w:val="1"/>
      <w:lvlText w:val="%1)"/>
      <w:lvlJc w:val="left"/>
      <w:pPr>
        <w:ind w:left="1495" w:hanging="360"/>
      </w:pPr>
      <w:rPr>
        <w:b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461B13"/>
    <w:multiLevelType w:val="multilevel"/>
    <w:tmpl w:val="B67412F2"/>
    <w:lvl w:ilvl="0">
      <w:start w:val="1"/>
      <w:numFmt w:val="russianLower"/>
      <w:lvlText w:val="%1)"/>
      <w:lvlJc w:val="left"/>
      <w:pPr>
        <w:ind w:left="1429" w:hanging="360"/>
      </w:pPr>
      <w:rPr>
        <w:rFonts w:hint="default"/>
        <w:b w:val="0"/>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CD6DD6"/>
    <w:multiLevelType w:val="multilevel"/>
    <w:tmpl w:val="DEAAB800"/>
    <w:lvl w:ilvl="0">
      <w:start w:val="1"/>
      <w:numFmt w:val="decimal"/>
      <w:lvlText w:val="%1)"/>
      <w:lvlJc w:val="left"/>
      <w:pPr>
        <w:ind w:left="9433"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D17FB7"/>
    <w:multiLevelType w:val="multilevel"/>
    <w:tmpl w:val="D7CC3C5E"/>
    <w:lvl w:ilvl="0">
      <w:start w:val="1"/>
      <w:numFmt w:val="decimal"/>
      <w:lvlText w:val="%1)"/>
      <w:lvlJc w:val="left"/>
      <w:pPr>
        <w:tabs>
          <w:tab w:val="num" w:pos="708"/>
        </w:tabs>
        <w:ind w:left="786" w:hanging="360"/>
      </w:pPr>
      <w:rPr>
        <w:b w:val="0"/>
        <w:bCs/>
        <w:i w:val="0"/>
        <w:i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E6826C1"/>
    <w:multiLevelType w:val="hybridMultilevel"/>
    <w:tmpl w:val="9468F2D0"/>
    <w:lvl w:ilvl="0" w:tplc="5B7C2B96">
      <w:start w:val="1"/>
      <w:numFmt w:val="decimal"/>
      <w:lvlText w:val="305.%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7E9331E0"/>
    <w:multiLevelType w:val="multilevel"/>
    <w:tmpl w:val="5B60CACA"/>
    <w:lvl w:ilvl="0">
      <w:start w:val="1"/>
      <w:numFmt w:val="russianLower"/>
      <w:lvlText w:val="%1)"/>
      <w:lvlJc w:val="left"/>
      <w:pPr>
        <w:ind w:left="7448" w:hanging="360"/>
      </w:pPr>
      <w:rPr>
        <w:rFonts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C80C12"/>
    <w:multiLevelType w:val="hybridMultilevel"/>
    <w:tmpl w:val="7E0283A6"/>
    <w:lvl w:ilvl="0" w:tplc="D70ED74E">
      <w:start w:val="1"/>
      <w:numFmt w:val="decimal"/>
      <w:lvlText w:val="17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F00010"/>
    <w:multiLevelType w:val="hybridMultilevel"/>
    <w:tmpl w:val="BBD093E8"/>
    <w:lvl w:ilvl="0" w:tplc="860616A2">
      <w:start w:val="1"/>
      <w:numFmt w:val="decimal"/>
      <w:lvlText w:val="26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4"/>
  </w:num>
  <w:num w:numId="3">
    <w:abstractNumId w:val="11"/>
  </w:num>
  <w:num w:numId="4">
    <w:abstractNumId w:val="21"/>
  </w:num>
  <w:num w:numId="5">
    <w:abstractNumId w:val="7"/>
  </w:num>
  <w:num w:numId="6">
    <w:abstractNumId w:val="6"/>
  </w:num>
  <w:num w:numId="7">
    <w:abstractNumId w:val="3"/>
  </w:num>
  <w:num w:numId="8">
    <w:abstractNumId w:val="23"/>
  </w:num>
  <w:num w:numId="9">
    <w:abstractNumId w:val="10"/>
  </w:num>
  <w:num w:numId="10">
    <w:abstractNumId w:val="17"/>
  </w:num>
  <w:num w:numId="11">
    <w:abstractNumId w:val="9"/>
  </w:num>
  <w:num w:numId="12">
    <w:abstractNumId w:val="19"/>
  </w:num>
  <w:num w:numId="13">
    <w:abstractNumId w:val="13"/>
  </w:num>
  <w:num w:numId="14">
    <w:abstractNumId w:val="26"/>
  </w:num>
  <w:num w:numId="15">
    <w:abstractNumId w:val="20"/>
  </w:num>
  <w:num w:numId="16">
    <w:abstractNumId w:val="18"/>
  </w:num>
  <w:num w:numId="17">
    <w:abstractNumId w:val="1"/>
  </w:num>
  <w:num w:numId="18">
    <w:abstractNumId w:val="22"/>
  </w:num>
  <w:num w:numId="19">
    <w:abstractNumId w:val="8"/>
  </w:num>
  <w:num w:numId="20">
    <w:abstractNumId w:val="5"/>
  </w:num>
  <w:num w:numId="21">
    <w:abstractNumId w:val="15"/>
  </w:num>
  <w:num w:numId="22">
    <w:abstractNumId w:val="16"/>
  </w:num>
  <w:num w:numId="23">
    <w:abstractNumId w:val="0"/>
  </w:num>
  <w:num w:numId="24">
    <w:abstractNumId w:val="14"/>
  </w:num>
  <w:num w:numId="25">
    <w:abstractNumId w:val="12"/>
  </w:num>
  <w:num w:numId="26">
    <w:abstractNumId w:val="27"/>
  </w:num>
  <w:num w:numId="27">
    <w:abstractNumId w:val="28"/>
  </w:num>
  <w:num w:numId="28">
    <w:abstractNumId w:val="4"/>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1506"/>
  </w:hdrShapeDefaults>
  <w:footnotePr>
    <w:footnote w:id="-1"/>
    <w:footnote w:id="0"/>
  </w:footnotePr>
  <w:endnotePr>
    <w:endnote w:id="-1"/>
    <w:endnote w:id="0"/>
  </w:endnotePr>
  <w:compat/>
  <w:rsids>
    <w:rsidRoot w:val="000A4479"/>
    <w:rsid w:val="000046F4"/>
    <w:rsid w:val="000052AA"/>
    <w:rsid w:val="00012FD1"/>
    <w:rsid w:val="0002094B"/>
    <w:rsid w:val="00037F9C"/>
    <w:rsid w:val="0004048E"/>
    <w:rsid w:val="00052AD1"/>
    <w:rsid w:val="000843A0"/>
    <w:rsid w:val="00091378"/>
    <w:rsid w:val="000A43C2"/>
    <w:rsid w:val="000A4479"/>
    <w:rsid w:val="000B54B3"/>
    <w:rsid w:val="000B601E"/>
    <w:rsid w:val="000C11AA"/>
    <w:rsid w:val="000C5AAF"/>
    <w:rsid w:val="001232F4"/>
    <w:rsid w:val="00123AC3"/>
    <w:rsid w:val="001341E5"/>
    <w:rsid w:val="001369E7"/>
    <w:rsid w:val="00150B93"/>
    <w:rsid w:val="00160CFF"/>
    <w:rsid w:val="00160E19"/>
    <w:rsid w:val="001A3B88"/>
    <w:rsid w:val="001D0F48"/>
    <w:rsid w:val="001E339E"/>
    <w:rsid w:val="001F4150"/>
    <w:rsid w:val="00206C7C"/>
    <w:rsid w:val="0024169D"/>
    <w:rsid w:val="00287142"/>
    <w:rsid w:val="0029610F"/>
    <w:rsid w:val="002C5509"/>
    <w:rsid w:val="002C78D5"/>
    <w:rsid w:val="002F4998"/>
    <w:rsid w:val="002F6726"/>
    <w:rsid w:val="0031402E"/>
    <w:rsid w:val="003201D1"/>
    <w:rsid w:val="003216BF"/>
    <w:rsid w:val="003252B2"/>
    <w:rsid w:val="003308CD"/>
    <w:rsid w:val="00360D24"/>
    <w:rsid w:val="00364DBB"/>
    <w:rsid w:val="00366B0B"/>
    <w:rsid w:val="00370B34"/>
    <w:rsid w:val="00375E14"/>
    <w:rsid w:val="003818C4"/>
    <w:rsid w:val="003B566E"/>
    <w:rsid w:val="003C2BF9"/>
    <w:rsid w:val="003D2851"/>
    <w:rsid w:val="0041494D"/>
    <w:rsid w:val="00417BF1"/>
    <w:rsid w:val="00430C8C"/>
    <w:rsid w:val="00444B7D"/>
    <w:rsid w:val="004514DD"/>
    <w:rsid w:val="00462017"/>
    <w:rsid w:val="00467AF1"/>
    <w:rsid w:val="00470986"/>
    <w:rsid w:val="004744D1"/>
    <w:rsid w:val="004B2712"/>
    <w:rsid w:val="004B371A"/>
    <w:rsid w:val="00500218"/>
    <w:rsid w:val="00503377"/>
    <w:rsid w:val="00515413"/>
    <w:rsid w:val="0052498D"/>
    <w:rsid w:val="00537C10"/>
    <w:rsid w:val="00543147"/>
    <w:rsid w:val="00566CB1"/>
    <w:rsid w:val="005718CB"/>
    <w:rsid w:val="00572B67"/>
    <w:rsid w:val="0059658C"/>
    <w:rsid w:val="005A4F25"/>
    <w:rsid w:val="005C24AD"/>
    <w:rsid w:val="005C5280"/>
    <w:rsid w:val="005C7EE2"/>
    <w:rsid w:val="005D4DDB"/>
    <w:rsid w:val="005E2DCF"/>
    <w:rsid w:val="005E43F9"/>
    <w:rsid w:val="0060104B"/>
    <w:rsid w:val="00614BF0"/>
    <w:rsid w:val="00615B29"/>
    <w:rsid w:val="00617FAF"/>
    <w:rsid w:val="00622C19"/>
    <w:rsid w:val="00645A01"/>
    <w:rsid w:val="00655E27"/>
    <w:rsid w:val="00655FF4"/>
    <w:rsid w:val="00677267"/>
    <w:rsid w:val="006825EE"/>
    <w:rsid w:val="0068523D"/>
    <w:rsid w:val="006A58C0"/>
    <w:rsid w:val="006B0DE5"/>
    <w:rsid w:val="006D0DF9"/>
    <w:rsid w:val="006D5939"/>
    <w:rsid w:val="006E3D9E"/>
    <w:rsid w:val="00703278"/>
    <w:rsid w:val="0070778E"/>
    <w:rsid w:val="0071169E"/>
    <w:rsid w:val="007163D6"/>
    <w:rsid w:val="00721FFB"/>
    <w:rsid w:val="00726555"/>
    <w:rsid w:val="0072738D"/>
    <w:rsid w:val="007523DA"/>
    <w:rsid w:val="00766000"/>
    <w:rsid w:val="00767F1E"/>
    <w:rsid w:val="00774785"/>
    <w:rsid w:val="007A4057"/>
    <w:rsid w:val="007A7C3B"/>
    <w:rsid w:val="007C04E2"/>
    <w:rsid w:val="007C3B45"/>
    <w:rsid w:val="007E7543"/>
    <w:rsid w:val="00811EB1"/>
    <w:rsid w:val="0082076B"/>
    <w:rsid w:val="00824263"/>
    <w:rsid w:val="00840710"/>
    <w:rsid w:val="008461E2"/>
    <w:rsid w:val="008620AD"/>
    <w:rsid w:val="008711A5"/>
    <w:rsid w:val="00886592"/>
    <w:rsid w:val="008A511F"/>
    <w:rsid w:val="008B2DAB"/>
    <w:rsid w:val="008B686E"/>
    <w:rsid w:val="008B7301"/>
    <w:rsid w:val="008C5E68"/>
    <w:rsid w:val="008C6923"/>
    <w:rsid w:val="008D406E"/>
    <w:rsid w:val="008F49C1"/>
    <w:rsid w:val="00907156"/>
    <w:rsid w:val="00914CA6"/>
    <w:rsid w:val="009456FC"/>
    <w:rsid w:val="009637E9"/>
    <w:rsid w:val="00966A44"/>
    <w:rsid w:val="0097446B"/>
    <w:rsid w:val="009A7A21"/>
    <w:rsid w:val="009C379C"/>
    <w:rsid w:val="009D0A0C"/>
    <w:rsid w:val="009D0F84"/>
    <w:rsid w:val="009D16A4"/>
    <w:rsid w:val="009D3C31"/>
    <w:rsid w:val="009E07D5"/>
    <w:rsid w:val="009E146A"/>
    <w:rsid w:val="009F03D7"/>
    <w:rsid w:val="009F11FA"/>
    <w:rsid w:val="009F5518"/>
    <w:rsid w:val="00A03832"/>
    <w:rsid w:val="00A049CE"/>
    <w:rsid w:val="00A06D56"/>
    <w:rsid w:val="00A151CF"/>
    <w:rsid w:val="00A213BC"/>
    <w:rsid w:val="00A26C83"/>
    <w:rsid w:val="00A27043"/>
    <w:rsid w:val="00A36B33"/>
    <w:rsid w:val="00A4144A"/>
    <w:rsid w:val="00A74237"/>
    <w:rsid w:val="00A7692A"/>
    <w:rsid w:val="00A93B2A"/>
    <w:rsid w:val="00AA742B"/>
    <w:rsid w:val="00AB340C"/>
    <w:rsid w:val="00AC6ABC"/>
    <w:rsid w:val="00AE5980"/>
    <w:rsid w:val="00B10981"/>
    <w:rsid w:val="00B261C1"/>
    <w:rsid w:val="00B36733"/>
    <w:rsid w:val="00B42395"/>
    <w:rsid w:val="00B474F1"/>
    <w:rsid w:val="00B60A44"/>
    <w:rsid w:val="00B777FF"/>
    <w:rsid w:val="00B7794F"/>
    <w:rsid w:val="00B911BB"/>
    <w:rsid w:val="00B95A55"/>
    <w:rsid w:val="00BB7FBA"/>
    <w:rsid w:val="00BE21A0"/>
    <w:rsid w:val="00C114AD"/>
    <w:rsid w:val="00C33373"/>
    <w:rsid w:val="00C47131"/>
    <w:rsid w:val="00C75338"/>
    <w:rsid w:val="00C8556D"/>
    <w:rsid w:val="00C86E66"/>
    <w:rsid w:val="00C960A8"/>
    <w:rsid w:val="00CB5178"/>
    <w:rsid w:val="00CC656A"/>
    <w:rsid w:val="00CD1B00"/>
    <w:rsid w:val="00CE0B89"/>
    <w:rsid w:val="00CE1659"/>
    <w:rsid w:val="00CE2D3D"/>
    <w:rsid w:val="00D15846"/>
    <w:rsid w:val="00D20570"/>
    <w:rsid w:val="00D24D61"/>
    <w:rsid w:val="00D45121"/>
    <w:rsid w:val="00D55539"/>
    <w:rsid w:val="00D65A16"/>
    <w:rsid w:val="00D73692"/>
    <w:rsid w:val="00D81E2E"/>
    <w:rsid w:val="00D9288D"/>
    <w:rsid w:val="00D92E2D"/>
    <w:rsid w:val="00DD44D7"/>
    <w:rsid w:val="00DD7C15"/>
    <w:rsid w:val="00DE6973"/>
    <w:rsid w:val="00DF6BCA"/>
    <w:rsid w:val="00E113C1"/>
    <w:rsid w:val="00E13D22"/>
    <w:rsid w:val="00E27637"/>
    <w:rsid w:val="00E43133"/>
    <w:rsid w:val="00E46090"/>
    <w:rsid w:val="00E64519"/>
    <w:rsid w:val="00E75C1F"/>
    <w:rsid w:val="00E94BDA"/>
    <w:rsid w:val="00E9518B"/>
    <w:rsid w:val="00EA414E"/>
    <w:rsid w:val="00ED3671"/>
    <w:rsid w:val="00EE039E"/>
    <w:rsid w:val="00F11179"/>
    <w:rsid w:val="00F32067"/>
    <w:rsid w:val="00F87E86"/>
    <w:rsid w:val="00FA575B"/>
    <w:rsid w:val="00FB15B8"/>
    <w:rsid w:val="00FD56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0A4479"/>
    <w:pPr>
      <w:suppressAutoHyphens/>
    </w:pPr>
    <w:rPr>
      <w:rFonts w:ascii="Times New Roman" w:eastAsia="Times New Roman" w:hAnsi="Times New Roman" w:cs="Times New Roman"/>
      <w:lang w:val="ru-RU"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
    <w:name w:val="Заголовок 2 Знак"/>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rsid w:val="000A4479"/>
    <w:rPr>
      <w:rFonts w:cs="Times New Roman"/>
      <w:sz w:val="24"/>
      <w:szCs w:val="24"/>
    </w:rPr>
  </w:style>
  <w:style w:type="character" w:customStyle="1" w:styleId="20">
    <w:name w:val="Основной текст с отступом 2 Знак"/>
    <w:rsid w:val="000A4479"/>
    <w:rPr>
      <w:rFonts w:cs="Times New Roman"/>
      <w:sz w:val="24"/>
      <w:szCs w:val="24"/>
    </w:rPr>
  </w:style>
  <w:style w:type="character" w:customStyle="1" w:styleId="a6">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7">
    <w:name w:val="Верхний колонтитул Знак"/>
    <w:uiPriority w:val="99"/>
    <w:rsid w:val="000A4479"/>
    <w:rPr>
      <w:rFonts w:cs="Times New Roman"/>
      <w:sz w:val="24"/>
      <w:szCs w:val="24"/>
    </w:rPr>
  </w:style>
  <w:style w:type="character" w:customStyle="1" w:styleId="a8">
    <w:name w:val="Нижний колонтитул Знак"/>
    <w:rsid w:val="000A4479"/>
    <w:rPr>
      <w:rFonts w:cs="Times New Roman"/>
      <w:sz w:val="24"/>
    </w:rPr>
  </w:style>
  <w:style w:type="character" w:customStyle="1" w:styleId="12">
    <w:name w:val="Номер страницы1"/>
    <w:rsid w:val="000A4479"/>
    <w:rPr>
      <w:rFonts w:cs="Times New Roman"/>
    </w:rPr>
  </w:style>
  <w:style w:type="character" w:customStyle="1" w:styleId="a9">
    <w:name w:val="Название Знак"/>
    <w:rsid w:val="000A4479"/>
    <w:rPr>
      <w:rFonts w:ascii="Cambria" w:hAnsi="Cambria" w:cs="Times New Roman"/>
      <w:b/>
      <w:bCs/>
      <w:sz w:val="32"/>
      <w:szCs w:val="32"/>
    </w:rPr>
  </w:style>
  <w:style w:type="character" w:customStyle="1" w:styleId="22">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a">
    <w:name w:val="Текст выноски Знак"/>
    <w:rsid w:val="000A4479"/>
    <w:rPr>
      <w:rFonts w:cs="Times New Roman"/>
      <w:sz w:val="2"/>
    </w:rPr>
  </w:style>
  <w:style w:type="character" w:customStyle="1" w:styleId="ab">
    <w:name w:val="Гипертекстовая ссылка"/>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c">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d">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3">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4">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e">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
    <w:name w:val="Знак Знак Знак"/>
    <w:basedOn w:val="a0"/>
    <w:rsid w:val="000A4479"/>
    <w:rPr>
      <w:rFonts w:ascii="Verdana" w:hAnsi="Verdana" w:cs="Verdana"/>
      <w:sz w:val="20"/>
      <w:szCs w:val="20"/>
      <w:lang w:val="en-US"/>
    </w:rPr>
  </w:style>
  <w:style w:type="paragraph" w:customStyle="1" w:styleId="af0">
    <w:name w:val="Знак"/>
    <w:basedOn w:val="a0"/>
    <w:rsid w:val="000A4479"/>
    <w:rPr>
      <w:rFonts w:ascii="Verdana" w:hAnsi="Verdana" w:cs="Verdana"/>
      <w:sz w:val="20"/>
      <w:szCs w:val="20"/>
      <w:lang w:val="en-US"/>
    </w:rPr>
  </w:style>
  <w:style w:type="paragraph" w:customStyle="1" w:styleId="16">
    <w:name w:val="1"/>
    <w:basedOn w:val="a0"/>
    <w:rsid w:val="000A4479"/>
    <w:pPr>
      <w:spacing w:before="280" w:after="280"/>
    </w:pPr>
    <w:rPr>
      <w:rFonts w:ascii="Tahoma" w:hAnsi="Tahoma" w:cs="Tahoma"/>
      <w:sz w:val="20"/>
      <w:szCs w:val="20"/>
      <w:lang w:val="en-US"/>
    </w:rPr>
  </w:style>
  <w:style w:type="paragraph" w:customStyle="1" w:styleId="af1">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2">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3">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4">
    <w:name w:val="List Paragraph"/>
    <w:basedOn w:val="a0"/>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5">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6">
    <w:name w:val="подзаголовок закона"/>
    <w:basedOn w:val="ac"/>
    <w:rsid w:val="000A4479"/>
    <w:pPr>
      <w:ind w:hanging="180"/>
    </w:pPr>
  </w:style>
  <w:style w:type="paragraph" w:styleId="af7">
    <w:name w:val="Balloon Text"/>
    <w:basedOn w:val="a0"/>
    <w:rsid w:val="000A4479"/>
    <w:rPr>
      <w:sz w:val="2"/>
      <w:szCs w:val="20"/>
      <w:lang w:val="en-US"/>
    </w:rPr>
  </w:style>
  <w:style w:type="paragraph" w:customStyle="1" w:styleId="af8">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5"/>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basedOn w:val="a0"/>
    <w:rsid w:val="000A4479"/>
    <w:pPr>
      <w:spacing w:after="200" w:line="276" w:lineRule="auto"/>
      <w:ind w:left="720"/>
      <w:contextualSpacing/>
    </w:pPr>
    <w:rPr>
      <w:rFonts w:ascii="Calibri" w:hAnsi="Calibri" w:cs="Calibri"/>
      <w:sz w:val="22"/>
      <w:szCs w:val="22"/>
    </w:rPr>
  </w:style>
  <w:style w:type="paragraph" w:customStyle="1" w:styleId="af9">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a">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b">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5">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c">
    <w:name w:val="Strong"/>
    <w:basedOn w:val="a1"/>
    <w:uiPriority w:val="22"/>
    <w:qFormat/>
    <w:rsid w:val="00B36733"/>
    <w:rPr>
      <w:b/>
      <w:bCs/>
    </w:rPr>
  </w:style>
  <w:style w:type="paragraph" w:styleId="afd">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d"/>
    <w:uiPriority w:val="99"/>
    <w:rsid w:val="00CE1659"/>
    <w:rPr>
      <w:rFonts w:ascii="Times New Roman" w:eastAsia="Times New Roman" w:hAnsi="Times New Roman" w:cs="Times New Roman"/>
      <w:lang w:val="ru-RU" w:bidi="ar-SA"/>
    </w:rPr>
  </w:style>
  <w:style w:type="paragraph" w:styleId="afe">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e"/>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5"/>
    <w:link w:val="1e"/>
    <w:qFormat/>
    <w:rsid w:val="009D0A0C"/>
    <w:pPr>
      <w:widowControl/>
      <w:numPr>
        <w:numId w:val="4"/>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
    <w:name w:val="Hyperlink"/>
    <w:uiPriority w:val="99"/>
    <w:unhideWhenUsed/>
    <w:rsid w:val="008C5E68"/>
    <w:rPr>
      <w:color w:val="0000FF"/>
      <w:u w:val="single"/>
    </w:rPr>
  </w:style>
</w:styles>
</file>

<file path=word/webSettings.xml><?xml version="1.0" encoding="utf-8"?>
<w:webSettings xmlns:r="http://schemas.openxmlformats.org/officeDocument/2006/relationships" xmlns:w="http://schemas.openxmlformats.org/wordprocessingml/2006/main">
  <w:divs>
    <w:div w:id="668630388">
      <w:bodyDiv w:val="1"/>
      <w:marLeft w:val="0"/>
      <w:marRight w:val="0"/>
      <w:marTop w:val="0"/>
      <w:marBottom w:val="0"/>
      <w:divBdr>
        <w:top w:val="none" w:sz="0" w:space="0" w:color="auto"/>
        <w:left w:val="none" w:sz="0" w:space="0" w:color="auto"/>
        <w:bottom w:val="none" w:sz="0" w:space="0" w:color="auto"/>
        <w:right w:val="none" w:sz="0" w:space="0" w:color="auto"/>
      </w:divBdr>
    </w:div>
    <w:div w:id="1003779754">
      <w:bodyDiv w:val="1"/>
      <w:marLeft w:val="0"/>
      <w:marRight w:val="0"/>
      <w:marTop w:val="0"/>
      <w:marBottom w:val="0"/>
      <w:divBdr>
        <w:top w:val="none" w:sz="0" w:space="0" w:color="auto"/>
        <w:left w:val="none" w:sz="0" w:space="0" w:color="auto"/>
        <w:bottom w:val="none" w:sz="0" w:space="0" w:color="auto"/>
        <w:right w:val="none" w:sz="0" w:space="0" w:color="auto"/>
      </w:divBdr>
    </w:div>
    <w:div w:id="1179277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3BCE3-8167-4590-9E6B-C00FE76F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2696</TotalTime>
  <Pages>18</Pages>
  <Words>5084</Words>
  <Characters>28985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34001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Сажина</dc:creator>
  <cp:keywords/>
  <dc:description/>
  <cp:lastModifiedBy>pom</cp:lastModifiedBy>
  <cp:revision>39</cp:revision>
  <cp:lastPrinted>2017-11-28T11:20:00Z</cp:lastPrinted>
  <dcterms:created xsi:type="dcterms:W3CDTF">2017-11-02T12:05:00Z</dcterms:created>
  <dcterms:modified xsi:type="dcterms:W3CDTF">2017-11-29T08:54:00Z</dcterms:modified>
  <dc:language>en-US</dc:language>
</cp:coreProperties>
</file>