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23" w:rsidRPr="005C0423" w:rsidRDefault="005C0423" w:rsidP="005C0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23" w:rsidRPr="005C0423" w:rsidRDefault="005C0423" w:rsidP="005C0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423" w:rsidRPr="005C0423" w:rsidRDefault="005C0423" w:rsidP="005C0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0423">
        <w:rPr>
          <w:rFonts w:ascii="Times New Roman" w:eastAsia="Times New Roman" w:hAnsi="Times New Roman" w:cs="Times New Roman"/>
          <w:sz w:val="36"/>
          <w:szCs w:val="36"/>
          <w:lang w:eastAsia="ru-RU"/>
        </w:rPr>
        <w:t>ТВЕРСКАЯ ОБЛАСТЬ</w:t>
      </w:r>
    </w:p>
    <w:p w:rsidR="005C0423" w:rsidRPr="005C0423" w:rsidRDefault="005C0423" w:rsidP="005C0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423" w:rsidRPr="005C0423" w:rsidRDefault="005C0423" w:rsidP="005C0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gramStart"/>
      <w:r w:rsidRPr="005C042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</w:t>
      </w:r>
      <w:proofErr w:type="gramEnd"/>
      <w:r w:rsidRPr="005C042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А  К  О  Н</w:t>
      </w:r>
    </w:p>
    <w:p w:rsidR="00D67068" w:rsidRPr="00D67068" w:rsidRDefault="00D67068" w:rsidP="00D67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23" w:rsidRDefault="00D67068" w:rsidP="00D67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D67068" w:rsidRDefault="00D67068" w:rsidP="00D67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68">
        <w:rPr>
          <w:rFonts w:ascii="Times New Roman" w:hAnsi="Times New Roman" w:cs="Times New Roman"/>
          <w:b/>
          <w:sz w:val="28"/>
          <w:szCs w:val="28"/>
        </w:rPr>
        <w:t>«О бюджетном процессе в Тверской области»</w:t>
      </w:r>
    </w:p>
    <w:p w:rsidR="005C0423" w:rsidRDefault="005C0423" w:rsidP="005C04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423" w:rsidRPr="005C0423" w:rsidRDefault="005C0423" w:rsidP="005C0423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0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5C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 Тверской области 25 сентября 2014 года</w:t>
      </w:r>
    </w:p>
    <w:p w:rsidR="00A11057" w:rsidRDefault="00A11057" w:rsidP="00DB0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A37" w:rsidRPr="005C0423" w:rsidRDefault="00591A37" w:rsidP="00DB0A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068" w:rsidRPr="005C0423" w:rsidRDefault="00D67068" w:rsidP="005C04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23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D67068" w:rsidRDefault="00D67068" w:rsidP="005C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D6706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77631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67068">
        <w:rPr>
          <w:rFonts w:ascii="Times New Roman" w:hAnsi="Times New Roman" w:cs="Times New Roman"/>
          <w:sz w:val="28"/>
          <w:szCs w:val="28"/>
        </w:rPr>
        <w:t xml:space="preserve"> Тверской </w:t>
      </w:r>
      <w:r>
        <w:rPr>
          <w:rFonts w:ascii="Times New Roman" w:hAnsi="Times New Roman" w:cs="Times New Roman"/>
          <w:sz w:val="28"/>
          <w:szCs w:val="28"/>
        </w:rPr>
        <w:t>области от 18.01.2006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13-ЗО «</w:t>
      </w:r>
      <w:r w:rsidR="00F0516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бюджетном процессе в Тверской облас</w:t>
      </w:r>
      <w:r w:rsidR="0049208A">
        <w:rPr>
          <w:rFonts w:ascii="Times New Roman" w:hAnsi="Times New Roman" w:cs="Times New Roman"/>
          <w:sz w:val="28"/>
          <w:szCs w:val="28"/>
        </w:rPr>
        <w:t>ти» (с изменениями, внесенными з</w:t>
      </w:r>
      <w:r>
        <w:rPr>
          <w:rFonts w:ascii="Times New Roman" w:hAnsi="Times New Roman" w:cs="Times New Roman"/>
          <w:sz w:val="28"/>
          <w:szCs w:val="28"/>
        </w:rPr>
        <w:t xml:space="preserve">аконами Тверской области </w:t>
      </w:r>
      <w:r w:rsidRPr="00427FD6">
        <w:rPr>
          <w:rFonts w:ascii="Times New Roman" w:hAnsi="Times New Roman" w:cs="Times New Roman"/>
          <w:sz w:val="28"/>
          <w:szCs w:val="28"/>
        </w:rPr>
        <w:t>от</w:t>
      </w:r>
      <w:r w:rsidR="00427FD6" w:rsidRPr="00427FD6">
        <w:rPr>
          <w:rFonts w:ascii="Times New Roman" w:hAnsi="Times New Roman" w:cs="Times New Roman"/>
          <w:sz w:val="28"/>
          <w:szCs w:val="28"/>
        </w:rPr>
        <w:t xml:space="preserve"> 28.09.2007 </w:t>
      </w:r>
      <w:hyperlink r:id="rId9" w:history="1">
        <w:r w:rsidR="00427FD6">
          <w:rPr>
            <w:rFonts w:ascii="Times New Roman" w:hAnsi="Times New Roman" w:cs="Times New Roman"/>
            <w:sz w:val="28"/>
            <w:szCs w:val="28"/>
          </w:rPr>
          <w:t>№</w:t>
        </w:r>
        <w:r w:rsidR="004845B4">
          <w:rPr>
            <w:rFonts w:ascii="Times New Roman" w:hAnsi="Times New Roman" w:cs="Times New Roman"/>
            <w:sz w:val="28"/>
            <w:szCs w:val="28"/>
          </w:rPr>
          <w:t> </w:t>
        </w:r>
        <w:r w:rsidR="00427FD6" w:rsidRPr="00427FD6">
          <w:rPr>
            <w:rFonts w:ascii="Times New Roman" w:hAnsi="Times New Roman" w:cs="Times New Roman"/>
            <w:sz w:val="28"/>
            <w:szCs w:val="28"/>
          </w:rPr>
          <w:t>109-ЗО</w:t>
        </w:r>
      </w:hyperlink>
      <w:r w:rsidR="00427FD6" w:rsidRPr="00427FD6">
        <w:rPr>
          <w:rFonts w:ascii="Times New Roman" w:hAnsi="Times New Roman" w:cs="Times New Roman"/>
          <w:sz w:val="28"/>
          <w:szCs w:val="28"/>
        </w:rPr>
        <w:t xml:space="preserve">, </w:t>
      </w:r>
      <w:r w:rsidR="0049208A">
        <w:rPr>
          <w:rFonts w:ascii="Times New Roman" w:hAnsi="Times New Roman" w:cs="Times New Roman"/>
          <w:sz w:val="28"/>
          <w:szCs w:val="28"/>
        </w:rPr>
        <w:t>от 31.03.2008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 xml:space="preserve">36-ЗО, </w:t>
      </w:r>
      <w:r w:rsidR="00776310">
        <w:rPr>
          <w:rFonts w:ascii="Times New Roman" w:hAnsi="Times New Roman" w:cs="Times New Roman"/>
          <w:sz w:val="28"/>
          <w:szCs w:val="28"/>
        </w:rPr>
        <w:t xml:space="preserve">от 12.11.2008 </w:t>
      </w:r>
      <w:hyperlink r:id="rId10" w:history="1">
        <w:r w:rsidR="00776310" w:rsidRPr="00776310">
          <w:rPr>
            <w:rFonts w:ascii="Times New Roman" w:hAnsi="Times New Roman" w:cs="Times New Roman"/>
            <w:sz w:val="28"/>
            <w:szCs w:val="28"/>
          </w:rPr>
          <w:t>№</w:t>
        </w:r>
        <w:r w:rsidR="004845B4">
          <w:rPr>
            <w:rFonts w:ascii="Times New Roman" w:hAnsi="Times New Roman" w:cs="Times New Roman"/>
            <w:sz w:val="28"/>
            <w:szCs w:val="28"/>
          </w:rPr>
          <w:t> </w:t>
        </w:r>
        <w:r w:rsidR="00776310" w:rsidRPr="00776310">
          <w:rPr>
            <w:rFonts w:ascii="Times New Roman" w:hAnsi="Times New Roman" w:cs="Times New Roman"/>
            <w:sz w:val="28"/>
            <w:szCs w:val="28"/>
          </w:rPr>
          <w:t xml:space="preserve"> 116-ЗО</w:t>
        </w:r>
      </w:hyperlink>
      <w:r w:rsidR="00776310">
        <w:rPr>
          <w:rFonts w:ascii="Times New Roman" w:hAnsi="Times New Roman" w:cs="Times New Roman"/>
          <w:sz w:val="28"/>
          <w:szCs w:val="28"/>
        </w:rPr>
        <w:t>,</w:t>
      </w:r>
      <w:r w:rsidR="00776310" w:rsidRPr="00776310">
        <w:rPr>
          <w:rFonts w:ascii="Times New Roman" w:hAnsi="Times New Roman" w:cs="Times New Roman"/>
          <w:sz w:val="28"/>
          <w:szCs w:val="28"/>
        </w:rPr>
        <w:t xml:space="preserve"> </w:t>
      </w:r>
      <w:r w:rsidR="00427FD6" w:rsidRPr="00427FD6">
        <w:rPr>
          <w:rFonts w:ascii="Times New Roman" w:hAnsi="Times New Roman" w:cs="Times New Roman"/>
          <w:sz w:val="28"/>
          <w:szCs w:val="28"/>
        </w:rPr>
        <w:t xml:space="preserve">от 13.03.2009 </w:t>
      </w:r>
      <w:hyperlink r:id="rId11" w:history="1">
        <w:r w:rsidR="00427FD6">
          <w:rPr>
            <w:rFonts w:ascii="Times New Roman" w:hAnsi="Times New Roman" w:cs="Times New Roman"/>
            <w:sz w:val="28"/>
            <w:szCs w:val="28"/>
          </w:rPr>
          <w:t>№</w:t>
        </w:r>
        <w:r w:rsidR="004845B4">
          <w:rPr>
            <w:rFonts w:ascii="Times New Roman" w:hAnsi="Times New Roman" w:cs="Times New Roman"/>
            <w:sz w:val="28"/>
            <w:szCs w:val="28"/>
          </w:rPr>
          <w:t> </w:t>
        </w:r>
        <w:r w:rsidR="00427FD6" w:rsidRPr="00427FD6">
          <w:rPr>
            <w:rFonts w:ascii="Times New Roman" w:hAnsi="Times New Roman" w:cs="Times New Roman"/>
            <w:sz w:val="28"/>
            <w:szCs w:val="28"/>
          </w:rPr>
          <w:t>12-ЗО</w:t>
        </w:r>
      </w:hyperlink>
      <w:r w:rsidR="00427FD6" w:rsidRPr="00427FD6">
        <w:rPr>
          <w:rFonts w:ascii="Times New Roman" w:hAnsi="Times New Roman" w:cs="Times New Roman"/>
          <w:sz w:val="28"/>
          <w:szCs w:val="28"/>
        </w:rPr>
        <w:t xml:space="preserve">, </w:t>
      </w:r>
      <w:r w:rsidR="0049208A">
        <w:rPr>
          <w:rFonts w:ascii="Times New Roman" w:hAnsi="Times New Roman" w:cs="Times New Roman"/>
          <w:sz w:val="28"/>
          <w:szCs w:val="28"/>
        </w:rPr>
        <w:t>от 18.11.2009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>100-ЗО, от 23.12.2010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 xml:space="preserve">116-ЗО, </w:t>
      </w:r>
      <w:r w:rsidR="00427FD6" w:rsidRPr="00427FD6">
        <w:rPr>
          <w:rFonts w:ascii="Times New Roman" w:hAnsi="Times New Roman" w:cs="Times New Roman"/>
          <w:sz w:val="28"/>
          <w:szCs w:val="28"/>
        </w:rPr>
        <w:t xml:space="preserve">от 07.12.2011 </w:t>
      </w:r>
      <w:hyperlink r:id="rId12" w:history="1">
        <w:r w:rsidR="00427FD6">
          <w:rPr>
            <w:rFonts w:ascii="Times New Roman" w:hAnsi="Times New Roman" w:cs="Times New Roman"/>
            <w:sz w:val="28"/>
            <w:szCs w:val="28"/>
          </w:rPr>
          <w:t>№</w:t>
        </w:r>
        <w:r w:rsidR="004845B4">
          <w:rPr>
            <w:rFonts w:ascii="Times New Roman" w:hAnsi="Times New Roman" w:cs="Times New Roman"/>
            <w:sz w:val="28"/>
            <w:szCs w:val="28"/>
          </w:rPr>
          <w:t> </w:t>
        </w:r>
        <w:r w:rsidR="00427FD6" w:rsidRPr="00427FD6">
          <w:rPr>
            <w:rFonts w:ascii="Times New Roman" w:hAnsi="Times New Roman" w:cs="Times New Roman"/>
            <w:sz w:val="28"/>
            <w:szCs w:val="28"/>
          </w:rPr>
          <w:t>80-ЗО</w:t>
        </w:r>
      </w:hyperlink>
      <w:r w:rsidR="00591A37">
        <w:rPr>
          <w:rFonts w:ascii="Times New Roman" w:hAnsi="Times New Roman" w:cs="Times New Roman"/>
          <w:sz w:val="28"/>
          <w:szCs w:val="28"/>
        </w:rPr>
        <w:t xml:space="preserve">, </w:t>
      </w:r>
      <w:r w:rsidR="0049208A">
        <w:rPr>
          <w:rFonts w:ascii="Times New Roman" w:hAnsi="Times New Roman" w:cs="Times New Roman"/>
          <w:sz w:val="28"/>
          <w:szCs w:val="28"/>
        </w:rPr>
        <w:t>от 24.07.2012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>72-ЗО, от 09.10.2012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>87-ЗО, от 11.03.2013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 xml:space="preserve">12-ЗО, </w:t>
      </w:r>
      <w:r w:rsidR="00591A37">
        <w:rPr>
          <w:rFonts w:ascii="Times New Roman" w:hAnsi="Times New Roman" w:cs="Times New Roman"/>
          <w:sz w:val="28"/>
          <w:szCs w:val="28"/>
        </w:rPr>
        <w:t>от 12.11.2013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591A37">
        <w:rPr>
          <w:rFonts w:ascii="Times New Roman" w:hAnsi="Times New Roman" w:cs="Times New Roman"/>
          <w:sz w:val="28"/>
          <w:szCs w:val="28"/>
        </w:rPr>
        <w:t>104-ЗО</w:t>
      </w:r>
      <w:r w:rsidR="0049208A">
        <w:rPr>
          <w:rFonts w:ascii="Times New Roman" w:hAnsi="Times New Roman" w:cs="Times New Roman"/>
          <w:sz w:val="28"/>
          <w:szCs w:val="28"/>
        </w:rPr>
        <w:t>, от 12.11.2013 №</w:t>
      </w:r>
      <w:r w:rsidR="004845B4">
        <w:rPr>
          <w:rFonts w:ascii="Times New Roman" w:hAnsi="Times New Roman" w:cs="Times New Roman"/>
          <w:sz w:val="28"/>
          <w:szCs w:val="28"/>
        </w:rPr>
        <w:t> </w:t>
      </w:r>
      <w:r w:rsidR="0049208A">
        <w:rPr>
          <w:rFonts w:ascii="Times New Roman" w:hAnsi="Times New Roman" w:cs="Times New Roman"/>
          <w:sz w:val="28"/>
          <w:szCs w:val="28"/>
        </w:rPr>
        <w:t>107-ЗО</w:t>
      </w:r>
      <w:r w:rsidR="00776310">
        <w:rPr>
          <w:rFonts w:ascii="Times New Roman" w:hAnsi="Times New Roman" w:cs="Times New Roman"/>
          <w:sz w:val="28"/>
          <w:szCs w:val="28"/>
        </w:rPr>
        <w:t>)</w:t>
      </w:r>
      <w:r w:rsidRPr="00427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427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7FD6" w:rsidRDefault="00DB0AB5" w:rsidP="004845B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7FD6">
        <w:rPr>
          <w:rFonts w:ascii="Times New Roman" w:hAnsi="Times New Roman" w:cs="Times New Roman"/>
          <w:sz w:val="28"/>
          <w:szCs w:val="28"/>
        </w:rPr>
        <w:t xml:space="preserve"> статье 5: </w:t>
      </w:r>
    </w:p>
    <w:p w:rsidR="00D67068" w:rsidRDefault="00427FD6" w:rsidP="005C04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427FD6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>
        <w:rPr>
          <w:rFonts w:ascii="Times New Roman" w:hAnsi="Times New Roman" w:cs="Times New Roman"/>
          <w:sz w:val="28"/>
          <w:szCs w:val="28"/>
        </w:rPr>
        <w:t>«з-1» следующего содержания:</w:t>
      </w:r>
    </w:p>
    <w:p w:rsidR="00427FD6" w:rsidRDefault="00427FD6" w:rsidP="005C04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«з-1) </w:t>
      </w:r>
      <w:r w:rsidR="00837AC3">
        <w:rPr>
          <w:rFonts w:ascii="Times New Roman" w:hAnsi="Times New Roman" w:cs="Times New Roman"/>
          <w:sz w:val="28"/>
          <w:szCs w:val="28"/>
        </w:rPr>
        <w:t>осуществление государственных внутренних заимствований Тверской области</w:t>
      </w:r>
      <w:r w:rsidR="00837AC3" w:rsidRPr="00615F71">
        <w:rPr>
          <w:rFonts w:ascii="Times New Roman" w:hAnsi="Times New Roman" w:cs="Times New Roman"/>
          <w:bCs/>
          <w:sz w:val="28"/>
          <w:szCs w:val="28"/>
        </w:rPr>
        <w:t xml:space="preserve"> путем </w:t>
      </w:r>
      <w:r>
        <w:rPr>
          <w:rFonts w:ascii="Times New Roman" w:hAnsi="Times New Roman" w:cs="Times New Roman"/>
          <w:sz w:val="28"/>
          <w:szCs w:val="28"/>
        </w:rPr>
        <w:t>привлечени</w:t>
      </w:r>
      <w:r w:rsidR="00837A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 Тверской области от других бюджетов бюджетной системы Российской Федерации бюджетных кредитов в целях финансирования дефицита областного бюджета Тверской области и погашения долговых обязательств Тверской области</w:t>
      </w:r>
      <w:r w:rsidR="0021174B" w:rsidRPr="0021174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1174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1174B">
        <w:rPr>
          <w:rFonts w:ascii="Times New Roman" w:hAnsi="Times New Roman" w:cs="Times New Roman"/>
          <w:sz w:val="28"/>
          <w:szCs w:val="28"/>
        </w:rPr>
        <w:t xml:space="preserve"> исключением</w:t>
      </w:r>
      <w:r w:rsidR="0021174B" w:rsidRPr="0021174B">
        <w:rPr>
          <w:rFonts w:ascii="Times New Roman" w:hAnsi="Times New Roman" w:cs="Times New Roman"/>
          <w:sz w:val="28"/>
          <w:szCs w:val="28"/>
        </w:rPr>
        <w:t xml:space="preserve"> </w:t>
      </w:r>
      <w:r w:rsidR="0021174B">
        <w:rPr>
          <w:rFonts w:ascii="Times New Roman" w:hAnsi="Times New Roman" w:cs="Times New Roman"/>
          <w:sz w:val="28"/>
          <w:szCs w:val="28"/>
        </w:rPr>
        <w:t xml:space="preserve">бюджетных кредитов на пополнение остатков </w:t>
      </w:r>
      <w:r w:rsidR="0021174B" w:rsidRPr="00125A1C">
        <w:rPr>
          <w:rFonts w:ascii="Times New Roman" w:hAnsi="Times New Roman" w:cs="Times New Roman"/>
          <w:sz w:val="28"/>
          <w:szCs w:val="28"/>
        </w:rPr>
        <w:t>средств на счете областного бюджета Тверской области</w:t>
      </w:r>
      <w:r w:rsidR="0021174B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7FD6" w:rsidRDefault="00427FD6" w:rsidP="005C04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пункте «и» слова «финансовым органом» исключить; </w:t>
      </w:r>
    </w:p>
    <w:p w:rsidR="00615F71" w:rsidRDefault="00F94B0F" w:rsidP="004845B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«ц» статьи 6 изложить в следующей редакции:</w:t>
      </w:r>
      <w:r w:rsidR="00615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AB5" w:rsidRDefault="00D13429" w:rsidP="005C042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0AB5">
        <w:rPr>
          <w:rFonts w:ascii="Times New Roman" w:hAnsi="Times New Roman" w:cs="Times New Roman"/>
          <w:sz w:val="28"/>
          <w:szCs w:val="28"/>
        </w:rPr>
        <w:t xml:space="preserve">ц) </w:t>
      </w:r>
      <w:r w:rsidR="00F94B0F">
        <w:rPr>
          <w:rFonts w:ascii="Times New Roman" w:hAnsi="Times New Roman" w:cs="Times New Roman"/>
          <w:sz w:val="28"/>
          <w:szCs w:val="28"/>
        </w:rPr>
        <w:t>осуществление государственных внутренних заимствований Тверской области</w:t>
      </w:r>
      <w:r w:rsidR="00F94B0F" w:rsidRPr="00615F71">
        <w:rPr>
          <w:rFonts w:ascii="Times New Roman" w:hAnsi="Times New Roman" w:cs="Times New Roman"/>
          <w:bCs/>
          <w:sz w:val="28"/>
          <w:szCs w:val="28"/>
        </w:rPr>
        <w:t xml:space="preserve"> путем выпуска государственных ценных бумаг от имени</w:t>
      </w:r>
      <w:r w:rsidR="00F94B0F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F94B0F">
        <w:rPr>
          <w:rFonts w:ascii="Times New Roman" w:hAnsi="Times New Roman" w:cs="Times New Roman"/>
          <w:sz w:val="28"/>
          <w:szCs w:val="28"/>
        </w:rPr>
        <w:t xml:space="preserve"> и путем </w:t>
      </w:r>
      <w:r w:rsidR="00DB0AB5">
        <w:rPr>
          <w:rFonts w:ascii="Times New Roman" w:hAnsi="Times New Roman" w:cs="Times New Roman"/>
          <w:sz w:val="28"/>
          <w:szCs w:val="28"/>
        </w:rPr>
        <w:t>привлечени</w:t>
      </w:r>
      <w:r w:rsidR="00F94B0F">
        <w:rPr>
          <w:rFonts w:ascii="Times New Roman" w:hAnsi="Times New Roman" w:cs="Times New Roman"/>
          <w:sz w:val="28"/>
          <w:szCs w:val="28"/>
        </w:rPr>
        <w:t>я</w:t>
      </w:r>
      <w:r w:rsidR="00DB0AB5">
        <w:rPr>
          <w:rFonts w:ascii="Times New Roman" w:hAnsi="Times New Roman" w:cs="Times New Roman"/>
          <w:sz w:val="28"/>
          <w:szCs w:val="28"/>
        </w:rPr>
        <w:t xml:space="preserve"> в областной бюджет Тверской области кредитов от кредитных организаций и бюджетных кредитов на пополнение остатков </w:t>
      </w:r>
      <w:r w:rsidR="00DB0AB5" w:rsidRPr="00125A1C">
        <w:rPr>
          <w:rFonts w:ascii="Times New Roman" w:hAnsi="Times New Roman" w:cs="Times New Roman"/>
          <w:sz w:val="28"/>
          <w:szCs w:val="28"/>
        </w:rPr>
        <w:t>средств на счете областного бюджета Тверской области</w:t>
      </w:r>
      <w:proofErr w:type="gramStart"/>
      <w:r w:rsidR="00DB0AB5" w:rsidRPr="00125A1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B0AB5" w:rsidRPr="00125A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208A" w:rsidRDefault="0049208A" w:rsidP="004845B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106C">
        <w:rPr>
          <w:rFonts w:ascii="Times New Roman" w:hAnsi="Times New Roman" w:cs="Times New Roman"/>
          <w:sz w:val="28"/>
          <w:szCs w:val="28"/>
        </w:rPr>
        <w:t xml:space="preserve">пункте 3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C510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49208A" w:rsidRDefault="0049208A" w:rsidP="005C042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17EB1" w:rsidRPr="00125A1C">
        <w:rPr>
          <w:rFonts w:ascii="Times New Roman" w:hAnsi="Times New Roman" w:cs="Times New Roman"/>
          <w:sz w:val="28"/>
          <w:szCs w:val="28"/>
        </w:rPr>
        <w:t>подпункт</w:t>
      </w:r>
      <w:r w:rsidR="00617EB1">
        <w:rPr>
          <w:rFonts w:ascii="Times New Roman" w:hAnsi="Times New Roman" w:cs="Times New Roman"/>
          <w:sz w:val="28"/>
          <w:szCs w:val="28"/>
        </w:rPr>
        <w:t>ы</w:t>
      </w:r>
      <w:r w:rsidR="00617EB1" w:rsidRPr="00125A1C">
        <w:rPr>
          <w:rFonts w:ascii="Times New Roman" w:hAnsi="Times New Roman" w:cs="Times New Roman"/>
          <w:sz w:val="28"/>
          <w:szCs w:val="28"/>
        </w:rPr>
        <w:t xml:space="preserve"> «а</w:t>
      </w:r>
      <w:r w:rsidR="004C6432">
        <w:rPr>
          <w:rFonts w:ascii="Times New Roman" w:hAnsi="Times New Roman" w:cs="Times New Roman"/>
          <w:sz w:val="28"/>
          <w:szCs w:val="28"/>
        </w:rPr>
        <w:t>»</w:t>
      </w:r>
      <w:r w:rsidR="006573A3">
        <w:rPr>
          <w:rFonts w:ascii="Times New Roman" w:hAnsi="Times New Roman" w:cs="Times New Roman"/>
          <w:sz w:val="28"/>
          <w:szCs w:val="28"/>
        </w:rPr>
        <w:t xml:space="preserve"> </w:t>
      </w:r>
      <w:r w:rsidR="00617EB1">
        <w:rPr>
          <w:rFonts w:ascii="Times New Roman" w:hAnsi="Times New Roman" w:cs="Times New Roman"/>
          <w:sz w:val="28"/>
          <w:szCs w:val="28"/>
        </w:rPr>
        <w:t>-</w:t>
      </w:r>
      <w:r w:rsidR="006573A3">
        <w:rPr>
          <w:rFonts w:ascii="Times New Roman" w:hAnsi="Times New Roman" w:cs="Times New Roman"/>
          <w:sz w:val="28"/>
          <w:szCs w:val="28"/>
        </w:rPr>
        <w:t xml:space="preserve"> </w:t>
      </w:r>
      <w:r w:rsidR="004C6432">
        <w:rPr>
          <w:rFonts w:ascii="Times New Roman" w:hAnsi="Times New Roman" w:cs="Times New Roman"/>
          <w:sz w:val="28"/>
          <w:szCs w:val="28"/>
        </w:rPr>
        <w:t>«</w:t>
      </w:r>
      <w:r w:rsidR="00617EB1">
        <w:rPr>
          <w:rFonts w:ascii="Times New Roman" w:hAnsi="Times New Roman" w:cs="Times New Roman"/>
          <w:sz w:val="28"/>
          <w:szCs w:val="28"/>
        </w:rPr>
        <w:t>в</w:t>
      </w:r>
      <w:r w:rsidR="00617EB1" w:rsidRPr="00125A1C">
        <w:rPr>
          <w:rFonts w:ascii="Times New Roman" w:hAnsi="Times New Roman" w:cs="Times New Roman"/>
          <w:sz w:val="28"/>
          <w:szCs w:val="28"/>
        </w:rPr>
        <w:t xml:space="preserve">» </w:t>
      </w:r>
      <w:r w:rsidR="00837AC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17EB1">
        <w:rPr>
          <w:rFonts w:ascii="Times New Roman" w:hAnsi="Times New Roman" w:cs="Times New Roman"/>
          <w:sz w:val="28"/>
          <w:szCs w:val="28"/>
        </w:rPr>
        <w:t>;</w:t>
      </w:r>
      <w:r w:rsidR="00C51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6C" w:rsidRDefault="0049208A" w:rsidP="005C042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подпункт «г» </w:t>
      </w:r>
      <w:r w:rsidR="00C5106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106C" w:rsidRDefault="00C5106C" w:rsidP="005C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68482D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68482D" w:rsidRPr="0068482D">
        <w:rPr>
          <w:rFonts w:ascii="Times New Roman" w:hAnsi="Times New Roman" w:cs="Times New Roman"/>
          <w:sz w:val="28"/>
          <w:szCs w:val="28"/>
        </w:rPr>
        <w:t>годово</w:t>
      </w:r>
      <w:r w:rsidR="0068482D">
        <w:rPr>
          <w:rFonts w:ascii="Times New Roman" w:hAnsi="Times New Roman" w:cs="Times New Roman"/>
          <w:sz w:val="28"/>
          <w:szCs w:val="28"/>
        </w:rPr>
        <w:t>й</w:t>
      </w:r>
      <w:r w:rsidR="0068482D" w:rsidRPr="0068482D">
        <w:rPr>
          <w:rFonts w:ascii="Times New Roman" w:hAnsi="Times New Roman" w:cs="Times New Roman"/>
          <w:sz w:val="28"/>
          <w:szCs w:val="28"/>
        </w:rPr>
        <w:t xml:space="preserve"> доклад о ходе реализации и об оценке эффективности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5A1C" w:rsidRPr="00D13429" w:rsidRDefault="00D13429" w:rsidP="004845B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19 дополнить пунктами «д-2</w:t>
      </w:r>
      <w:r w:rsidR="004C64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C643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д-3» следующего содержания:</w:t>
      </w:r>
    </w:p>
    <w:p w:rsidR="00D13429" w:rsidRDefault="00D13429" w:rsidP="005C04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«д-2)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дополнительные нормативы отчислений в местные бюджеты от налога на доходы физических лиц, подлежащего зачислению в соответствии с Бюджетным </w:t>
      </w:r>
      <w:r w:rsidR="00B56CCE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одексом Российской Федерации в бюджеты субъектов Российской Федерации; </w:t>
      </w:r>
      <w:proofErr w:type="gramEnd"/>
    </w:p>
    <w:p w:rsidR="00D13429" w:rsidRDefault="00D13429" w:rsidP="005C04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д-3)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инжекторных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двигателей, производимые на территории Российской Федерации,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налога;»</w:t>
      </w:r>
      <w:r w:rsidR="004845B4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4845B4" w:rsidRPr="004845B4" w:rsidRDefault="004845B4" w:rsidP="00A37B8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5B4">
        <w:rPr>
          <w:rFonts w:ascii="Times New Roman" w:hAnsi="Times New Roman"/>
          <w:sz w:val="28"/>
          <w:szCs w:val="28"/>
          <w:lang w:eastAsia="ru-RU"/>
        </w:rPr>
        <w:t>часть 6 статьи 49 изложить в следующей редакции:</w:t>
      </w:r>
    </w:p>
    <w:p w:rsidR="004845B4" w:rsidRPr="004845B4" w:rsidRDefault="004845B4" w:rsidP="00484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5B4">
        <w:rPr>
          <w:rFonts w:ascii="Times New Roman" w:hAnsi="Times New Roman"/>
          <w:sz w:val="28"/>
          <w:szCs w:val="28"/>
          <w:lang w:eastAsia="ru-RU"/>
        </w:rPr>
        <w:t>«6. Не использованные в текущем финансовом году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предоставлены.</w:t>
      </w:r>
    </w:p>
    <w:p w:rsidR="004845B4" w:rsidRPr="004845B4" w:rsidRDefault="004845B4" w:rsidP="004845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45B4">
        <w:rPr>
          <w:rFonts w:ascii="Times New Roman" w:hAnsi="Times New Roman"/>
          <w:sz w:val="28"/>
          <w:szCs w:val="28"/>
          <w:lang w:eastAsia="ru-RU"/>
        </w:rPr>
        <w:t>В соответствии с решением главного администратора бюджетных средств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текущем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 расходов бюджета</w:t>
      </w:r>
      <w:proofErr w:type="gramEnd"/>
      <w:r w:rsidRPr="004845B4">
        <w:rPr>
          <w:rFonts w:ascii="Times New Roman" w:hAnsi="Times New Roman"/>
          <w:sz w:val="28"/>
          <w:szCs w:val="28"/>
          <w:lang w:eastAsia="ru-RU"/>
        </w:rPr>
        <w:t>, соответствующих целям предоставления указанных межбюджетных трансфертов</w:t>
      </w:r>
      <w:proofErr w:type="gramStart"/>
      <w:r w:rsidRPr="004845B4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427FD6" w:rsidRPr="00427FD6" w:rsidRDefault="00427FD6" w:rsidP="005C0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068" w:rsidRPr="00A37B8A" w:rsidRDefault="00D67068" w:rsidP="005C04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B8A"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:rsidR="00D67068" w:rsidRDefault="00D67068" w:rsidP="005C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A11057" w:rsidRDefault="00A11057" w:rsidP="00D6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FF3" w:rsidRDefault="000A2FF3" w:rsidP="00D6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FF3" w:rsidRPr="00113E7D" w:rsidRDefault="000A2FF3" w:rsidP="000A2FF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2FF3" w:rsidRPr="003F7152" w:rsidRDefault="000A2FF3" w:rsidP="000A2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7152">
        <w:rPr>
          <w:rFonts w:ascii="Times New Roman" w:eastAsia="Calibri" w:hAnsi="Times New Roman" w:cs="Times New Roman"/>
          <w:sz w:val="28"/>
          <w:szCs w:val="28"/>
        </w:rPr>
        <w:t>Губернатор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152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3F7152">
        <w:rPr>
          <w:rFonts w:ascii="Times New Roman" w:eastAsia="Calibri" w:hAnsi="Times New Roman" w:cs="Times New Roman"/>
          <w:sz w:val="28"/>
          <w:szCs w:val="28"/>
        </w:rPr>
        <w:t>А.В.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152">
        <w:rPr>
          <w:rFonts w:ascii="Times New Roman" w:eastAsia="Calibri" w:hAnsi="Times New Roman" w:cs="Times New Roman"/>
          <w:sz w:val="28"/>
          <w:szCs w:val="28"/>
        </w:rPr>
        <w:t>Шевелев</w:t>
      </w:r>
    </w:p>
    <w:p w:rsidR="000A2FF3" w:rsidRPr="003F7152" w:rsidRDefault="000A2FF3" w:rsidP="000A2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FF3" w:rsidRDefault="000A2FF3" w:rsidP="000A2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152"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317CF9" w:rsidRPr="00317CF9" w:rsidRDefault="00317CF9" w:rsidP="00317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7CF9">
        <w:rPr>
          <w:rFonts w:ascii="Times New Roman" w:eastAsia="Calibri" w:hAnsi="Times New Roman" w:cs="Times New Roman"/>
          <w:sz w:val="28"/>
          <w:szCs w:val="28"/>
        </w:rPr>
        <w:t>01 октября 2014 года</w:t>
      </w:r>
    </w:p>
    <w:p w:rsidR="00317CF9" w:rsidRPr="00317CF9" w:rsidRDefault="00317CF9" w:rsidP="00317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7CF9">
        <w:rPr>
          <w:rFonts w:ascii="Times New Roman" w:eastAsia="Calibri" w:hAnsi="Times New Roman" w:cs="Times New Roman"/>
          <w:sz w:val="28"/>
          <w:szCs w:val="28"/>
        </w:rPr>
        <w:t>№ 69-ЗО</w:t>
      </w:r>
    </w:p>
    <w:p w:rsidR="000A2FF3" w:rsidRDefault="000A2FF3" w:rsidP="000A2F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FF3" w:rsidRDefault="000A2FF3" w:rsidP="000A2F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FF3" w:rsidRPr="000A2FF3" w:rsidRDefault="00B24021" w:rsidP="000A2F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fldSimple w:instr=" FILENAME  \p  \* MERGEFORMAT ">
        <w:r w:rsidR="000A2FF3" w:rsidRPr="000A2FF3">
          <w:rPr>
            <w:rFonts w:ascii="Times New Roman" w:hAnsi="Times New Roman"/>
            <w:noProof/>
            <w:sz w:val="16"/>
            <w:szCs w:val="16"/>
          </w:rPr>
          <w:t>\\File-server\комитет по бюджету\5 Созыв\документы комитета\46 заседание (9)\pr\z(46) 1217-П-5.docx</w:t>
        </w:r>
      </w:fldSimple>
    </w:p>
    <w:sectPr w:rsidR="000A2FF3" w:rsidRPr="000A2FF3" w:rsidSect="0054367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4E" w:rsidRDefault="00036B4E" w:rsidP="0054367F">
      <w:pPr>
        <w:spacing w:after="0" w:line="240" w:lineRule="auto"/>
      </w:pPr>
      <w:r>
        <w:separator/>
      </w:r>
    </w:p>
  </w:endnote>
  <w:endnote w:type="continuationSeparator" w:id="0">
    <w:p w:rsidR="00036B4E" w:rsidRDefault="00036B4E" w:rsidP="0054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4E" w:rsidRDefault="00036B4E" w:rsidP="0054367F">
      <w:pPr>
        <w:spacing w:after="0" w:line="240" w:lineRule="auto"/>
      </w:pPr>
      <w:r>
        <w:separator/>
      </w:r>
    </w:p>
  </w:footnote>
  <w:footnote w:type="continuationSeparator" w:id="0">
    <w:p w:rsidR="00036B4E" w:rsidRDefault="00036B4E" w:rsidP="0054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5752"/>
      <w:docPartObj>
        <w:docPartGallery w:val="Page Numbers (Top of Page)"/>
        <w:docPartUnique/>
      </w:docPartObj>
    </w:sdtPr>
    <w:sdtContent>
      <w:p w:rsidR="00837AC3" w:rsidRDefault="00B24021">
        <w:pPr>
          <w:pStyle w:val="a6"/>
          <w:jc w:val="right"/>
        </w:pPr>
        <w:r w:rsidRPr="0054367F">
          <w:rPr>
            <w:rFonts w:ascii="Times New Roman" w:hAnsi="Times New Roman"/>
            <w:sz w:val="24"/>
          </w:rPr>
          <w:fldChar w:fldCharType="begin"/>
        </w:r>
        <w:r w:rsidR="00837AC3" w:rsidRPr="0054367F">
          <w:rPr>
            <w:rFonts w:ascii="Times New Roman" w:hAnsi="Times New Roman"/>
            <w:sz w:val="24"/>
          </w:rPr>
          <w:instrText xml:space="preserve"> PAGE   \* MERGEFORMAT </w:instrText>
        </w:r>
        <w:r w:rsidRPr="0054367F">
          <w:rPr>
            <w:rFonts w:ascii="Times New Roman" w:hAnsi="Times New Roman"/>
            <w:sz w:val="24"/>
          </w:rPr>
          <w:fldChar w:fldCharType="separate"/>
        </w:r>
        <w:r w:rsidR="00317CF9">
          <w:rPr>
            <w:rFonts w:ascii="Times New Roman" w:hAnsi="Times New Roman"/>
            <w:noProof/>
            <w:sz w:val="24"/>
          </w:rPr>
          <w:t>2</w:t>
        </w:r>
        <w:r w:rsidRPr="0054367F">
          <w:rPr>
            <w:rFonts w:ascii="Times New Roman" w:hAnsi="Times New Roman"/>
            <w:sz w:val="24"/>
          </w:rPr>
          <w:fldChar w:fldCharType="end"/>
        </w:r>
      </w:p>
    </w:sdtContent>
  </w:sdt>
  <w:p w:rsidR="00837AC3" w:rsidRDefault="00837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BBD"/>
    <w:multiLevelType w:val="hybridMultilevel"/>
    <w:tmpl w:val="E12029F0"/>
    <w:lvl w:ilvl="0" w:tplc="1B32D4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C24708"/>
    <w:multiLevelType w:val="hybridMultilevel"/>
    <w:tmpl w:val="94E80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2BA"/>
    <w:multiLevelType w:val="hybridMultilevel"/>
    <w:tmpl w:val="EFA2E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4E18E6"/>
    <w:multiLevelType w:val="hybridMultilevel"/>
    <w:tmpl w:val="D11CCB6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24B"/>
    <w:rsid w:val="00036B4E"/>
    <w:rsid w:val="000A2FF3"/>
    <w:rsid w:val="00125A1C"/>
    <w:rsid w:val="001C7545"/>
    <w:rsid w:val="0021174B"/>
    <w:rsid w:val="00215715"/>
    <w:rsid w:val="00317CF9"/>
    <w:rsid w:val="0039465D"/>
    <w:rsid w:val="004158D7"/>
    <w:rsid w:val="00427FD6"/>
    <w:rsid w:val="004845B4"/>
    <w:rsid w:val="0049208A"/>
    <w:rsid w:val="004C6432"/>
    <w:rsid w:val="0054367F"/>
    <w:rsid w:val="00576798"/>
    <w:rsid w:val="00591A37"/>
    <w:rsid w:val="0059229D"/>
    <w:rsid w:val="005C0423"/>
    <w:rsid w:val="005C7D88"/>
    <w:rsid w:val="00615F71"/>
    <w:rsid w:val="00617EB1"/>
    <w:rsid w:val="006368D0"/>
    <w:rsid w:val="006573A3"/>
    <w:rsid w:val="0068482D"/>
    <w:rsid w:val="00776310"/>
    <w:rsid w:val="007B6967"/>
    <w:rsid w:val="007F424B"/>
    <w:rsid w:val="00836ECC"/>
    <w:rsid w:val="00837AC3"/>
    <w:rsid w:val="00847DA5"/>
    <w:rsid w:val="008C5CD9"/>
    <w:rsid w:val="008E01F3"/>
    <w:rsid w:val="00A11057"/>
    <w:rsid w:val="00A37B8A"/>
    <w:rsid w:val="00A61BED"/>
    <w:rsid w:val="00B24021"/>
    <w:rsid w:val="00B24AAA"/>
    <w:rsid w:val="00B56CCE"/>
    <w:rsid w:val="00C07241"/>
    <w:rsid w:val="00C5106C"/>
    <w:rsid w:val="00CA5EFF"/>
    <w:rsid w:val="00D13429"/>
    <w:rsid w:val="00D17D91"/>
    <w:rsid w:val="00D67068"/>
    <w:rsid w:val="00DB0AB5"/>
    <w:rsid w:val="00F05162"/>
    <w:rsid w:val="00F21041"/>
    <w:rsid w:val="00F901EE"/>
    <w:rsid w:val="00F94B0F"/>
    <w:rsid w:val="00FB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4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367F"/>
  </w:style>
  <w:style w:type="paragraph" w:styleId="a8">
    <w:name w:val="footer"/>
    <w:basedOn w:val="a"/>
    <w:link w:val="a9"/>
    <w:uiPriority w:val="99"/>
    <w:unhideWhenUsed/>
    <w:rsid w:val="0054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367F"/>
  </w:style>
  <w:style w:type="paragraph" w:customStyle="1" w:styleId="ConsPlusTitle">
    <w:name w:val="ConsPlusTitle"/>
    <w:rsid w:val="000A2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Normal">
    <w:name w:val="ConsPlusNormal"/>
    <w:uiPriority w:val="99"/>
    <w:rsid w:val="000A2F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FD768E54BDAE66E8A6F0F30933BBE39FACCE34454120A92C56D9A55C7D0D97DCO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741DAE47E0167DA8C2550191ED2055145505404F8FE8F95E821B1000AC2F6FF6181DBB4380733484B9E73g6P6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41DAE47E0167DA8C2550191ED2055145505404FEFD8F95E921B1000AC2F6FF6181DBB4380733484B9A77g6PF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DB8C7A90B0F5BD0DD7B112BFE4E82412CABB22798C3C8A27186CC7DB934F88F7C48B42A527B974DCF610Cy24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41DAE47E0167DA8C2550191ED2055145505404FEFC8A91EB21B1000AC2F6FF6181DBB4380733484B9A77g6P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Melnichuk</dc:creator>
  <cp:keywords/>
  <dc:description/>
  <cp:lastModifiedBy>Пяткова Ольга Михайловна</cp:lastModifiedBy>
  <cp:revision>4</cp:revision>
  <cp:lastPrinted>2014-09-26T10:04:00Z</cp:lastPrinted>
  <dcterms:created xsi:type="dcterms:W3CDTF">2014-09-29T12:33:00Z</dcterms:created>
  <dcterms:modified xsi:type="dcterms:W3CDTF">2014-10-01T11:37:00Z</dcterms:modified>
</cp:coreProperties>
</file>