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4E" w:rsidRPr="00F07B6A" w:rsidRDefault="00562123" w:rsidP="00870B4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4E" w:rsidRPr="00F07B6A" w:rsidRDefault="00870B4E" w:rsidP="00870B4E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870B4E" w:rsidRPr="00F07B6A" w:rsidRDefault="00870B4E" w:rsidP="00870B4E"/>
    <w:p w:rsidR="00870B4E" w:rsidRPr="00F07B6A" w:rsidRDefault="00870B4E" w:rsidP="00870B4E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870B4E" w:rsidRDefault="00870B4E" w:rsidP="00154B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30E0" w:rsidRDefault="001A30E0" w:rsidP="001A3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0E0">
        <w:rPr>
          <w:rFonts w:ascii="Times New Roman" w:hAnsi="Times New Roman"/>
          <w:b/>
          <w:sz w:val="28"/>
          <w:szCs w:val="28"/>
        </w:rPr>
        <w:t xml:space="preserve">О внесении изменений в закон Тверской области </w:t>
      </w:r>
    </w:p>
    <w:p w:rsidR="001A30E0" w:rsidRPr="001A30E0" w:rsidRDefault="001A30E0" w:rsidP="001A3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0E0">
        <w:rPr>
          <w:rFonts w:ascii="Times New Roman" w:hAnsi="Times New Roman"/>
          <w:b/>
          <w:sz w:val="28"/>
          <w:szCs w:val="28"/>
        </w:rPr>
        <w:t>«О квотировании рабочих мест на предприятиях, в учреждениях и организациях для граждан, особо нуждающихся в социальной защите»</w:t>
      </w:r>
    </w:p>
    <w:p w:rsidR="00562123" w:rsidRDefault="002578E4" w:rsidP="00F719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562123" w:rsidRDefault="00562123" w:rsidP="0056212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78E4" w:rsidRDefault="00783052" w:rsidP="0078305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gramStart"/>
      <w:r w:rsidR="002578E4">
        <w:rPr>
          <w:rFonts w:ascii="Times New Roman" w:hAnsi="Times New Roman"/>
          <w:sz w:val="28"/>
          <w:szCs w:val="28"/>
        </w:rPr>
        <w:t>Принят</w:t>
      </w:r>
      <w:proofErr w:type="gramEnd"/>
      <w:r w:rsidR="002578E4">
        <w:rPr>
          <w:rFonts w:ascii="Times New Roman" w:hAnsi="Times New Roman"/>
          <w:sz w:val="28"/>
          <w:szCs w:val="28"/>
        </w:rPr>
        <w:t xml:space="preserve"> Законодательным Собранием</w:t>
      </w:r>
    </w:p>
    <w:p w:rsidR="002578E4" w:rsidRDefault="002578E4" w:rsidP="0078305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CE5BB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Тверской области </w:t>
      </w:r>
      <w:r w:rsidR="001A30E0">
        <w:rPr>
          <w:rFonts w:ascii="Times New Roman" w:hAnsi="Times New Roman"/>
          <w:sz w:val="28"/>
          <w:szCs w:val="28"/>
        </w:rPr>
        <w:t>19</w:t>
      </w:r>
      <w:r w:rsidR="00783052">
        <w:rPr>
          <w:rFonts w:ascii="Times New Roman" w:hAnsi="Times New Roman"/>
          <w:sz w:val="28"/>
          <w:szCs w:val="28"/>
        </w:rPr>
        <w:t xml:space="preserve"> </w:t>
      </w:r>
      <w:r w:rsidR="001A30E0">
        <w:rPr>
          <w:rFonts w:ascii="Times New Roman" w:hAnsi="Times New Roman"/>
          <w:sz w:val="28"/>
          <w:szCs w:val="28"/>
        </w:rPr>
        <w:t>дека</w:t>
      </w:r>
      <w:r w:rsidR="00783052">
        <w:rPr>
          <w:rFonts w:ascii="Times New Roman" w:hAnsi="Times New Roman"/>
          <w:sz w:val="28"/>
          <w:szCs w:val="28"/>
        </w:rPr>
        <w:t>бря 201</w:t>
      </w:r>
      <w:r w:rsidR="001A30E0">
        <w:rPr>
          <w:rFonts w:ascii="Times New Roman" w:hAnsi="Times New Roman"/>
          <w:sz w:val="28"/>
          <w:szCs w:val="28"/>
        </w:rPr>
        <w:t>3</w:t>
      </w:r>
      <w:r w:rsidR="007830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C91DF6" w:rsidRPr="00B87EE9" w:rsidRDefault="00C91DF6" w:rsidP="00B87EE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5167" w:rsidRDefault="00F55167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5167" w:rsidRDefault="00F55167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5167" w:rsidRDefault="00F55167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A30E0">
        <w:rPr>
          <w:rFonts w:ascii="Times New Roman" w:hAnsi="Times New Roman"/>
          <w:b/>
          <w:sz w:val="28"/>
          <w:szCs w:val="28"/>
        </w:rPr>
        <w:t>Статья 1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Внести в закон Тверской области от 17.09.1997 № 79 «О квотировании рабочих мест на предприятиях, в учреждениях и организациях для граждан, особо нуждающихся в социальной защите»  (с изменениями и дополнениями, внесенными законами Тверской области от 08.07.2002 № 46-ЗО, от 20.09.2004  № 53-ЗО, от 13.12.2006 № 127-ЗО, от 07.12.2011 № 80-ЗО) следующие изменения: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 xml:space="preserve">1) </w:t>
      </w:r>
      <w:r w:rsidRPr="001A30E0">
        <w:rPr>
          <w:rFonts w:ascii="Times New Roman" w:hAnsi="Times New Roman"/>
          <w:spacing w:val="-6"/>
          <w:sz w:val="28"/>
          <w:szCs w:val="28"/>
        </w:rPr>
        <w:t xml:space="preserve">в наименовании слова «на предприятиях, в учреждениях и организациях» </w:t>
      </w:r>
      <w:r w:rsidRPr="001A30E0">
        <w:rPr>
          <w:rFonts w:ascii="Times New Roman" w:hAnsi="Times New Roman"/>
          <w:b/>
          <w:spacing w:val="-6"/>
          <w:sz w:val="28"/>
          <w:szCs w:val="28"/>
        </w:rPr>
        <w:t>исключить</w:t>
      </w:r>
      <w:r w:rsidRPr="001A30E0">
        <w:rPr>
          <w:rFonts w:ascii="Times New Roman" w:hAnsi="Times New Roman"/>
          <w:sz w:val="28"/>
          <w:szCs w:val="28"/>
        </w:rPr>
        <w:t>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2) в статье 1:</w:t>
      </w:r>
    </w:p>
    <w:p w:rsidR="001A30E0" w:rsidRPr="001A30E0" w:rsidRDefault="001A30E0" w:rsidP="001A30E0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а) абзац первый изложить в следующей редакции: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«Квотирование рабочих мест – это установление минимального количества рабочих мест для граждан, особо нуждающихся в социальной защите (</w:t>
      </w:r>
      <w:r w:rsidRPr="001A30E0">
        <w:rPr>
          <w:rFonts w:ascii="Times New Roman" w:hAnsi="Times New Roman"/>
          <w:bCs/>
          <w:sz w:val="28"/>
          <w:szCs w:val="28"/>
        </w:rPr>
        <w:t>в процентах к среднесписочной численности работников организации</w:t>
      </w:r>
      <w:r w:rsidRPr="001A30E0">
        <w:rPr>
          <w:rFonts w:ascii="Times New Roman" w:hAnsi="Times New Roman"/>
          <w:sz w:val="28"/>
          <w:szCs w:val="28"/>
        </w:rPr>
        <w:t>) и испытывающих трудности в поиске работы, которых работодатель обязан трудоустроить в данной организации, включая количество рабочих мест, на которых уже работают граждане указанных в настоящей статье категорий</w:t>
      </w:r>
      <w:proofErr w:type="gramStart"/>
      <w:r w:rsidRPr="001A30E0">
        <w:rPr>
          <w:rFonts w:ascii="Times New Roman" w:hAnsi="Times New Roman"/>
          <w:sz w:val="28"/>
          <w:szCs w:val="28"/>
        </w:rPr>
        <w:t>.»;</w:t>
      </w:r>
      <w:proofErr w:type="gramEnd"/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б)  в абзаце третьем слова «учебных заведений» заменить словами «образовательных организаций»;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lastRenderedPageBreak/>
        <w:t>в) в абзаце четвертом слова «выпускников учреждений» заменить словами «выпускников организаций»;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г) абзац шестой признать утратившим силу;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30E0">
        <w:rPr>
          <w:rFonts w:ascii="Times New Roman" w:hAnsi="Times New Roman"/>
          <w:sz w:val="28"/>
          <w:szCs w:val="28"/>
        </w:rPr>
        <w:t>д</w:t>
      </w:r>
      <w:proofErr w:type="spellEnd"/>
      <w:r w:rsidRPr="001A30E0">
        <w:rPr>
          <w:rFonts w:ascii="Times New Roman" w:hAnsi="Times New Roman"/>
          <w:sz w:val="28"/>
          <w:szCs w:val="28"/>
        </w:rPr>
        <w:t>) абзац девятый признать утратившим силу;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е) в абзаце одиннадцатом слова «предприятиям, учреждениям</w:t>
      </w:r>
      <w:proofErr w:type="gramStart"/>
      <w:r w:rsidRPr="001A30E0">
        <w:rPr>
          <w:rFonts w:ascii="Times New Roman" w:hAnsi="Times New Roman"/>
          <w:sz w:val="28"/>
          <w:szCs w:val="28"/>
        </w:rPr>
        <w:t>,»</w:t>
      </w:r>
      <w:proofErr w:type="gramEnd"/>
      <w:r w:rsidRPr="001A30E0">
        <w:rPr>
          <w:rFonts w:ascii="Times New Roman" w:hAnsi="Times New Roman"/>
          <w:sz w:val="28"/>
          <w:szCs w:val="28"/>
        </w:rPr>
        <w:t xml:space="preserve"> исключить;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3) в абзаце втором статьи 3 после слова «созданы» дополнить словами «или выделены»;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4) абзац второй статьи 4 признать утратившим силу;</w:t>
      </w:r>
    </w:p>
    <w:p w:rsidR="001A30E0" w:rsidRPr="001A30E0" w:rsidRDefault="001A30E0" w:rsidP="001A30E0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 xml:space="preserve">5) </w:t>
      </w:r>
      <w:bookmarkStart w:id="0" w:name="sub_2533"/>
      <w:r w:rsidRPr="001A30E0">
        <w:rPr>
          <w:rFonts w:ascii="Times New Roman" w:hAnsi="Times New Roman"/>
          <w:sz w:val="28"/>
          <w:szCs w:val="28"/>
        </w:rPr>
        <w:t>статью 5 изложить в следующей редакции:</w:t>
      </w:r>
    </w:p>
    <w:p w:rsidR="001A30E0" w:rsidRPr="001A30E0" w:rsidRDefault="001A30E0" w:rsidP="001A30E0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 xml:space="preserve">«Статья 5. </w:t>
      </w:r>
      <w:proofErr w:type="gramStart"/>
      <w:r w:rsidRPr="001A30E0">
        <w:rPr>
          <w:rFonts w:ascii="Times New Roman" w:hAnsi="Times New Roman"/>
          <w:sz w:val="28"/>
          <w:szCs w:val="28"/>
        </w:rPr>
        <w:t>Трудоустройство граждан в счет установленной квоты производится работодателем самостоятельно либо по направлению органа службы занятости Тверской области с учетом предложений  комиссий по делам несовершеннолетних, органов социальной защиты населения, органов, осуществляющих управление в сфере образования, органов по делам молодежи</w:t>
      </w:r>
      <w:r w:rsidRPr="001A30E0">
        <w:rPr>
          <w:rFonts w:ascii="Times New Roman" w:hAnsi="Times New Roman"/>
          <w:b/>
          <w:sz w:val="28"/>
          <w:szCs w:val="28"/>
        </w:rPr>
        <w:t xml:space="preserve"> </w:t>
      </w:r>
      <w:r w:rsidRPr="001A30E0">
        <w:rPr>
          <w:rFonts w:ascii="Times New Roman" w:hAnsi="Times New Roman"/>
          <w:sz w:val="28"/>
          <w:szCs w:val="28"/>
        </w:rPr>
        <w:t>и общественных организаций инвалидов.</w:t>
      </w:r>
      <w:proofErr w:type="gramEnd"/>
    </w:p>
    <w:p w:rsidR="001A30E0" w:rsidRPr="001A30E0" w:rsidRDefault="001A30E0" w:rsidP="001A30E0">
      <w:pPr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В течение срока действия договора о квотировании увольнение работников, трудоустроенных в счет квоты, по инициативе работодателя осуществляется при обязательном уведомлении органа службы занятости Тверской области в течение 3 дней со дня увольнения работника.</w:t>
      </w:r>
    </w:p>
    <w:p w:rsidR="001A30E0" w:rsidRPr="001A30E0" w:rsidRDefault="001A30E0" w:rsidP="001A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E0">
        <w:rPr>
          <w:rFonts w:ascii="Times New Roman" w:hAnsi="Times New Roman"/>
          <w:sz w:val="28"/>
          <w:szCs w:val="28"/>
        </w:rPr>
        <w:t xml:space="preserve">Работодатели обязаны ежемесячно до 25 числа представлять органам службы занятости Тверской области информацию о наличии </w:t>
      </w:r>
      <w:r w:rsidRPr="001A30E0">
        <w:rPr>
          <w:rFonts w:ascii="Times New Roman" w:hAnsi="Times New Roman"/>
          <w:spacing w:val="-5"/>
          <w:sz w:val="28"/>
          <w:szCs w:val="28"/>
        </w:rPr>
        <w:t>свободных рабочих мест и вакантных должностей,</w:t>
      </w:r>
      <w:r w:rsidRPr="001A30E0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1A30E0">
        <w:rPr>
          <w:rFonts w:ascii="Times New Roman" w:hAnsi="Times New Roman"/>
          <w:sz w:val="28"/>
          <w:szCs w:val="28"/>
        </w:rPr>
        <w:t xml:space="preserve">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</w:t>
      </w:r>
      <w:hyperlink r:id="rId8" w:history="1">
        <w:r w:rsidRPr="001A30E0">
          <w:rPr>
            <w:rFonts w:ascii="Times New Roman" w:hAnsi="Times New Roman"/>
            <w:color w:val="000000"/>
            <w:sz w:val="28"/>
            <w:szCs w:val="28"/>
          </w:rPr>
          <w:t>квоты</w:t>
        </w:r>
      </w:hyperlink>
      <w:r w:rsidRPr="001A30E0">
        <w:rPr>
          <w:rFonts w:ascii="Times New Roman" w:hAnsi="Times New Roman"/>
          <w:color w:val="000000"/>
          <w:sz w:val="28"/>
          <w:szCs w:val="28"/>
        </w:rPr>
        <w:t xml:space="preserve"> для приема на работу инвалидов</w:t>
      </w:r>
      <w:r w:rsidRPr="001A30E0">
        <w:rPr>
          <w:rFonts w:ascii="Times New Roman" w:hAnsi="Times New Roman"/>
          <w:sz w:val="28"/>
          <w:szCs w:val="28"/>
        </w:rPr>
        <w:t>.»;</w:t>
      </w:r>
      <w:proofErr w:type="gramEnd"/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6)   статью 9 изложить в следующей редакции: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 xml:space="preserve">«Статья 9. </w:t>
      </w:r>
      <w:proofErr w:type="gramStart"/>
      <w:r w:rsidRPr="001A30E0">
        <w:rPr>
          <w:rFonts w:ascii="Times New Roman" w:hAnsi="Times New Roman"/>
          <w:sz w:val="28"/>
          <w:szCs w:val="28"/>
        </w:rPr>
        <w:t>Квота для приема на работу несовершеннолетних в возрасте от 14 до 18 лет (оставивших учебу, отчисленных из образовательных организаций, освобожденных из воспитательных колоний), детей-сирот, детей, оставшихся без попечения родителей, лиц из числа детей-сирот и детей, оставшихся без попечения родителей, выпускников организаций для детей-сирот и детей, оставшихся без попечения родителей</w:t>
      </w:r>
      <w:r w:rsidR="005B0478">
        <w:rPr>
          <w:rFonts w:ascii="Times New Roman" w:hAnsi="Times New Roman"/>
          <w:sz w:val="28"/>
          <w:szCs w:val="28"/>
        </w:rPr>
        <w:t>,</w:t>
      </w:r>
      <w:r w:rsidRPr="001A30E0">
        <w:rPr>
          <w:rFonts w:ascii="Times New Roman" w:hAnsi="Times New Roman"/>
          <w:sz w:val="28"/>
          <w:szCs w:val="28"/>
        </w:rPr>
        <w:t xml:space="preserve"> устанавливается работодателям, численность работников которых составляет не менее чем 35 человек</w:t>
      </w:r>
      <w:proofErr w:type="gramEnd"/>
      <w:r w:rsidRPr="001A30E0">
        <w:rPr>
          <w:rFonts w:ascii="Times New Roman" w:hAnsi="Times New Roman"/>
          <w:sz w:val="28"/>
          <w:szCs w:val="28"/>
        </w:rPr>
        <w:t>, в размере не выше двух процентов среднесписочной численности работников с учетом ситуации, сложившейся на рынке труда</w:t>
      </w:r>
      <w:proofErr w:type="gramStart"/>
      <w:r w:rsidRPr="001A30E0"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7)  статью 11 изложить в следующей редакции:</w:t>
      </w:r>
    </w:p>
    <w:p w:rsidR="001A30E0" w:rsidRPr="001A30E0" w:rsidRDefault="001A30E0" w:rsidP="001A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«Статья 11. Работодателям, численность работников  которых превышает 100 человек, устанавливается квота для приема на работу инвалидов в размере двух процентов среднесписочной численности работников.</w:t>
      </w:r>
    </w:p>
    <w:p w:rsidR="001A30E0" w:rsidRPr="001A30E0" w:rsidRDefault="001A30E0" w:rsidP="001A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 xml:space="preserve">Работодателям, численность работников которых составляет не менее чем 35 человек и не более чем 100 человек, устанавливается квота для </w:t>
      </w:r>
      <w:r w:rsidRPr="001A30E0">
        <w:rPr>
          <w:rFonts w:ascii="Times New Roman" w:hAnsi="Times New Roman"/>
          <w:sz w:val="28"/>
          <w:szCs w:val="28"/>
        </w:rPr>
        <w:lastRenderedPageBreak/>
        <w:t>приема на работу инвалидов в размере двух процентов среднесписочной численности работников с учетом ситуации, сложившейся на рынке труда.</w:t>
      </w:r>
    </w:p>
    <w:p w:rsidR="001A30E0" w:rsidRPr="001A30E0" w:rsidRDefault="001A30E0" w:rsidP="001A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Если работодателями являются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данные работодатели освобождаются от соблюдения установленной квоты для приема на работу инвалидов</w:t>
      </w:r>
      <w:proofErr w:type="gramStart"/>
      <w:r w:rsidRPr="001A30E0">
        <w:rPr>
          <w:rFonts w:ascii="Times New Roman" w:hAnsi="Times New Roman"/>
          <w:sz w:val="28"/>
          <w:szCs w:val="28"/>
        </w:rPr>
        <w:t>.»;</w:t>
      </w:r>
      <w:proofErr w:type="gramEnd"/>
    </w:p>
    <w:p w:rsidR="001A30E0" w:rsidRPr="001A30E0" w:rsidRDefault="001A30E0" w:rsidP="001A30E0">
      <w:pPr>
        <w:tabs>
          <w:tab w:val="left" w:pos="900"/>
        </w:tabs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 xml:space="preserve">8) в статье 12: </w:t>
      </w:r>
    </w:p>
    <w:p w:rsidR="001A30E0" w:rsidRPr="001A30E0" w:rsidRDefault="001A30E0" w:rsidP="001A30E0">
      <w:pPr>
        <w:tabs>
          <w:tab w:val="left" w:pos="900"/>
        </w:tabs>
        <w:spacing w:after="0" w:line="240" w:lineRule="auto"/>
        <w:ind w:right="72"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 xml:space="preserve">а) в абзаце втором слова «для каждого предприятия, учреждения, организации» заменить словами «для каждой организации»; </w:t>
      </w:r>
    </w:p>
    <w:p w:rsidR="001A30E0" w:rsidRPr="001A30E0" w:rsidRDefault="001A30E0" w:rsidP="001A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б) в абзаце четвертом слова «для каждого конкретного предприятия» заменить словами «для каждой конкретной организации», слово «предприятий» заменить словом «организаций»;</w:t>
      </w:r>
    </w:p>
    <w:p w:rsidR="001A30E0" w:rsidRPr="001A30E0" w:rsidRDefault="001A30E0" w:rsidP="001A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9) статью 13  признать утратившей силу;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10) в абзаце втором статьи 14 слова «организациям, предприятиям и учреждениям по мере необходимости» заменить словом «работодателям с учетом ситуации, сложившейся на рынке труда»;</w:t>
      </w:r>
    </w:p>
    <w:p w:rsidR="001A30E0" w:rsidRPr="001A30E0" w:rsidRDefault="001A30E0" w:rsidP="001A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11) в статье 15 слова «предприятиям, организациям и учреждениям по мере необходимости</w:t>
      </w:r>
      <w:proofErr w:type="gramStart"/>
      <w:r w:rsidR="005B0478">
        <w:rPr>
          <w:rFonts w:ascii="Times New Roman" w:hAnsi="Times New Roman"/>
          <w:sz w:val="28"/>
          <w:szCs w:val="28"/>
        </w:rPr>
        <w:t>,</w:t>
      </w:r>
      <w:r w:rsidRPr="001A30E0">
        <w:rPr>
          <w:rFonts w:ascii="Times New Roman" w:hAnsi="Times New Roman"/>
          <w:sz w:val="28"/>
          <w:szCs w:val="28"/>
        </w:rPr>
        <w:t>»</w:t>
      </w:r>
      <w:proofErr w:type="gramEnd"/>
      <w:r w:rsidRPr="001A30E0">
        <w:rPr>
          <w:rFonts w:ascii="Times New Roman" w:hAnsi="Times New Roman"/>
          <w:sz w:val="28"/>
          <w:szCs w:val="28"/>
        </w:rPr>
        <w:t xml:space="preserve"> заменить словом «работодателям»;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12) статью 16 изложить в следующей редакции:</w:t>
      </w:r>
    </w:p>
    <w:p w:rsidR="001A30E0" w:rsidRPr="001A30E0" w:rsidRDefault="001A30E0" w:rsidP="001A3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>«Статья 16. Квота для трудоустройства лиц, освобожденных из мест лишения свободы, устанавливается работодателям с учетом ситуации, сложившейся на рынке труда, но не менее 0,5 процентов среднесписочной численности в организациях с численностью работников более 100 человек</w:t>
      </w:r>
      <w:proofErr w:type="gramStart"/>
      <w:r w:rsidRPr="001A30E0">
        <w:rPr>
          <w:rFonts w:ascii="Times New Roman" w:hAnsi="Times New Roman"/>
          <w:sz w:val="28"/>
          <w:szCs w:val="28"/>
        </w:rPr>
        <w:t>.».</w:t>
      </w:r>
      <w:proofErr w:type="gramEnd"/>
    </w:p>
    <w:p w:rsidR="001A30E0" w:rsidRPr="001A30E0" w:rsidRDefault="001A30E0" w:rsidP="001A3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1A30E0" w:rsidRPr="001A30E0" w:rsidRDefault="001A30E0" w:rsidP="001A30E0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0E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A30E0" w:rsidRPr="001A30E0" w:rsidRDefault="001A30E0" w:rsidP="001A30E0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0E0" w:rsidRPr="001A30E0" w:rsidRDefault="001A30E0" w:rsidP="001A30E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0E0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 его официального опубликования.</w:t>
      </w:r>
    </w:p>
    <w:p w:rsidR="002578E4" w:rsidRPr="001A30E0" w:rsidRDefault="002578E4" w:rsidP="001A30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0E0">
        <w:rPr>
          <w:rFonts w:ascii="Times New Roman" w:hAnsi="Times New Roman"/>
          <w:sz w:val="28"/>
          <w:szCs w:val="28"/>
        </w:rPr>
        <w:tab/>
      </w:r>
    </w:p>
    <w:p w:rsidR="009208B8" w:rsidRDefault="009208B8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E4" w:rsidRPr="00E52D08" w:rsidRDefault="002578E4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7EE9">
        <w:rPr>
          <w:rFonts w:ascii="Times New Roman" w:hAnsi="Times New Roman"/>
          <w:sz w:val="28"/>
          <w:szCs w:val="28"/>
        </w:rPr>
        <w:t>Губернатор Тверской области                                                  А.В.</w:t>
      </w:r>
      <w:r w:rsidR="005B0478">
        <w:rPr>
          <w:rFonts w:ascii="Times New Roman" w:hAnsi="Times New Roman"/>
          <w:sz w:val="28"/>
          <w:szCs w:val="28"/>
        </w:rPr>
        <w:t xml:space="preserve"> </w:t>
      </w:r>
      <w:r w:rsidRPr="00B87EE9">
        <w:rPr>
          <w:rFonts w:ascii="Times New Roman" w:hAnsi="Times New Roman"/>
          <w:sz w:val="28"/>
          <w:szCs w:val="28"/>
        </w:rPr>
        <w:t>Шевелев</w:t>
      </w:r>
    </w:p>
    <w:p w:rsidR="00E52D08" w:rsidRPr="00E52D08" w:rsidRDefault="00E52D08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E4" w:rsidRDefault="002578E4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7EE9">
        <w:rPr>
          <w:rFonts w:ascii="Times New Roman" w:hAnsi="Times New Roman"/>
          <w:sz w:val="28"/>
          <w:szCs w:val="28"/>
        </w:rPr>
        <w:t>Тверь</w:t>
      </w:r>
    </w:p>
    <w:p w:rsidR="00073E66" w:rsidRPr="00073E66" w:rsidRDefault="00073E66" w:rsidP="00073E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73E66">
        <w:rPr>
          <w:rFonts w:ascii="Times New Roman" w:hAnsi="Times New Roman"/>
          <w:sz w:val="28"/>
          <w:szCs w:val="28"/>
        </w:rPr>
        <w:t>24 декабря 2013 года</w:t>
      </w:r>
    </w:p>
    <w:p w:rsidR="00073E66" w:rsidRPr="00073E66" w:rsidRDefault="00073E66" w:rsidP="00073E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73E66">
        <w:rPr>
          <w:rFonts w:ascii="Times New Roman" w:hAnsi="Times New Roman"/>
          <w:sz w:val="28"/>
          <w:szCs w:val="28"/>
        </w:rPr>
        <w:t>№ 130-ЗО</w:t>
      </w:r>
    </w:p>
    <w:p w:rsidR="00E531B1" w:rsidRDefault="00E531B1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292ABC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fldSimple w:instr=" FILENAME  \p  \* MERGEFORMAT ">
        <w:r w:rsidR="00F86D9D">
          <w:rPr>
            <w:rFonts w:ascii="Times New Roman" w:hAnsi="Times New Roman"/>
            <w:noProof/>
            <w:sz w:val="20"/>
            <w:szCs w:val="20"/>
          </w:rPr>
          <w:t>\\File-server\Комитет по экономической политике ИД и П\5 созыв\Документы комитета\Заседание 36 19.12.2013\Pr\z(36)988-П-5.docx</w:t>
        </w:r>
      </w:fldSimple>
    </w:p>
    <w:sectPr w:rsidR="00870B4E" w:rsidSect="00F55167">
      <w:pgSz w:w="11906" w:h="16838"/>
      <w:pgMar w:top="1134" w:right="99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0B9" w:rsidRDefault="00D850B9" w:rsidP="00D009BB">
      <w:pPr>
        <w:spacing w:after="0" w:line="240" w:lineRule="auto"/>
      </w:pPr>
      <w:r>
        <w:separator/>
      </w:r>
    </w:p>
  </w:endnote>
  <w:endnote w:type="continuationSeparator" w:id="0">
    <w:p w:rsidR="00D850B9" w:rsidRDefault="00D850B9" w:rsidP="00D0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0B9" w:rsidRDefault="00D850B9" w:rsidP="00D009BB">
      <w:pPr>
        <w:spacing w:after="0" w:line="240" w:lineRule="auto"/>
      </w:pPr>
      <w:r>
        <w:separator/>
      </w:r>
    </w:p>
  </w:footnote>
  <w:footnote w:type="continuationSeparator" w:id="0">
    <w:p w:rsidR="00D850B9" w:rsidRDefault="00D850B9" w:rsidP="00D0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B98"/>
    <w:multiLevelType w:val="hybridMultilevel"/>
    <w:tmpl w:val="5D1C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C9354B"/>
    <w:multiLevelType w:val="hybridMultilevel"/>
    <w:tmpl w:val="32240B9C"/>
    <w:lvl w:ilvl="0" w:tplc="AA9E2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6F3BC5"/>
    <w:multiLevelType w:val="hybridMultilevel"/>
    <w:tmpl w:val="BC74656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3CC75285"/>
    <w:multiLevelType w:val="hybridMultilevel"/>
    <w:tmpl w:val="8E5A7468"/>
    <w:lvl w:ilvl="0" w:tplc="070A8D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20F4B66"/>
    <w:multiLevelType w:val="hybridMultilevel"/>
    <w:tmpl w:val="A3E86BEE"/>
    <w:lvl w:ilvl="0" w:tplc="79D0ACB8">
      <w:start w:val="1"/>
      <w:numFmt w:val="decimal"/>
      <w:lvlText w:val="%1."/>
      <w:lvlJc w:val="left"/>
      <w:pPr>
        <w:ind w:left="1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  <w:rPr>
        <w:rFonts w:cs="Times New Roman"/>
      </w:rPr>
    </w:lvl>
  </w:abstractNum>
  <w:abstractNum w:abstractNumId="5">
    <w:nsid w:val="798E2077"/>
    <w:multiLevelType w:val="multilevel"/>
    <w:tmpl w:val="57D272B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B4E"/>
    <w:rsid w:val="00000854"/>
    <w:rsid w:val="00002855"/>
    <w:rsid w:val="00004DC1"/>
    <w:rsid w:val="000057CC"/>
    <w:rsid w:val="00016641"/>
    <w:rsid w:val="00020BB9"/>
    <w:rsid w:val="00020EC0"/>
    <w:rsid w:val="000217AC"/>
    <w:rsid w:val="0002365C"/>
    <w:rsid w:val="0002588F"/>
    <w:rsid w:val="00034185"/>
    <w:rsid w:val="00034808"/>
    <w:rsid w:val="000369A1"/>
    <w:rsid w:val="00037791"/>
    <w:rsid w:val="00037B90"/>
    <w:rsid w:val="000422F1"/>
    <w:rsid w:val="0004352F"/>
    <w:rsid w:val="00043D2D"/>
    <w:rsid w:val="00054490"/>
    <w:rsid w:val="000546CF"/>
    <w:rsid w:val="00063880"/>
    <w:rsid w:val="00067004"/>
    <w:rsid w:val="00070A50"/>
    <w:rsid w:val="00070E89"/>
    <w:rsid w:val="0007366B"/>
    <w:rsid w:val="00073E66"/>
    <w:rsid w:val="00074EEB"/>
    <w:rsid w:val="00074F27"/>
    <w:rsid w:val="000769E9"/>
    <w:rsid w:val="00076C64"/>
    <w:rsid w:val="00076FDB"/>
    <w:rsid w:val="00080112"/>
    <w:rsid w:val="00081674"/>
    <w:rsid w:val="00081F50"/>
    <w:rsid w:val="00083132"/>
    <w:rsid w:val="000845E1"/>
    <w:rsid w:val="00084884"/>
    <w:rsid w:val="00084B68"/>
    <w:rsid w:val="00084BF1"/>
    <w:rsid w:val="0008622B"/>
    <w:rsid w:val="00086761"/>
    <w:rsid w:val="0008774D"/>
    <w:rsid w:val="00093AB3"/>
    <w:rsid w:val="00094AFF"/>
    <w:rsid w:val="00096556"/>
    <w:rsid w:val="00097526"/>
    <w:rsid w:val="00097A3B"/>
    <w:rsid w:val="000A02B3"/>
    <w:rsid w:val="000A106D"/>
    <w:rsid w:val="000A2883"/>
    <w:rsid w:val="000A2ED6"/>
    <w:rsid w:val="000A37C3"/>
    <w:rsid w:val="000A43B7"/>
    <w:rsid w:val="000A7846"/>
    <w:rsid w:val="000B0206"/>
    <w:rsid w:val="000B105B"/>
    <w:rsid w:val="000B1371"/>
    <w:rsid w:val="000B17BD"/>
    <w:rsid w:val="000B2A2F"/>
    <w:rsid w:val="000B5B75"/>
    <w:rsid w:val="000B7755"/>
    <w:rsid w:val="000C0E6A"/>
    <w:rsid w:val="000C6C7E"/>
    <w:rsid w:val="000D07ED"/>
    <w:rsid w:val="000D30FF"/>
    <w:rsid w:val="000D5735"/>
    <w:rsid w:val="000D645A"/>
    <w:rsid w:val="000D67CE"/>
    <w:rsid w:val="000E0195"/>
    <w:rsid w:val="000E208B"/>
    <w:rsid w:val="000E288A"/>
    <w:rsid w:val="000E3235"/>
    <w:rsid w:val="000E4460"/>
    <w:rsid w:val="000E5B87"/>
    <w:rsid w:val="000E6EAB"/>
    <w:rsid w:val="000F28C9"/>
    <w:rsid w:val="000F2B22"/>
    <w:rsid w:val="000F2B3C"/>
    <w:rsid w:val="000F2BA7"/>
    <w:rsid w:val="000F30E1"/>
    <w:rsid w:val="000F4E83"/>
    <w:rsid w:val="000F614C"/>
    <w:rsid w:val="000F69B4"/>
    <w:rsid w:val="000F6CBC"/>
    <w:rsid w:val="00103A19"/>
    <w:rsid w:val="0010430F"/>
    <w:rsid w:val="00104EA7"/>
    <w:rsid w:val="00105CE6"/>
    <w:rsid w:val="001061D0"/>
    <w:rsid w:val="0010627F"/>
    <w:rsid w:val="00110924"/>
    <w:rsid w:val="00110A4A"/>
    <w:rsid w:val="00111711"/>
    <w:rsid w:val="00114919"/>
    <w:rsid w:val="00120388"/>
    <w:rsid w:val="00122107"/>
    <w:rsid w:val="001229F4"/>
    <w:rsid w:val="00122B51"/>
    <w:rsid w:val="00123D09"/>
    <w:rsid w:val="00124A5A"/>
    <w:rsid w:val="00125E2C"/>
    <w:rsid w:val="0012693A"/>
    <w:rsid w:val="00127DC8"/>
    <w:rsid w:val="001300F4"/>
    <w:rsid w:val="00130B70"/>
    <w:rsid w:val="00133147"/>
    <w:rsid w:val="00134ADC"/>
    <w:rsid w:val="00135131"/>
    <w:rsid w:val="00135432"/>
    <w:rsid w:val="00135A72"/>
    <w:rsid w:val="00142792"/>
    <w:rsid w:val="001436FC"/>
    <w:rsid w:val="00154532"/>
    <w:rsid w:val="00154810"/>
    <w:rsid w:val="00154B4E"/>
    <w:rsid w:val="00155717"/>
    <w:rsid w:val="00156087"/>
    <w:rsid w:val="00156429"/>
    <w:rsid w:val="001574D7"/>
    <w:rsid w:val="00160DF1"/>
    <w:rsid w:val="001610CF"/>
    <w:rsid w:val="001639F7"/>
    <w:rsid w:val="00166856"/>
    <w:rsid w:val="00171197"/>
    <w:rsid w:val="00171690"/>
    <w:rsid w:val="00171954"/>
    <w:rsid w:val="00171EF8"/>
    <w:rsid w:val="00173361"/>
    <w:rsid w:val="001756E1"/>
    <w:rsid w:val="00175ABD"/>
    <w:rsid w:val="0017671F"/>
    <w:rsid w:val="00183219"/>
    <w:rsid w:val="001838F2"/>
    <w:rsid w:val="00184A85"/>
    <w:rsid w:val="00185509"/>
    <w:rsid w:val="001872DF"/>
    <w:rsid w:val="001923BD"/>
    <w:rsid w:val="00196390"/>
    <w:rsid w:val="00196600"/>
    <w:rsid w:val="0019716E"/>
    <w:rsid w:val="001A1AD6"/>
    <w:rsid w:val="001A1EA3"/>
    <w:rsid w:val="001A2B41"/>
    <w:rsid w:val="001A30E0"/>
    <w:rsid w:val="001A369E"/>
    <w:rsid w:val="001A4C26"/>
    <w:rsid w:val="001A510C"/>
    <w:rsid w:val="001A6A6D"/>
    <w:rsid w:val="001A7A93"/>
    <w:rsid w:val="001B05E3"/>
    <w:rsid w:val="001B1363"/>
    <w:rsid w:val="001B49F5"/>
    <w:rsid w:val="001B7152"/>
    <w:rsid w:val="001B7C7C"/>
    <w:rsid w:val="001C10CF"/>
    <w:rsid w:val="001C3A16"/>
    <w:rsid w:val="001C4717"/>
    <w:rsid w:val="001C68BB"/>
    <w:rsid w:val="001C6B57"/>
    <w:rsid w:val="001D19C4"/>
    <w:rsid w:val="001D4FFE"/>
    <w:rsid w:val="001D6C11"/>
    <w:rsid w:val="001D7508"/>
    <w:rsid w:val="001D7C65"/>
    <w:rsid w:val="001E2BA8"/>
    <w:rsid w:val="001E3B56"/>
    <w:rsid w:val="001E4550"/>
    <w:rsid w:val="001E48C9"/>
    <w:rsid w:val="001E5A18"/>
    <w:rsid w:val="001F04DC"/>
    <w:rsid w:val="001F28F1"/>
    <w:rsid w:val="001F5EE7"/>
    <w:rsid w:val="001F6344"/>
    <w:rsid w:val="002000CC"/>
    <w:rsid w:val="002007A3"/>
    <w:rsid w:val="00204329"/>
    <w:rsid w:val="002043B0"/>
    <w:rsid w:val="00204574"/>
    <w:rsid w:val="00204803"/>
    <w:rsid w:val="00205092"/>
    <w:rsid w:val="0021340E"/>
    <w:rsid w:val="00217549"/>
    <w:rsid w:val="00221C8C"/>
    <w:rsid w:val="00222640"/>
    <w:rsid w:val="002239CC"/>
    <w:rsid w:val="002250FD"/>
    <w:rsid w:val="002259FA"/>
    <w:rsid w:val="00233820"/>
    <w:rsid w:val="00233AD2"/>
    <w:rsid w:val="00234C4F"/>
    <w:rsid w:val="00236A7D"/>
    <w:rsid w:val="00241D34"/>
    <w:rsid w:val="00242B37"/>
    <w:rsid w:val="00244A90"/>
    <w:rsid w:val="002456AD"/>
    <w:rsid w:val="002456E2"/>
    <w:rsid w:val="00247238"/>
    <w:rsid w:val="002511DD"/>
    <w:rsid w:val="002515CF"/>
    <w:rsid w:val="00251BE8"/>
    <w:rsid w:val="002578E4"/>
    <w:rsid w:val="00257D80"/>
    <w:rsid w:val="002616AC"/>
    <w:rsid w:val="002675EC"/>
    <w:rsid w:val="002776B7"/>
    <w:rsid w:val="00280892"/>
    <w:rsid w:val="0028298B"/>
    <w:rsid w:val="002839A8"/>
    <w:rsid w:val="00283D10"/>
    <w:rsid w:val="002857EB"/>
    <w:rsid w:val="00287783"/>
    <w:rsid w:val="0029031F"/>
    <w:rsid w:val="0029051C"/>
    <w:rsid w:val="002905A2"/>
    <w:rsid w:val="0029071B"/>
    <w:rsid w:val="002909A5"/>
    <w:rsid w:val="00292ABC"/>
    <w:rsid w:val="00295BEC"/>
    <w:rsid w:val="00296BA6"/>
    <w:rsid w:val="002A2D0B"/>
    <w:rsid w:val="002A302D"/>
    <w:rsid w:val="002A34DC"/>
    <w:rsid w:val="002A3887"/>
    <w:rsid w:val="002A4870"/>
    <w:rsid w:val="002A4AE2"/>
    <w:rsid w:val="002A5D5E"/>
    <w:rsid w:val="002A6B75"/>
    <w:rsid w:val="002A73DB"/>
    <w:rsid w:val="002A75D7"/>
    <w:rsid w:val="002A7B59"/>
    <w:rsid w:val="002B12EC"/>
    <w:rsid w:val="002B2DC7"/>
    <w:rsid w:val="002B300B"/>
    <w:rsid w:val="002B61F2"/>
    <w:rsid w:val="002B64D2"/>
    <w:rsid w:val="002B6B71"/>
    <w:rsid w:val="002B6CDB"/>
    <w:rsid w:val="002B7CEE"/>
    <w:rsid w:val="002B7EDF"/>
    <w:rsid w:val="002C0A8C"/>
    <w:rsid w:val="002C177A"/>
    <w:rsid w:val="002C2E06"/>
    <w:rsid w:val="002C3523"/>
    <w:rsid w:val="002C4A6F"/>
    <w:rsid w:val="002C7933"/>
    <w:rsid w:val="002C7B79"/>
    <w:rsid w:val="002D0A0E"/>
    <w:rsid w:val="002D1D72"/>
    <w:rsid w:val="002D3B0B"/>
    <w:rsid w:val="002D3B6A"/>
    <w:rsid w:val="002D3FDD"/>
    <w:rsid w:val="002D610A"/>
    <w:rsid w:val="002D7332"/>
    <w:rsid w:val="002D7820"/>
    <w:rsid w:val="002E07A6"/>
    <w:rsid w:val="002E36DE"/>
    <w:rsid w:val="002E47F0"/>
    <w:rsid w:val="002F01ED"/>
    <w:rsid w:val="002F1914"/>
    <w:rsid w:val="002F2372"/>
    <w:rsid w:val="002F2E58"/>
    <w:rsid w:val="002F3228"/>
    <w:rsid w:val="002F43AB"/>
    <w:rsid w:val="002F5D3F"/>
    <w:rsid w:val="002F6983"/>
    <w:rsid w:val="003033BF"/>
    <w:rsid w:val="00303831"/>
    <w:rsid w:val="00304608"/>
    <w:rsid w:val="00304852"/>
    <w:rsid w:val="00304AA6"/>
    <w:rsid w:val="00304E87"/>
    <w:rsid w:val="00305998"/>
    <w:rsid w:val="00305A7B"/>
    <w:rsid w:val="003067DE"/>
    <w:rsid w:val="00307E71"/>
    <w:rsid w:val="00311C68"/>
    <w:rsid w:val="003127DB"/>
    <w:rsid w:val="00313BDF"/>
    <w:rsid w:val="00313CEC"/>
    <w:rsid w:val="00314B2F"/>
    <w:rsid w:val="00315CE7"/>
    <w:rsid w:val="003163F4"/>
    <w:rsid w:val="003171AC"/>
    <w:rsid w:val="0032022F"/>
    <w:rsid w:val="00321DC3"/>
    <w:rsid w:val="00321F54"/>
    <w:rsid w:val="00322E5C"/>
    <w:rsid w:val="003243CF"/>
    <w:rsid w:val="00327251"/>
    <w:rsid w:val="00330840"/>
    <w:rsid w:val="00335FF0"/>
    <w:rsid w:val="00336E49"/>
    <w:rsid w:val="00341C8A"/>
    <w:rsid w:val="00344069"/>
    <w:rsid w:val="003515E8"/>
    <w:rsid w:val="00351AA3"/>
    <w:rsid w:val="00355644"/>
    <w:rsid w:val="0035633F"/>
    <w:rsid w:val="00356852"/>
    <w:rsid w:val="00357B9A"/>
    <w:rsid w:val="00357BF7"/>
    <w:rsid w:val="003636DF"/>
    <w:rsid w:val="0036392A"/>
    <w:rsid w:val="00364BA4"/>
    <w:rsid w:val="003659C0"/>
    <w:rsid w:val="0036671C"/>
    <w:rsid w:val="0036789C"/>
    <w:rsid w:val="00367A7C"/>
    <w:rsid w:val="003722EC"/>
    <w:rsid w:val="00372D6A"/>
    <w:rsid w:val="00372F7D"/>
    <w:rsid w:val="00374C5E"/>
    <w:rsid w:val="00376788"/>
    <w:rsid w:val="00377DEA"/>
    <w:rsid w:val="00381C2B"/>
    <w:rsid w:val="00382319"/>
    <w:rsid w:val="00383FA8"/>
    <w:rsid w:val="0038521B"/>
    <w:rsid w:val="00387BEA"/>
    <w:rsid w:val="003903D5"/>
    <w:rsid w:val="00392BCF"/>
    <w:rsid w:val="003935C3"/>
    <w:rsid w:val="00395E88"/>
    <w:rsid w:val="00396D47"/>
    <w:rsid w:val="00397546"/>
    <w:rsid w:val="00397F4A"/>
    <w:rsid w:val="00397F54"/>
    <w:rsid w:val="00397F86"/>
    <w:rsid w:val="003A0145"/>
    <w:rsid w:val="003A0E1B"/>
    <w:rsid w:val="003A142A"/>
    <w:rsid w:val="003A205C"/>
    <w:rsid w:val="003A257A"/>
    <w:rsid w:val="003A4121"/>
    <w:rsid w:val="003A5ED6"/>
    <w:rsid w:val="003B0086"/>
    <w:rsid w:val="003B101A"/>
    <w:rsid w:val="003B1F6F"/>
    <w:rsid w:val="003B4C30"/>
    <w:rsid w:val="003C058C"/>
    <w:rsid w:val="003C24EC"/>
    <w:rsid w:val="003C38BA"/>
    <w:rsid w:val="003D594D"/>
    <w:rsid w:val="003D6BC2"/>
    <w:rsid w:val="003E68E3"/>
    <w:rsid w:val="003E6EE2"/>
    <w:rsid w:val="003E70C2"/>
    <w:rsid w:val="003E7D1A"/>
    <w:rsid w:val="003F1AC3"/>
    <w:rsid w:val="003F1E5F"/>
    <w:rsid w:val="003F3887"/>
    <w:rsid w:val="003F707B"/>
    <w:rsid w:val="003F7F1E"/>
    <w:rsid w:val="00401D5C"/>
    <w:rsid w:val="00403E5B"/>
    <w:rsid w:val="00406B7C"/>
    <w:rsid w:val="0041035F"/>
    <w:rsid w:val="00414C78"/>
    <w:rsid w:val="0041584F"/>
    <w:rsid w:val="004209A9"/>
    <w:rsid w:val="00421674"/>
    <w:rsid w:val="00422B0D"/>
    <w:rsid w:val="00425A55"/>
    <w:rsid w:val="00426940"/>
    <w:rsid w:val="00431DD9"/>
    <w:rsid w:val="00432D39"/>
    <w:rsid w:val="004350A0"/>
    <w:rsid w:val="00436AD6"/>
    <w:rsid w:val="0043721F"/>
    <w:rsid w:val="00437CC0"/>
    <w:rsid w:val="0044083A"/>
    <w:rsid w:val="00441D16"/>
    <w:rsid w:val="004427A4"/>
    <w:rsid w:val="004457F5"/>
    <w:rsid w:val="0045016C"/>
    <w:rsid w:val="00450178"/>
    <w:rsid w:val="00450522"/>
    <w:rsid w:val="00452366"/>
    <w:rsid w:val="004538E4"/>
    <w:rsid w:val="00453B25"/>
    <w:rsid w:val="00454AF2"/>
    <w:rsid w:val="0045757F"/>
    <w:rsid w:val="00462D00"/>
    <w:rsid w:val="0046493C"/>
    <w:rsid w:val="004664A6"/>
    <w:rsid w:val="004674F2"/>
    <w:rsid w:val="00470DD6"/>
    <w:rsid w:val="00473107"/>
    <w:rsid w:val="004736F7"/>
    <w:rsid w:val="00473A76"/>
    <w:rsid w:val="00475130"/>
    <w:rsid w:val="004755B8"/>
    <w:rsid w:val="00476D2C"/>
    <w:rsid w:val="00477DA5"/>
    <w:rsid w:val="0048039F"/>
    <w:rsid w:val="00482041"/>
    <w:rsid w:val="0048363F"/>
    <w:rsid w:val="0048424B"/>
    <w:rsid w:val="004918C8"/>
    <w:rsid w:val="004968DB"/>
    <w:rsid w:val="00497338"/>
    <w:rsid w:val="00497B9E"/>
    <w:rsid w:val="004A3F26"/>
    <w:rsid w:val="004A6949"/>
    <w:rsid w:val="004A6A5D"/>
    <w:rsid w:val="004B0504"/>
    <w:rsid w:val="004B102C"/>
    <w:rsid w:val="004B1889"/>
    <w:rsid w:val="004B4DD7"/>
    <w:rsid w:val="004B6644"/>
    <w:rsid w:val="004B6DA1"/>
    <w:rsid w:val="004C2A6A"/>
    <w:rsid w:val="004C54E4"/>
    <w:rsid w:val="004C7332"/>
    <w:rsid w:val="004C736C"/>
    <w:rsid w:val="004C7492"/>
    <w:rsid w:val="004C7CA2"/>
    <w:rsid w:val="004C7D49"/>
    <w:rsid w:val="004C7DDF"/>
    <w:rsid w:val="004D07F1"/>
    <w:rsid w:val="004D5AB9"/>
    <w:rsid w:val="004D6171"/>
    <w:rsid w:val="004D7B77"/>
    <w:rsid w:val="004E0F31"/>
    <w:rsid w:val="004E28BA"/>
    <w:rsid w:val="004E55BC"/>
    <w:rsid w:val="004E76C4"/>
    <w:rsid w:val="004F08EA"/>
    <w:rsid w:val="004F2ACA"/>
    <w:rsid w:val="004F3FCF"/>
    <w:rsid w:val="004F63F8"/>
    <w:rsid w:val="004F774A"/>
    <w:rsid w:val="005000A9"/>
    <w:rsid w:val="00502D10"/>
    <w:rsid w:val="005032DB"/>
    <w:rsid w:val="00503D8B"/>
    <w:rsid w:val="00504280"/>
    <w:rsid w:val="00504874"/>
    <w:rsid w:val="00504B1E"/>
    <w:rsid w:val="0050747E"/>
    <w:rsid w:val="00510C11"/>
    <w:rsid w:val="005111C4"/>
    <w:rsid w:val="00517FCE"/>
    <w:rsid w:val="00520ACB"/>
    <w:rsid w:val="005246F8"/>
    <w:rsid w:val="00524F5A"/>
    <w:rsid w:val="0052616F"/>
    <w:rsid w:val="00527BB0"/>
    <w:rsid w:val="00531BA3"/>
    <w:rsid w:val="00531DFB"/>
    <w:rsid w:val="005339C3"/>
    <w:rsid w:val="00540EB0"/>
    <w:rsid w:val="00543C09"/>
    <w:rsid w:val="00551895"/>
    <w:rsid w:val="005528E5"/>
    <w:rsid w:val="00555218"/>
    <w:rsid w:val="00555439"/>
    <w:rsid w:val="00555EE9"/>
    <w:rsid w:val="00562123"/>
    <w:rsid w:val="00562D72"/>
    <w:rsid w:val="00563FEF"/>
    <w:rsid w:val="00565A4F"/>
    <w:rsid w:val="00567EEC"/>
    <w:rsid w:val="00570871"/>
    <w:rsid w:val="00577284"/>
    <w:rsid w:val="00583AAC"/>
    <w:rsid w:val="00586535"/>
    <w:rsid w:val="0058741D"/>
    <w:rsid w:val="00591C83"/>
    <w:rsid w:val="0059375D"/>
    <w:rsid w:val="00594C45"/>
    <w:rsid w:val="005953C6"/>
    <w:rsid w:val="00596445"/>
    <w:rsid w:val="00596787"/>
    <w:rsid w:val="00596CBF"/>
    <w:rsid w:val="00597E9F"/>
    <w:rsid w:val="005A0A2E"/>
    <w:rsid w:val="005A0FCC"/>
    <w:rsid w:val="005A61DA"/>
    <w:rsid w:val="005A71FE"/>
    <w:rsid w:val="005B0478"/>
    <w:rsid w:val="005B1E85"/>
    <w:rsid w:val="005B2346"/>
    <w:rsid w:val="005B565C"/>
    <w:rsid w:val="005B57A4"/>
    <w:rsid w:val="005B6164"/>
    <w:rsid w:val="005B6AD7"/>
    <w:rsid w:val="005C1367"/>
    <w:rsid w:val="005C2DBF"/>
    <w:rsid w:val="005C5B10"/>
    <w:rsid w:val="005C7545"/>
    <w:rsid w:val="005C7914"/>
    <w:rsid w:val="005D2587"/>
    <w:rsid w:val="005D27DF"/>
    <w:rsid w:val="005D324A"/>
    <w:rsid w:val="005D32BC"/>
    <w:rsid w:val="005D4932"/>
    <w:rsid w:val="005D6C7A"/>
    <w:rsid w:val="005E0291"/>
    <w:rsid w:val="005E15A7"/>
    <w:rsid w:val="005E1975"/>
    <w:rsid w:val="005E4559"/>
    <w:rsid w:val="005E4567"/>
    <w:rsid w:val="005E712F"/>
    <w:rsid w:val="005F4E8E"/>
    <w:rsid w:val="0060048E"/>
    <w:rsid w:val="0060078B"/>
    <w:rsid w:val="006011A9"/>
    <w:rsid w:val="0060616D"/>
    <w:rsid w:val="00607C01"/>
    <w:rsid w:val="00611C23"/>
    <w:rsid w:val="00612AA0"/>
    <w:rsid w:val="006133F4"/>
    <w:rsid w:val="00613C8B"/>
    <w:rsid w:val="00615CF5"/>
    <w:rsid w:val="006160CC"/>
    <w:rsid w:val="006172E7"/>
    <w:rsid w:val="006176C9"/>
    <w:rsid w:val="00620321"/>
    <w:rsid w:val="0062169A"/>
    <w:rsid w:val="006231C2"/>
    <w:rsid w:val="006239AE"/>
    <w:rsid w:val="00626416"/>
    <w:rsid w:val="00626848"/>
    <w:rsid w:val="00627329"/>
    <w:rsid w:val="00630016"/>
    <w:rsid w:val="00631266"/>
    <w:rsid w:val="0063127F"/>
    <w:rsid w:val="0063498E"/>
    <w:rsid w:val="0063757F"/>
    <w:rsid w:val="00637C48"/>
    <w:rsid w:val="006401DC"/>
    <w:rsid w:val="00641691"/>
    <w:rsid w:val="00641714"/>
    <w:rsid w:val="00642F42"/>
    <w:rsid w:val="00643771"/>
    <w:rsid w:val="00643D64"/>
    <w:rsid w:val="00646A8A"/>
    <w:rsid w:val="00647FB5"/>
    <w:rsid w:val="00651CB4"/>
    <w:rsid w:val="006535DE"/>
    <w:rsid w:val="00655AE5"/>
    <w:rsid w:val="00663397"/>
    <w:rsid w:val="006665DA"/>
    <w:rsid w:val="00667796"/>
    <w:rsid w:val="0067146B"/>
    <w:rsid w:val="00671DCC"/>
    <w:rsid w:val="00674FF0"/>
    <w:rsid w:val="00675C1D"/>
    <w:rsid w:val="0068212E"/>
    <w:rsid w:val="0068408E"/>
    <w:rsid w:val="00685EB6"/>
    <w:rsid w:val="006919B6"/>
    <w:rsid w:val="00692066"/>
    <w:rsid w:val="006939B3"/>
    <w:rsid w:val="00694F0E"/>
    <w:rsid w:val="006A2885"/>
    <w:rsid w:val="006A3231"/>
    <w:rsid w:val="006A4706"/>
    <w:rsid w:val="006A68EC"/>
    <w:rsid w:val="006A7ACE"/>
    <w:rsid w:val="006B068D"/>
    <w:rsid w:val="006B0E83"/>
    <w:rsid w:val="006B13D0"/>
    <w:rsid w:val="006B1F6B"/>
    <w:rsid w:val="006B3AB5"/>
    <w:rsid w:val="006B6017"/>
    <w:rsid w:val="006C141D"/>
    <w:rsid w:val="006C47D7"/>
    <w:rsid w:val="006C5686"/>
    <w:rsid w:val="006D018F"/>
    <w:rsid w:val="006D1FE5"/>
    <w:rsid w:val="006D2EA3"/>
    <w:rsid w:val="006D3C5C"/>
    <w:rsid w:val="006E1E7E"/>
    <w:rsid w:val="006E20BA"/>
    <w:rsid w:val="006E48DC"/>
    <w:rsid w:val="006E5440"/>
    <w:rsid w:val="006E56ED"/>
    <w:rsid w:val="006F0CDD"/>
    <w:rsid w:val="006F12B4"/>
    <w:rsid w:val="006F35D4"/>
    <w:rsid w:val="006F6A33"/>
    <w:rsid w:val="00701BDC"/>
    <w:rsid w:val="00702963"/>
    <w:rsid w:val="00707DD5"/>
    <w:rsid w:val="007101E1"/>
    <w:rsid w:val="0071044B"/>
    <w:rsid w:val="007135A7"/>
    <w:rsid w:val="007150C2"/>
    <w:rsid w:val="0071576B"/>
    <w:rsid w:val="00716427"/>
    <w:rsid w:val="00724EAF"/>
    <w:rsid w:val="00725E4D"/>
    <w:rsid w:val="00726598"/>
    <w:rsid w:val="00730994"/>
    <w:rsid w:val="00731202"/>
    <w:rsid w:val="00735DAC"/>
    <w:rsid w:val="00736E64"/>
    <w:rsid w:val="00737D75"/>
    <w:rsid w:val="00744E99"/>
    <w:rsid w:val="00747C56"/>
    <w:rsid w:val="00750FA8"/>
    <w:rsid w:val="00751560"/>
    <w:rsid w:val="00752656"/>
    <w:rsid w:val="007541AF"/>
    <w:rsid w:val="007574B6"/>
    <w:rsid w:val="00757558"/>
    <w:rsid w:val="00757733"/>
    <w:rsid w:val="00762744"/>
    <w:rsid w:val="007627BE"/>
    <w:rsid w:val="007641C8"/>
    <w:rsid w:val="00764549"/>
    <w:rsid w:val="00764823"/>
    <w:rsid w:val="00772AA2"/>
    <w:rsid w:val="007741FE"/>
    <w:rsid w:val="00775F88"/>
    <w:rsid w:val="00776248"/>
    <w:rsid w:val="007763FF"/>
    <w:rsid w:val="00776E5F"/>
    <w:rsid w:val="00777CEE"/>
    <w:rsid w:val="00780418"/>
    <w:rsid w:val="00780AAC"/>
    <w:rsid w:val="00783052"/>
    <w:rsid w:val="007847DF"/>
    <w:rsid w:val="00790E14"/>
    <w:rsid w:val="007931BC"/>
    <w:rsid w:val="00795E64"/>
    <w:rsid w:val="007963CE"/>
    <w:rsid w:val="007A0272"/>
    <w:rsid w:val="007A0600"/>
    <w:rsid w:val="007A1B8A"/>
    <w:rsid w:val="007A3197"/>
    <w:rsid w:val="007A5AA5"/>
    <w:rsid w:val="007A654A"/>
    <w:rsid w:val="007B1223"/>
    <w:rsid w:val="007B1492"/>
    <w:rsid w:val="007B634D"/>
    <w:rsid w:val="007B6914"/>
    <w:rsid w:val="007C5734"/>
    <w:rsid w:val="007C5D54"/>
    <w:rsid w:val="007D12A8"/>
    <w:rsid w:val="007D22F5"/>
    <w:rsid w:val="007D3107"/>
    <w:rsid w:val="007D34FC"/>
    <w:rsid w:val="007D6AFD"/>
    <w:rsid w:val="007E2A9A"/>
    <w:rsid w:val="007E2CCE"/>
    <w:rsid w:val="007E40EC"/>
    <w:rsid w:val="007E7222"/>
    <w:rsid w:val="007F053A"/>
    <w:rsid w:val="007F20F9"/>
    <w:rsid w:val="007F2323"/>
    <w:rsid w:val="007F68FE"/>
    <w:rsid w:val="007F769B"/>
    <w:rsid w:val="007F7C18"/>
    <w:rsid w:val="00800DE2"/>
    <w:rsid w:val="00801C3C"/>
    <w:rsid w:val="008021E1"/>
    <w:rsid w:val="008030A4"/>
    <w:rsid w:val="00803D17"/>
    <w:rsid w:val="00803E35"/>
    <w:rsid w:val="008100A8"/>
    <w:rsid w:val="00810814"/>
    <w:rsid w:val="008179C7"/>
    <w:rsid w:val="00821CFD"/>
    <w:rsid w:val="008263E7"/>
    <w:rsid w:val="00833AEC"/>
    <w:rsid w:val="00833E11"/>
    <w:rsid w:val="00837035"/>
    <w:rsid w:val="008419A7"/>
    <w:rsid w:val="00842714"/>
    <w:rsid w:val="0084276E"/>
    <w:rsid w:val="00846392"/>
    <w:rsid w:val="008479BA"/>
    <w:rsid w:val="00850241"/>
    <w:rsid w:val="00853518"/>
    <w:rsid w:val="00857779"/>
    <w:rsid w:val="008579CA"/>
    <w:rsid w:val="00861A1A"/>
    <w:rsid w:val="0086328B"/>
    <w:rsid w:val="008636EA"/>
    <w:rsid w:val="00864CB3"/>
    <w:rsid w:val="00866B0B"/>
    <w:rsid w:val="00870879"/>
    <w:rsid w:val="00870B4E"/>
    <w:rsid w:val="00871B22"/>
    <w:rsid w:val="008734DC"/>
    <w:rsid w:val="00874EBF"/>
    <w:rsid w:val="008753FE"/>
    <w:rsid w:val="008758FB"/>
    <w:rsid w:val="00875C6B"/>
    <w:rsid w:val="00881F09"/>
    <w:rsid w:val="00882BFE"/>
    <w:rsid w:val="0088324A"/>
    <w:rsid w:val="00883F63"/>
    <w:rsid w:val="00885549"/>
    <w:rsid w:val="008856C4"/>
    <w:rsid w:val="00886933"/>
    <w:rsid w:val="00891039"/>
    <w:rsid w:val="00892EDD"/>
    <w:rsid w:val="00893C4A"/>
    <w:rsid w:val="00893ED2"/>
    <w:rsid w:val="00895250"/>
    <w:rsid w:val="00895BB2"/>
    <w:rsid w:val="0089697B"/>
    <w:rsid w:val="00896AC1"/>
    <w:rsid w:val="008A1122"/>
    <w:rsid w:val="008A424C"/>
    <w:rsid w:val="008A485E"/>
    <w:rsid w:val="008A5722"/>
    <w:rsid w:val="008A620F"/>
    <w:rsid w:val="008B0A4B"/>
    <w:rsid w:val="008B1CAE"/>
    <w:rsid w:val="008B5C38"/>
    <w:rsid w:val="008B69EE"/>
    <w:rsid w:val="008C1570"/>
    <w:rsid w:val="008C30CB"/>
    <w:rsid w:val="008C4468"/>
    <w:rsid w:val="008C4EFE"/>
    <w:rsid w:val="008C614D"/>
    <w:rsid w:val="008C61A2"/>
    <w:rsid w:val="008C64CE"/>
    <w:rsid w:val="008D0DAB"/>
    <w:rsid w:val="008D2040"/>
    <w:rsid w:val="008D2869"/>
    <w:rsid w:val="008D3DAF"/>
    <w:rsid w:val="008D40FD"/>
    <w:rsid w:val="008D71F7"/>
    <w:rsid w:val="008E0E1B"/>
    <w:rsid w:val="008E23AF"/>
    <w:rsid w:val="008E51A5"/>
    <w:rsid w:val="008E797E"/>
    <w:rsid w:val="008F1A16"/>
    <w:rsid w:val="008F2905"/>
    <w:rsid w:val="008F3F1A"/>
    <w:rsid w:val="008F4623"/>
    <w:rsid w:val="009016B2"/>
    <w:rsid w:val="00902086"/>
    <w:rsid w:val="009027E7"/>
    <w:rsid w:val="0090410B"/>
    <w:rsid w:val="009044E9"/>
    <w:rsid w:val="00905908"/>
    <w:rsid w:val="00905DEA"/>
    <w:rsid w:val="0091198E"/>
    <w:rsid w:val="009138A0"/>
    <w:rsid w:val="009148BC"/>
    <w:rsid w:val="00916715"/>
    <w:rsid w:val="009173B9"/>
    <w:rsid w:val="00917A4E"/>
    <w:rsid w:val="0092054A"/>
    <w:rsid w:val="009208B8"/>
    <w:rsid w:val="009209E4"/>
    <w:rsid w:val="00921B17"/>
    <w:rsid w:val="0092367F"/>
    <w:rsid w:val="00923B4E"/>
    <w:rsid w:val="00925071"/>
    <w:rsid w:val="009252AB"/>
    <w:rsid w:val="00925964"/>
    <w:rsid w:val="00925F3E"/>
    <w:rsid w:val="00935E5B"/>
    <w:rsid w:val="00936B70"/>
    <w:rsid w:val="009373A5"/>
    <w:rsid w:val="0093781E"/>
    <w:rsid w:val="0093791C"/>
    <w:rsid w:val="00942062"/>
    <w:rsid w:val="00944F4D"/>
    <w:rsid w:val="009453BF"/>
    <w:rsid w:val="009454C7"/>
    <w:rsid w:val="00947013"/>
    <w:rsid w:val="00950BD7"/>
    <w:rsid w:val="00951B5D"/>
    <w:rsid w:val="00953D40"/>
    <w:rsid w:val="00953E8B"/>
    <w:rsid w:val="009544E9"/>
    <w:rsid w:val="00957234"/>
    <w:rsid w:val="00964CBF"/>
    <w:rsid w:val="00964E8A"/>
    <w:rsid w:val="0096505D"/>
    <w:rsid w:val="00966C4C"/>
    <w:rsid w:val="00967820"/>
    <w:rsid w:val="00970CA1"/>
    <w:rsid w:val="0097150D"/>
    <w:rsid w:val="00971815"/>
    <w:rsid w:val="00971CB7"/>
    <w:rsid w:val="00971D5C"/>
    <w:rsid w:val="00976302"/>
    <w:rsid w:val="0097763B"/>
    <w:rsid w:val="00980ECC"/>
    <w:rsid w:val="00981720"/>
    <w:rsid w:val="00983F03"/>
    <w:rsid w:val="00985E1C"/>
    <w:rsid w:val="00986108"/>
    <w:rsid w:val="00987538"/>
    <w:rsid w:val="0099095D"/>
    <w:rsid w:val="00990B00"/>
    <w:rsid w:val="009920CE"/>
    <w:rsid w:val="00994637"/>
    <w:rsid w:val="0099475D"/>
    <w:rsid w:val="00997798"/>
    <w:rsid w:val="009A1081"/>
    <w:rsid w:val="009A1833"/>
    <w:rsid w:val="009A2072"/>
    <w:rsid w:val="009A3C15"/>
    <w:rsid w:val="009A3F6F"/>
    <w:rsid w:val="009A42D7"/>
    <w:rsid w:val="009A44EC"/>
    <w:rsid w:val="009A5707"/>
    <w:rsid w:val="009A5D53"/>
    <w:rsid w:val="009A7E7D"/>
    <w:rsid w:val="009B54D3"/>
    <w:rsid w:val="009B79AB"/>
    <w:rsid w:val="009C1E08"/>
    <w:rsid w:val="009C3778"/>
    <w:rsid w:val="009C6DFA"/>
    <w:rsid w:val="009C7C46"/>
    <w:rsid w:val="009C7FCC"/>
    <w:rsid w:val="009D1B35"/>
    <w:rsid w:val="009D24FC"/>
    <w:rsid w:val="009D392F"/>
    <w:rsid w:val="009D3943"/>
    <w:rsid w:val="009D51E7"/>
    <w:rsid w:val="009D6170"/>
    <w:rsid w:val="009E0B77"/>
    <w:rsid w:val="009E3625"/>
    <w:rsid w:val="009F0ACC"/>
    <w:rsid w:val="009F1248"/>
    <w:rsid w:val="009F1417"/>
    <w:rsid w:val="009F314A"/>
    <w:rsid w:val="00A006C4"/>
    <w:rsid w:val="00A01279"/>
    <w:rsid w:val="00A03799"/>
    <w:rsid w:val="00A0447F"/>
    <w:rsid w:val="00A04788"/>
    <w:rsid w:val="00A05195"/>
    <w:rsid w:val="00A1099D"/>
    <w:rsid w:val="00A12762"/>
    <w:rsid w:val="00A23CDD"/>
    <w:rsid w:val="00A23EA6"/>
    <w:rsid w:val="00A23EF5"/>
    <w:rsid w:val="00A2580F"/>
    <w:rsid w:val="00A270DF"/>
    <w:rsid w:val="00A31FE7"/>
    <w:rsid w:val="00A330AC"/>
    <w:rsid w:val="00A3495B"/>
    <w:rsid w:val="00A34A01"/>
    <w:rsid w:val="00A377FE"/>
    <w:rsid w:val="00A43A61"/>
    <w:rsid w:val="00A45D5B"/>
    <w:rsid w:val="00A4655C"/>
    <w:rsid w:val="00A47270"/>
    <w:rsid w:val="00A504BF"/>
    <w:rsid w:val="00A52DF3"/>
    <w:rsid w:val="00A5379F"/>
    <w:rsid w:val="00A53A13"/>
    <w:rsid w:val="00A54C06"/>
    <w:rsid w:val="00A61139"/>
    <w:rsid w:val="00A63EBA"/>
    <w:rsid w:val="00A64417"/>
    <w:rsid w:val="00A6514D"/>
    <w:rsid w:val="00A6521B"/>
    <w:rsid w:val="00A67F3A"/>
    <w:rsid w:val="00A73112"/>
    <w:rsid w:val="00A76C6A"/>
    <w:rsid w:val="00A82015"/>
    <w:rsid w:val="00A82366"/>
    <w:rsid w:val="00A833A2"/>
    <w:rsid w:val="00A851B9"/>
    <w:rsid w:val="00A869C9"/>
    <w:rsid w:val="00A8748E"/>
    <w:rsid w:val="00A8756E"/>
    <w:rsid w:val="00A87DB6"/>
    <w:rsid w:val="00A90B21"/>
    <w:rsid w:val="00A91F72"/>
    <w:rsid w:val="00A92636"/>
    <w:rsid w:val="00A9272E"/>
    <w:rsid w:val="00A93AE1"/>
    <w:rsid w:val="00A94005"/>
    <w:rsid w:val="00A952D0"/>
    <w:rsid w:val="00A95954"/>
    <w:rsid w:val="00A95C2E"/>
    <w:rsid w:val="00A9682A"/>
    <w:rsid w:val="00A97B4B"/>
    <w:rsid w:val="00A97F63"/>
    <w:rsid w:val="00AA18AF"/>
    <w:rsid w:val="00AA6591"/>
    <w:rsid w:val="00AA6F31"/>
    <w:rsid w:val="00AB3F7E"/>
    <w:rsid w:val="00AB6957"/>
    <w:rsid w:val="00AC012D"/>
    <w:rsid w:val="00AC4471"/>
    <w:rsid w:val="00AC605C"/>
    <w:rsid w:val="00AD2F7D"/>
    <w:rsid w:val="00AD5B04"/>
    <w:rsid w:val="00AD6C26"/>
    <w:rsid w:val="00AE0E11"/>
    <w:rsid w:val="00AE5ACB"/>
    <w:rsid w:val="00AE5CE4"/>
    <w:rsid w:val="00AE67EF"/>
    <w:rsid w:val="00AE7731"/>
    <w:rsid w:val="00AF6024"/>
    <w:rsid w:val="00AF699C"/>
    <w:rsid w:val="00AF70B7"/>
    <w:rsid w:val="00B019EA"/>
    <w:rsid w:val="00B032BA"/>
    <w:rsid w:val="00B10C78"/>
    <w:rsid w:val="00B11E4B"/>
    <w:rsid w:val="00B12A13"/>
    <w:rsid w:val="00B139D3"/>
    <w:rsid w:val="00B1409F"/>
    <w:rsid w:val="00B15B4A"/>
    <w:rsid w:val="00B1673D"/>
    <w:rsid w:val="00B17AE5"/>
    <w:rsid w:val="00B214CA"/>
    <w:rsid w:val="00B21DE7"/>
    <w:rsid w:val="00B224B9"/>
    <w:rsid w:val="00B23E6B"/>
    <w:rsid w:val="00B244AD"/>
    <w:rsid w:val="00B26FFA"/>
    <w:rsid w:val="00B302F8"/>
    <w:rsid w:val="00B3102C"/>
    <w:rsid w:val="00B31B97"/>
    <w:rsid w:val="00B31FAB"/>
    <w:rsid w:val="00B34AFD"/>
    <w:rsid w:val="00B370CD"/>
    <w:rsid w:val="00B43E58"/>
    <w:rsid w:val="00B45070"/>
    <w:rsid w:val="00B45E79"/>
    <w:rsid w:val="00B50B6B"/>
    <w:rsid w:val="00B518BD"/>
    <w:rsid w:val="00B53AA3"/>
    <w:rsid w:val="00B54CBD"/>
    <w:rsid w:val="00B552BE"/>
    <w:rsid w:val="00B56A28"/>
    <w:rsid w:val="00B572F4"/>
    <w:rsid w:val="00B6232C"/>
    <w:rsid w:val="00B64062"/>
    <w:rsid w:val="00B65508"/>
    <w:rsid w:val="00B751F6"/>
    <w:rsid w:val="00B75BD0"/>
    <w:rsid w:val="00B82496"/>
    <w:rsid w:val="00B87EE9"/>
    <w:rsid w:val="00B90103"/>
    <w:rsid w:val="00B90595"/>
    <w:rsid w:val="00B91BF3"/>
    <w:rsid w:val="00B97FF1"/>
    <w:rsid w:val="00BA09D9"/>
    <w:rsid w:val="00BA3998"/>
    <w:rsid w:val="00BA4206"/>
    <w:rsid w:val="00BA479B"/>
    <w:rsid w:val="00BA4E32"/>
    <w:rsid w:val="00BA7B8B"/>
    <w:rsid w:val="00BA7DA2"/>
    <w:rsid w:val="00BB082A"/>
    <w:rsid w:val="00BB3B37"/>
    <w:rsid w:val="00BB3B40"/>
    <w:rsid w:val="00BB7DA1"/>
    <w:rsid w:val="00BC0A0B"/>
    <w:rsid w:val="00BC14D6"/>
    <w:rsid w:val="00BC176F"/>
    <w:rsid w:val="00BC1BA1"/>
    <w:rsid w:val="00BC2E71"/>
    <w:rsid w:val="00BC4CE8"/>
    <w:rsid w:val="00BC60A5"/>
    <w:rsid w:val="00BC6270"/>
    <w:rsid w:val="00BC74A1"/>
    <w:rsid w:val="00BD0639"/>
    <w:rsid w:val="00BD09F7"/>
    <w:rsid w:val="00BD51C5"/>
    <w:rsid w:val="00BD5990"/>
    <w:rsid w:val="00BD7B3C"/>
    <w:rsid w:val="00BE17CD"/>
    <w:rsid w:val="00BE2DCB"/>
    <w:rsid w:val="00BE3335"/>
    <w:rsid w:val="00BE5CCB"/>
    <w:rsid w:val="00BE5E6C"/>
    <w:rsid w:val="00BE6C9E"/>
    <w:rsid w:val="00BE713D"/>
    <w:rsid w:val="00BF090A"/>
    <w:rsid w:val="00BF14D0"/>
    <w:rsid w:val="00BF535C"/>
    <w:rsid w:val="00BF58DB"/>
    <w:rsid w:val="00BF7586"/>
    <w:rsid w:val="00BF76A6"/>
    <w:rsid w:val="00BF789A"/>
    <w:rsid w:val="00C00610"/>
    <w:rsid w:val="00C01740"/>
    <w:rsid w:val="00C02E19"/>
    <w:rsid w:val="00C06EA4"/>
    <w:rsid w:val="00C07FF6"/>
    <w:rsid w:val="00C1364F"/>
    <w:rsid w:val="00C149B3"/>
    <w:rsid w:val="00C14DF2"/>
    <w:rsid w:val="00C15D22"/>
    <w:rsid w:val="00C2072C"/>
    <w:rsid w:val="00C20834"/>
    <w:rsid w:val="00C2100B"/>
    <w:rsid w:val="00C21EA8"/>
    <w:rsid w:val="00C2290B"/>
    <w:rsid w:val="00C24CE5"/>
    <w:rsid w:val="00C25EC0"/>
    <w:rsid w:val="00C26300"/>
    <w:rsid w:val="00C26D58"/>
    <w:rsid w:val="00C27209"/>
    <w:rsid w:val="00C27D50"/>
    <w:rsid w:val="00C30BE7"/>
    <w:rsid w:val="00C3277A"/>
    <w:rsid w:val="00C35D12"/>
    <w:rsid w:val="00C36BD3"/>
    <w:rsid w:val="00C37505"/>
    <w:rsid w:val="00C40613"/>
    <w:rsid w:val="00C41496"/>
    <w:rsid w:val="00C430D6"/>
    <w:rsid w:val="00C4531F"/>
    <w:rsid w:val="00C4634D"/>
    <w:rsid w:val="00C47C0D"/>
    <w:rsid w:val="00C52F5D"/>
    <w:rsid w:val="00C547CE"/>
    <w:rsid w:val="00C56EE3"/>
    <w:rsid w:val="00C60B6B"/>
    <w:rsid w:val="00C62B73"/>
    <w:rsid w:val="00C63E5F"/>
    <w:rsid w:val="00C6406E"/>
    <w:rsid w:val="00C643EE"/>
    <w:rsid w:val="00C652CB"/>
    <w:rsid w:val="00C67056"/>
    <w:rsid w:val="00C707F8"/>
    <w:rsid w:val="00C71FF6"/>
    <w:rsid w:val="00C7376F"/>
    <w:rsid w:val="00C73AE8"/>
    <w:rsid w:val="00C746E5"/>
    <w:rsid w:val="00C74908"/>
    <w:rsid w:val="00C75C64"/>
    <w:rsid w:val="00C76363"/>
    <w:rsid w:val="00C76FFE"/>
    <w:rsid w:val="00C806EE"/>
    <w:rsid w:val="00C81D70"/>
    <w:rsid w:val="00C85C60"/>
    <w:rsid w:val="00C86BED"/>
    <w:rsid w:val="00C911D6"/>
    <w:rsid w:val="00C9171F"/>
    <w:rsid w:val="00C91DF6"/>
    <w:rsid w:val="00C923B9"/>
    <w:rsid w:val="00C92721"/>
    <w:rsid w:val="00C951B9"/>
    <w:rsid w:val="00C9547E"/>
    <w:rsid w:val="00C9677A"/>
    <w:rsid w:val="00CA0635"/>
    <w:rsid w:val="00CA14C2"/>
    <w:rsid w:val="00CA2C49"/>
    <w:rsid w:val="00CA36DC"/>
    <w:rsid w:val="00CA72EF"/>
    <w:rsid w:val="00CB0157"/>
    <w:rsid w:val="00CB1125"/>
    <w:rsid w:val="00CB57EF"/>
    <w:rsid w:val="00CB7174"/>
    <w:rsid w:val="00CC00CF"/>
    <w:rsid w:val="00CC1715"/>
    <w:rsid w:val="00CC337D"/>
    <w:rsid w:val="00CC3786"/>
    <w:rsid w:val="00CC6A68"/>
    <w:rsid w:val="00CD4A3E"/>
    <w:rsid w:val="00CD52F8"/>
    <w:rsid w:val="00CD736B"/>
    <w:rsid w:val="00CE2F5A"/>
    <w:rsid w:val="00CE4F0E"/>
    <w:rsid w:val="00CE52DD"/>
    <w:rsid w:val="00CE5BB3"/>
    <w:rsid w:val="00CE60C2"/>
    <w:rsid w:val="00CF0ED9"/>
    <w:rsid w:val="00CF11FB"/>
    <w:rsid w:val="00CF18EA"/>
    <w:rsid w:val="00CF5F61"/>
    <w:rsid w:val="00CF7BE4"/>
    <w:rsid w:val="00D009BB"/>
    <w:rsid w:val="00D01327"/>
    <w:rsid w:val="00D02075"/>
    <w:rsid w:val="00D03336"/>
    <w:rsid w:val="00D0421A"/>
    <w:rsid w:val="00D07F44"/>
    <w:rsid w:val="00D10ACA"/>
    <w:rsid w:val="00D13351"/>
    <w:rsid w:val="00D1355D"/>
    <w:rsid w:val="00D13866"/>
    <w:rsid w:val="00D16BA3"/>
    <w:rsid w:val="00D17093"/>
    <w:rsid w:val="00D20D57"/>
    <w:rsid w:val="00D21961"/>
    <w:rsid w:val="00D232EE"/>
    <w:rsid w:val="00D25875"/>
    <w:rsid w:val="00D27566"/>
    <w:rsid w:val="00D30411"/>
    <w:rsid w:val="00D31957"/>
    <w:rsid w:val="00D327AD"/>
    <w:rsid w:val="00D33F6A"/>
    <w:rsid w:val="00D36A7F"/>
    <w:rsid w:val="00D401D8"/>
    <w:rsid w:val="00D43EB4"/>
    <w:rsid w:val="00D44177"/>
    <w:rsid w:val="00D456D2"/>
    <w:rsid w:val="00D46525"/>
    <w:rsid w:val="00D47238"/>
    <w:rsid w:val="00D5060D"/>
    <w:rsid w:val="00D5108E"/>
    <w:rsid w:val="00D53906"/>
    <w:rsid w:val="00D55169"/>
    <w:rsid w:val="00D551A4"/>
    <w:rsid w:val="00D603CD"/>
    <w:rsid w:val="00D64616"/>
    <w:rsid w:val="00D646F9"/>
    <w:rsid w:val="00D64BDA"/>
    <w:rsid w:val="00D66F61"/>
    <w:rsid w:val="00D67480"/>
    <w:rsid w:val="00D712DB"/>
    <w:rsid w:val="00D71847"/>
    <w:rsid w:val="00D7333E"/>
    <w:rsid w:val="00D733FA"/>
    <w:rsid w:val="00D779AE"/>
    <w:rsid w:val="00D80DA4"/>
    <w:rsid w:val="00D812E4"/>
    <w:rsid w:val="00D81504"/>
    <w:rsid w:val="00D850B9"/>
    <w:rsid w:val="00D90104"/>
    <w:rsid w:val="00D90807"/>
    <w:rsid w:val="00D9257A"/>
    <w:rsid w:val="00D93B43"/>
    <w:rsid w:val="00DA0554"/>
    <w:rsid w:val="00DA205C"/>
    <w:rsid w:val="00DA3712"/>
    <w:rsid w:val="00DA3A37"/>
    <w:rsid w:val="00DB02C9"/>
    <w:rsid w:val="00DB139B"/>
    <w:rsid w:val="00DB1878"/>
    <w:rsid w:val="00DB2C85"/>
    <w:rsid w:val="00DB2DE1"/>
    <w:rsid w:val="00DB3372"/>
    <w:rsid w:val="00DB3710"/>
    <w:rsid w:val="00DB47E7"/>
    <w:rsid w:val="00DB50AF"/>
    <w:rsid w:val="00DC05A2"/>
    <w:rsid w:val="00DC11F0"/>
    <w:rsid w:val="00DC22C1"/>
    <w:rsid w:val="00DC567F"/>
    <w:rsid w:val="00DC71CC"/>
    <w:rsid w:val="00DC738C"/>
    <w:rsid w:val="00DC759A"/>
    <w:rsid w:val="00DD32F4"/>
    <w:rsid w:val="00DD4B68"/>
    <w:rsid w:val="00DD6280"/>
    <w:rsid w:val="00DD7AAE"/>
    <w:rsid w:val="00DE2F38"/>
    <w:rsid w:val="00DE43A2"/>
    <w:rsid w:val="00DE71CE"/>
    <w:rsid w:val="00DF3B97"/>
    <w:rsid w:val="00DF5EB6"/>
    <w:rsid w:val="00DF6501"/>
    <w:rsid w:val="00DF76D9"/>
    <w:rsid w:val="00DF7829"/>
    <w:rsid w:val="00E0180E"/>
    <w:rsid w:val="00E02189"/>
    <w:rsid w:val="00E02555"/>
    <w:rsid w:val="00E062BA"/>
    <w:rsid w:val="00E06BC1"/>
    <w:rsid w:val="00E11E3D"/>
    <w:rsid w:val="00E1291A"/>
    <w:rsid w:val="00E1520E"/>
    <w:rsid w:val="00E16EC8"/>
    <w:rsid w:val="00E17513"/>
    <w:rsid w:val="00E200AE"/>
    <w:rsid w:val="00E20670"/>
    <w:rsid w:val="00E209D8"/>
    <w:rsid w:val="00E22ADE"/>
    <w:rsid w:val="00E24C66"/>
    <w:rsid w:val="00E24E06"/>
    <w:rsid w:val="00E264B9"/>
    <w:rsid w:val="00E3005A"/>
    <w:rsid w:val="00E31C7A"/>
    <w:rsid w:val="00E341B4"/>
    <w:rsid w:val="00E37240"/>
    <w:rsid w:val="00E40686"/>
    <w:rsid w:val="00E41D5A"/>
    <w:rsid w:val="00E42336"/>
    <w:rsid w:val="00E42A8B"/>
    <w:rsid w:val="00E447C4"/>
    <w:rsid w:val="00E452D1"/>
    <w:rsid w:val="00E45C8A"/>
    <w:rsid w:val="00E473C0"/>
    <w:rsid w:val="00E52D08"/>
    <w:rsid w:val="00E531B1"/>
    <w:rsid w:val="00E53EFA"/>
    <w:rsid w:val="00E54A04"/>
    <w:rsid w:val="00E5516E"/>
    <w:rsid w:val="00E6030D"/>
    <w:rsid w:val="00E6137C"/>
    <w:rsid w:val="00E64358"/>
    <w:rsid w:val="00E7135C"/>
    <w:rsid w:val="00E71F87"/>
    <w:rsid w:val="00E75D30"/>
    <w:rsid w:val="00E76FD1"/>
    <w:rsid w:val="00E8396F"/>
    <w:rsid w:val="00E90308"/>
    <w:rsid w:val="00E91DED"/>
    <w:rsid w:val="00E92007"/>
    <w:rsid w:val="00E922AE"/>
    <w:rsid w:val="00E94039"/>
    <w:rsid w:val="00E95892"/>
    <w:rsid w:val="00E95C80"/>
    <w:rsid w:val="00E96C43"/>
    <w:rsid w:val="00E96CF2"/>
    <w:rsid w:val="00EA0011"/>
    <w:rsid w:val="00EA1BCE"/>
    <w:rsid w:val="00EA21EF"/>
    <w:rsid w:val="00EA3704"/>
    <w:rsid w:val="00EA4B9B"/>
    <w:rsid w:val="00EA5346"/>
    <w:rsid w:val="00EB2ED5"/>
    <w:rsid w:val="00EB3C0B"/>
    <w:rsid w:val="00EB7379"/>
    <w:rsid w:val="00EC02F4"/>
    <w:rsid w:val="00EC540D"/>
    <w:rsid w:val="00EC61C5"/>
    <w:rsid w:val="00EC6894"/>
    <w:rsid w:val="00EC6E0B"/>
    <w:rsid w:val="00ED13A4"/>
    <w:rsid w:val="00ED20E6"/>
    <w:rsid w:val="00ED5EA2"/>
    <w:rsid w:val="00ED67FA"/>
    <w:rsid w:val="00ED7507"/>
    <w:rsid w:val="00EE213D"/>
    <w:rsid w:val="00EE2E57"/>
    <w:rsid w:val="00EE3F0F"/>
    <w:rsid w:val="00EE7628"/>
    <w:rsid w:val="00EE7D83"/>
    <w:rsid w:val="00EF0EEE"/>
    <w:rsid w:val="00EF393C"/>
    <w:rsid w:val="00EF45A1"/>
    <w:rsid w:val="00EF53BF"/>
    <w:rsid w:val="00EF6C47"/>
    <w:rsid w:val="00EF73BB"/>
    <w:rsid w:val="00F01037"/>
    <w:rsid w:val="00F010BD"/>
    <w:rsid w:val="00F01600"/>
    <w:rsid w:val="00F01762"/>
    <w:rsid w:val="00F01811"/>
    <w:rsid w:val="00F02202"/>
    <w:rsid w:val="00F03E22"/>
    <w:rsid w:val="00F03E7A"/>
    <w:rsid w:val="00F044B6"/>
    <w:rsid w:val="00F0484C"/>
    <w:rsid w:val="00F12CA9"/>
    <w:rsid w:val="00F20A4C"/>
    <w:rsid w:val="00F227AE"/>
    <w:rsid w:val="00F24D90"/>
    <w:rsid w:val="00F34919"/>
    <w:rsid w:val="00F351DF"/>
    <w:rsid w:val="00F4006F"/>
    <w:rsid w:val="00F45F9E"/>
    <w:rsid w:val="00F53F92"/>
    <w:rsid w:val="00F55167"/>
    <w:rsid w:val="00F56674"/>
    <w:rsid w:val="00F60751"/>
    <w:rsid w:val="00F60B7D"/>
    <w:rsid w:val="00F6238B"/>
    <w:rsid w:val="00F6273D"/>
    <w:rsid w:val="00F64F48"/>
    <w:rsid w:val="00F67821"/>
    <w:rsid w:val="00F701FD"/>
    <w:rsid w:val="00F715D4"/>
    <w:rsid w:val="00F71969"/>
    <w:rsid w:val="00F7339E"/>
    <w:rsid w:val="00F73F82"/>
    <w:rsid w:val="00F816EA"/>
    <w:rsid w:val="00F81C2A"/>
    <w:rsid w:val="00F85A06"/>
    <w:rsid w:val="00F86D9D"/>
    <w:rsid w:val="00F87A0F"/>
    <w:rsid w:val="00F87AAC"/>
    <w:rsid w:val="00F92004"/>
    <w:rsid w:val="00F94311"/>
    <w:rsid w:val="00F958D3"/>
    <w:rsid w:val="00F96567"/>
    <w:rsid w:val="00F97B5A"/>
    <w:rsid w:val="00FA0164"/>
    <w:rsid w:val="00FA0EC9"/>
    <w:rsid w:val="00FA6A28"/>
    <w:rsid w:val="00FB255C"/>
    <w:rsid w:val="00FB397B"/>
    <w:rsid w:val="00FB5680"/>
    <w:rsid w:val="00FB5F2C"/>
    <w:rsid w:val="00FB69D7"/>
    <w:rsid w:val="00FB7242"/>
    <w:rsid w:val="00FC2BA7"/>
    <w:rsid w:val="00FC3F9F"/>
    <w:rsid w:val="00FC42BB"/>
    <w:rsid w:val="00FC4669"/>
    <w:rsid w:val="00FC5564"/>
    <w:rsid w:val="00FC575E"/>
    <w:rsid w:val="00FC59F2"/>
    <w:rsid w:val="00FD2B3C"/>
    <w:rsid w:val="00FD5740"/>
    <w:rsid w:val="00FD6A13"/>
    <w:rsid w:val="00FD729C"/>
    <w:rsid w:val="00FE0F51"/>
    <w:rsid w:val="00FE1857"/>
    <w:rsid w:val="00FE1D36"/>
    <w:rsid w:val="00FE296E"/>
    <w:rsid w:val="00FE4264"/>
    <w:rsid w:val="00FE5684"/>
    <w:rsid w:val="00FF07F1"/>
    <w:rsid w:val="00FF44E8"/>
    <w:rsid w:val="00FF4FD9"/>
    <w:rsid w:val="00FF6637"/>
    <w:rsid w:val="00FF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20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70B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870B4E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440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0B4E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870B4E"/>
    <w:rPr>
      <w:rFonts w:ascii="Times New Roman" w:eastAsia="Times New Roman" w:hAnsi="Times New Roman"/>
      <w:b/>
      <w:sz w:val="40"/>
    </w:rPr>
  </w:style>
  <w:style w:type="paragraph" w:styleId="a3">
    <w:name w:val="Balloon Text"/>
    <w:basedOn w:val="a"/>
    <w:link w:val="a4"/>
    <w:rsid w:val="00CE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5BB3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1A30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D0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9BB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rsid w:val="00D0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D009B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504.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de</dc:creator>
  <cp:keywords/>
  <dc:description/>
  <cp:lastModifiedBy>Пяткова Ольга Михайловна</cp:lastModifiedBy>
  <cp:revision>6</cp:revision>
  <cp:lastPrinted>2013-12-20T08:25:00Z</cp:lastPrinted>
  <dcterms:created xsi:type="dcterms:W3CDTF">2013-12-23T10:24:00Z</dcterms:created>
  <dcterms:modified xsi:type="dcterms:W3CDTF">2013-12-25T07:37:00Z</dcterms:modified>
</cp:coreProperties>
</file>