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97BF78" w14:textId="77777777" w:rsidR="009D6E84" w:rsidRPr="009D6E84" w:rsidRDefault="009D6E84" w:rsidP="009D6E8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  <w:lang w:eastAsia="zh-CN"/>
        </w:rPr>
      </w:pPr>
      <w:r w:rsidRPr="009D6E84">
        <w:rPr>
          <w:rFonts w:ascii="Times New Roman" w:hAnsi="Times New Roman"/>
          <w:noProof/>
          <w:color w:val="auto"/>
          <w:sz w:val="24"/>
          <w:szCs w:val="24"/>
        </w:rPr>
        <w:drawing>
          <wp:inline distT="0" distB="0" distL="0" distR="0" wp14:anchorId="1C7FD6CE" wp14:editId="6F605807">
            <wp:extent cx="9429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91D93" w14:textId="77777777" w:rsidR="009D6E84" w:rsidRPr="009D6E84" w:rsidRDefault="009D6E84" w:rsidP="009D6E8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  <w:lang w:val="en-US" w:eastAsia="zh-CN"/>
        </w:rPr>
      </w:pPr>
    </w:p>
    <w:p w14:paraId="15104A5D" w14:textId="77777777" w:rsidR="009D6E84" w:rsidRPr="009D6E84" w:rsidRDefault="009D6E84" w:rsidP="009D6E84">
      <w:pPr>
        <w:keepNext/>
        <w:widowControl w:val="0"/>
        <w:suppressAutoHyphens/>
        <w:autoSpaceDE w:val="0"/>
        <w:spacing w:after="0" w:line="240" w:lineRule="auto"/>
        <w:jc w:val="center"/>
        <w:outlineLvl w:val="0"/>
        <w:rPr>
          <w:rFonts w:ascii="Times New Roman" w:hAnsi="Times New Roman"/>
          <w:bCs/>
          <w:color w:val="auto"/>
          <w:kern w:val="32"/>
          <w:sz w:val="36"/>
          <w:szCs w:val="32"/>
          <w:lang w:eastAsia="zh-CN"/>
        </w:rPr>
      </w:pPr>
      <w:r w:rsidRPr="009D6E84">
        <w:rPr>
          <w:rFonts w:ascii="Times New Roman" w:hAnsi="Times New Roman"/>
          <w:bCs/>
          <w:color w:val="auto"/>
          <w:kern w:val="32"/>
          <w:sz w:val="36"/>
          <w:szCs w:val="32"/>
          <w:lang w:eastAsia="zh-CN"/>
        </w:rPr>
        <w:t>ТВЕРСКАЯ ОБЛАСТЬ</w:t>
      </w:r>
    </w:p>
    <w:p w14:paraId="2D01853A" w14:textId="77777777" w:rsidR="009D6E84" w:rsidRPr="009D6E84" w:rsidRDefault="009D6E84" w:rsidP="009D6E8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  <w:lang w:eastAsia="zh-CN"/>
        </w:rPr>
      </w:pPr>
    </w:p>
    <w:p w14:paraId="2E60BD14" w14:textId="77777777" w:rsidR="009D6E84" w:rsidRPr="009D6E84" w:rsidRDefault="009D6E84" w:rsidP="009D6E84">
      <w:pPr>
        <w:keepNext/>
        <w:widowControl w:val="0"/>
        <w:suppressAutoHyphens/>
        <w:autoSpaceDE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color w:val="auto"/>
          <w:sz w:val="56"/>
          <w:lang w:eastAsia="zh-CN"/>
        </w:rPr>
      </w:pPr>
      <w:proofErr w:type="gramStart"/>
      <w:r w:rsidRPr="009D6E84">
        <w:rPr>
          <w:rFonts w:ascii="Times New Roman" w:hAnsi="Times New Roman"/>
          <w:b/>
          <w:bCs/>
          <w:iCs/>
          <w:color w:val="auto"/>
          <w:sz w:val="56"/>
          <w:lang w:eastAsia="zh-CN"/>
        </w:rPr>
        <w:t>З</w:t>
      </w:r>
      <w:proofErr w:type="gramEnd"/>
      <w:r w:rsidRPr="009D6E84">
        <w:rPr>
          <w:rFonts w:ascii="Times New Roman" w:hAnsi="Times New Roman"/>
          <w:b/>
          <w:bCs/>
          <w:iCs/>
          <w:color w:val="auto"/>
          <w:sz w:val="56"/>
          <w:lang w:eastAsia="zh-CN"/>
        </w:rPr>
        <w:t xml:space="preserve">  А  К  О  Н</w:t>
      </w:r>
    </w:p>
    <w:p w14:paraId="50427089" w14:textId="77777777" w:rsidR="009D6E84" w:rsidRPr="009D6E84" w:rsidRDefault="009D6E84" w:rsidP="009D6E8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auto"/>
          <w:sz w:val="28"/>
          <w:szCs w:val="28"/>
          <w:lang w:eastAsia="zh-CN"/>
        </w:rPr>
      </w:pPr>
    </w:p>
    <w:p w14:paraId="1FE405CF" w14:textId="77777777" w:rsidR="00A5114E" w:rsidRDefault="00A5114E" w:rsidP="00A5114E">
      <w:pPr>
        <w:pStyle w:val="1"/>
        <w:spacing w:before="0" w:after="0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 внесении изменений в закон Тверской области «О государственной поддержке кадрового потенциала сельскохозяйственных организаций и крестьянских (фермерских) хозяй</w:t>
      </w:r>
      <w:proofErr w:type="gramStart"/>
      <w:r>
        <w:rPr>
          <w:rFonts w:ascii="Times New Roman" w:hAnsi="Times New Roman"/>
          <w:color w:val="auto"/>
          <w:sz w:val="28"/>
        </w:rPr>
        <w:t>ств Тв</w:t>
      </w:r>
      <w:proofErr w:type="gramEnd"/>
      <w:r>
        <w:rPr>
          <w:rFonts w:ascii="Times New Roman" w:hAnsi="Times New Roman"/>
          <w:color w:val="auto"/>
          <w:sz w:val="28"/>
        </w:rPr>
        <w:t>ерской области»</w:t>
      </w:r>
    </w:p>
    <w:p w14:paraId="09BFA3AE" w14:textId="77777777" w:rsidR="009D6E84" w:rsidRPr="009D6E84" w:rsidRDefault="009D6E84" w:rsidP="009D6E84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color w:val="auto"/>
          <w:sz w:val="28"/>
          <w:szCs w:val="28"/>
          <w:lang w:eastAsia="zh-CN"/>
        </w:rPr>
      </w:pPr>
      <w:bookmarkStart w:id="0" w:name="sub_1"/>
    </w:p>
    <w:p w14:paraId="17F6F6A5" w14:textId="77777777" w:rsidR="009D6E84" w:rsidRPr="009D6E84" w:rsidRDefault="009D6E84" w:rsidP="009D6E84">
      <w:pPr>
        <w:widowControl w:val="0"/>
        <w:suppressAutoHyphens/>
        <w:autoSpaceDE w:val="0"/>
        <w:spacing w:after="0" w:line="240" w:lineRule="auto"/>
        <w:ind w:left="4395"/>
        <w:rPr>
          <w:rFonts w:ascii="Times New Roman" w:hAnsi="Times New Roman"/>
          <w:color w:val="auto"/>
          <w:sz w:val="28"/>
          <w:szCs w:val="28"/>
          <w:lang w:eastAsia="zh-CN"/>
        </w:rPr>
      </w:pPr>
      <w:proofErr w:type="gramStart"/>
      <w:r w:rsidRPr="009D6E84">
        <w:rPr>
          <w:rFonts w:ascii="Times New Roman" w:hAnsi="Times New Roman"/>
          <w:color w:val="auto"/>
          <w:sz w:val="28"/>
          <w:szCs w:val="28"/>
          <w:lang w:eastAsia="zh-CN"/>
        </w:rPr>
        <w:t>Принят</w:t>
      </w:r>
      <w:proofErr w:type="gramEnd"/>
      <w:r w:rsidRPr="009D6E84">
        <w:rPr>
          <w:rFonts w:ascii="Times New Roman" w:hAnsi="Times New Roman"/>
          <w:color w:val="auto"/>
          <w:sz w:val="28"/>
          <w:szCs w:val="28"/>
          <w:lang w:eastAsia="zh-CN"/>
        </w:rPr>
        <w:t xml:space="preserve"> Законодательным Собранием</w:t>
      </w:r>
    </w:p>
    <w:p w14:paraId="7860E6C3" w14:textId="77777777" w:rsidR="009D6E84" w:rsidRPr="009D6E84" w:rsidRDefault="009D6E84" w:rsidP="009D6E84">
      <w:pPr>
        <w:suppressAutoHyphens/>
        <w:spacing w:after="0" w:line="240" w:lineRule="auto"/>
        <w:ind w:left="4395"/>
        <w:rPr>
          <w:rFonts w:ascii="Times New Roman" w:hAnsi="Times New Roman"/>
          <w:color w:val="auto"/>
          <w:sz w:val="28"/>
          <w:szCs w:val="28"/>
          <w:lang w:val="x-none" w:eastAsia="x-none"/>
        </w:rPr>
      </w:pPr>
      <w:r w:rsidRPr="009D6E84">
        <w:rPr>
          <w:rFonts w:ascii="Times New Roman" w:hAnsi="Times New Roman"/>
          <w:color w:val="auto"/>
          <w:sz w:val="28"/>
          <w:szCs w:val="28"/>
          <w:lang w:val="x-none" w:eastAsia="x-none"/>
        </w:rPr>
        <w:t xml:space="preserve">Тверской области </w:t>
      </w:r>
      <w:r w:rsidRPr="009D6E84">
        <w:rPr>
          <w:rFonts w:ascii="Times New Roman" w:hAnsi="Times New Roman"/>
          <w:color w:val="auto"/>
          <w:sz w:val="28"/>
          <w:szCs w:val="28"/>
          <w:lang w:eastAsia="x-none"/>
        </w:rPr>
        <w:t>23 мая 2024</w:t>
      </w:r>
      <w:r w:rsidRPr="009D6E84">
        <w:rPr>
          <w:rFonts w:ascii="Times New Roman" w:hAnsi="Times New Roman"/>
          <w:color w:val="auto"/>
          <w:sz w:val="28"/>
          <w:szCs w:val="28"/>
          <w:lang w:val="x-none" w:eastAsia="x-none"/>
        </w:rPr>
        <w:t xml:space="preserve"> года</w:t>
      </w:r>
    </w:p>
    <w:p w14:paraId="3881CA57" w14:textId="77777777" w:rsidR="009D6E84" w:rsidRPr="009D6E84" w:rsidRDefault="009D6E84" w:rsidP="009D6E8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</w:p>
    <w:p w14:paraId="663C3D0D" w14:textId="77777777" w:rsidR="00A5114E" w:rsidRDefault="00A5114E" w:rsidP="00A5114E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1</w:t>
      </w:r>
      <w:bookmarkEnd w:id="0"/>
    </w:p>
    <w:p w14:paraId="2FFF0692" w14:textId="77777777" w:rsidR="00A5114E" w:rsidRPr="00122A6A" w:rsidRDefault="00A5114E" w:rsidP="00A5114E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proofErr w:type="gramStart"/>
      <w:r w:rsidRPr="00122A6A">
        <w:rPr>
          <w:rFonts w:ascii="Times New Roman" w:hAnsi="Times New Roman"/>
          <w:sz w:val="28"/>
        </w:rPr>
        <w:t xml:space="preserve">Внести в раздел 2 приложения 3 к закону Тверской области от 10.01.2003 № 03-ЗО «О государственной поддержке кадрового потенциала сельскохозяйственных организаций и крестьянских (фермерских) хозяйств Тверской области» (с изменениями, внесенными законами Тверской области от 24.12.2013 № 129-ЗО, от 10.12.2018 № 69-ЗО, от 06.11.2019 № 61-ЗО, </w:t>
      </w:r>
      <w:r w:rsidR="00C5095F">
        <w:rPr>
          <w:rFonts w:ascii="Times New Roman" w:hAnsi="Times New Roman"/>
          <w:sz w:val="28"/>
        </w:rPr>
        <w:t xml:space="preserve">      </w:t>
      </w:r>
      <w:r w:rsidR="00122A6A">
        <w:rPr>
          <w:rFonts w:ascii="Times New Roman" w:hAnsi="Times New Roman"/>
          <w:sz w:val="28"/>
        </w:rPr>
        <w:t xml:space="preserve">      </w:t>
      </w:r>
      <w:r w:rsidRPr="00122A6A">
        <w:rPr>
          <w:rFonts w:ascii="Times New Roman" w:hAnsi="Times New Roman"/>
          <w:sz w:val="28"/>
        </w:rPr>
        <w:t>от 28.12.2020 № 85-ЗО, от 26.10.2022 № 58-ЗО, от 25.12.2023 № 76-ЗО) следующие изменения:</w:t>
      </w:r>
      <w:proofErr w:type="gramEnd"/>
    </w:p>
    <w:p w14:paraId="65ABE9A0" w14:textId="77777777" w:rsidR="00A5114E" w:rsidRPr="00122A6A" w:rsidRDefault="00A5114E" w:rsidP="00A5114E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</w:rPr>
      </w:pPr>
      <w:r w:rsidRPr="00122A6A">
        <w:rPr>
          <w:rFonts w:ascii="Times New Roman" w:hAnsi="Times New Roman"/>
          <w:color w:val="000000" w:themeColor="text1"/>
          <w:sz w:val="28"/>
        </w:rPr>
        <w:t>1) подпункт «в» пункта 2.2 признать утратившим силу;</w:t>
      </w:r>
    </w:p>
    <w:p w14:paraId="0F2E901F" w14:textId="77777777" w:rsidR="00A5114E" w:rsidRPr="00122A6A" w:rsidRDefault="00F56B50" w:rsidP="00A5114E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</w:rPr>
      </w:pPr>
      <w:r w:rsidRPr="00122A6A">
        <w:rPr>
          <w:rFonts w:ascii="Times New Roman" w:hAnsi="Times New Roman"/>
          <w:color w:val="000000" w:themeColor="text1"/>
          <w:sz w:val="28"/>
        </w:rPr>
        <w:t>2</w:t>
      </w:r>
      <w:r w:rsidR="00A5114E" w:rsidRPr="00122A6A">
        <w:rPr>
          <w:rFonts w:ascii="Times New Roman" w:hAnsi="Times New Roman"/>
          <w:color w:val="000000" w:themeColor="text1"/>
          <w:sz w:val="28"/>
        </w:rPr>
        <w:t>) дополнить пунктами 2.12.1 - 2.12.</w:t>
      </w:r>
      <w:r w:rsidRPr="00122A6A">
        <w:rPr>
          <w:rFonts w:ascii="Times New Roman" w:hAnsi="Times New Roman"/>
          <w:color w:val="000000" w:themeColor="text1"/>
          <w:sz w:val="28"/>
        </w:rPr>
        <w:t>2</w:t>
      </w:r>
      <w:r w:rsidR="00A5114E" w:rsidRPr="00122A6A">
        <w:rPr>
          <w:rFonts w:ascii="Times New Roman" w:hAnsi="Times New Roman"/>
          <w:color w:val="000000" w:themeColor="text1"/>
          <w:sz w:val="28"/>
        </w:rPr>
        <w:t xml:space="preserve"> следующего содержания: </w:t>
      </w:r>
    </w:p>
    <w:p w14:paraId="085BA572" w14:textId="77777777" w:rsidR="00A5114E" w:rsidRPr="00122A6A" w:rsidRDefault="00A5114E" w:rsidP="00A5114E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</w:rPr>
      </w:pPr>
      <w:r w:rsidRPr="00122A6A">
        <w:rPr>
          <w:rFonts w:ascii="Times New Roman" w:hAnsi="Times New Roman"/>
          <w:color w:val="000000" w:themeColor="text1"/>
          <w:sz w:val="28"/>
        </w:rPr>
        <w:t xml:space="preserve">«2.12.1. Уполномоченный орган принимает решение об отказе в назначении денежных выплат </w:t>
      </w:r>
      <w:r w:rsidR="003B64DC" w:rsidRPr="00122A6A">
        <w:rPr>
          <w:rFonts w:ascii="Times New Roman" w:hAnsi="Times New Roman"/>
          <w:color w:val="000000" w:themeColor="text1"/>
          <w:sz w:val="28"/>
        </w:rPr>
        <w:t>(</w:t>
      </w:r>
      <w:r w:rsidR="00C03525" w:rsidRPr="00122A6A">
        <w:rPr>
          <w:rFonts w:ascii="Times New Roman" w:hAnsi="Times New Roman"/>
          <w:color w:val="000000" w:themeColor="text1"/>
          <w:sz w:val="28"/>
        </w:rPr>
        <w:t xml:space="preserve">об отказе в </w:t>
      </w:r>
      <w:r w:rsidR="003B64DC" w:rsidRPr="00122A6A">
        <w:rPr>
          <w:rFonts w:ascii="Times New Roman" w:hAnsi="Times New Roman"/>
          <w:color w:val="000000" w:themeColor="text1"/>
          <w:sz w:val="28"/>
        </w:rPr>
        <w:t xml:space="preserve">возобновлении предоставления денежных выплат) </w:t>
      </w:r>
      <w:r w:rsidRPr="00122A6A">
        <w:rPr>
          <w:rFonts w:ascii="Times New Roman" w:hAnsi="Times New Roman"/>
          <w:color w:val="000000" w:themeColor="text1"/>
          <w:sz w:val="28"/>
        </w:rPr>
        <w:t>в случае:</w:t>
      </w:r>
    </w:p>
    <w:p w14:paraId="3EE6B206" w14:textId="77777777" w:rsidR="00A5114E" w:rsidRPr="00122A6A" w:rsidRDefault="00A5114E" w:rsidP="00A5114E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122A6A">
        <w:rPr>
          <w:rFonts w:ascii="Times New Roman" w:hAnsi="Times New Roman"/>
          <w:sz w:val="28"/>
        </w:rPr>
        <w:t>а) подачи заявления гражданином, не соответствующим требованиям, предусмотренным абзацами пятым, шестым статьи 1 настоящего закона;</w:t>
      </w:r>
    </w:p>
    <w:p w14:paraId="33485F15" w14:textId="77777777" w:rsidR="00A5114E" w:rsidRPr="00122A6A" w:rsidRDefault="00A5114E" w:rsidP="00A5114E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proofErr w:type="gramStart"/>
      <w:r w:rsidRPr="00122A6A">
        <w:rPr>
          <w:rFonts w:ascii="Times New Roman" w:hAnsi="Times New Roman"/>
          <w:sz w:val="28"/>
        </w:rPr>
        <w:t xml:space="preserve">б) несоответствия представленных гражданином заявления и (или) документов требованиям, установленным </w:t>
      </w:r>
      <w:hyperlink r:id="rId8" w:anchor="/document/16303403/entry/22" w:history="1">
        <w:r w:rsidRPr="00122A6A">
          <w:rPr>
            <w:rStyle w:val="a3"/>
            <w:rFonts w:ascii="Times New Roman" w:hAnsi="Times New Roman"/>
            <w:color w:val="auto"/>
            <w:sz w:val="28"/>
            <w:u w:val="none"/>
          </w:rPr>
          <w:t>пунктами 2.2</w:t>
        </w:r>
      </w:hyperlink>
      <w:r w:rsidRPr="00122A6A">
        <w:rPr>
          <w:rFonts w:ascii="Times New Roman" w:hAnsi="Times New Roman"/>
          <w:sz w:val="28"/>
        </w:rPr>
        <w:t xml:space="preserve">, </w:t>
      </w:r>
      <w:hyperlink r:id="rId9" w:anchor="/document/16303403/entry/23" w:history="1">
        <w:r w:rsidRPr="00122A6A">
          <w:rPr>
            <w:rStyle w:val="a3"/>
            <w:rFonts w:ascii="Times New Roman" w:hAnsi="Times New Roman"/>
            <w:color w:val="auto"/>
            <w:sz w:val="28"/>
            <w:u w:val="none"/>
          </w:rPr>
          <w:t>2.3</w:t>
        </w:r>
      </w:hyperlink>
      <w:r w:rsidRPr="00122A6A">
        <w:rPr>
          <w:rFonts w:ascii="Times New Roman" w:hAnsi="Times New Roman"/>
          <w:sz w:val="28"/>
        </w:rPr>
        <w:t xml:space="preserve"> настоящего раздела, или непредставление (представление не в полном объеме) документов, установленных указанными </w:t>
      </w:r>
      <w:hyperlink r:id="rId10" w:anchor="/document/16303403/entry/22" w:history="1">
        <w:r w:rsidRPr="00122A6A">
          <w:rPr>
            <w:rStyle w:val="a3"/>
            <w:rFonts w:ascii="Times New Roman" w:hAnsi="Times New Roman"/>
            <w:color w:val="auto"/>
            <w:sz w:val="28"/>
            <w:u w:val="none"/>
          </w:rPr>
          <w:t>пунктами</w:t>
        </w:r>
      </w:hyperlink>
      <w:r w:rsidRPr="00122A6A">
        <w:rPr>
          <w:rFonts w:ascii="Times New Roman" w:hAnsi="Times New Roman"/>
          <w:sz w:val="28"/>
        </w:rPr>
        <w:t xml:space="preserve"> (за исключением документов и информации, предусмотренных пунктом 2.2 настоящего раздела, которые запрашиваются уполномоченным органом в рамках межведомственного информационного взаимодействия);</w:t>
      </w:r>
      <w:proofErr w:type="gramEnd"/>
    </w:p>
    <w:p w14:paraId="7A74665E" w14:textId="77777777" w:rsidR="00A5114E" w:rsidRPr="00122A6A" w:rsidRDefault="00A5114E" w:rsidP="00A5114E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122A6A">
        <w:rPr>
          <w:rFonts w:ascii="Times New Roman" w:hAnsi="Times New Roman"/>
          <w:sz w:val="28"/>
        </w:rPr>
        <w:t>в) несоответстви</w:t>
      </w:r>
      <w:r w:rsidR="00FB308B" w:rsidRPr="00122A6A">
        <w:rPr>
          <w:rFonts w:ascii="Times New Roman" w:hAnsi="Times New Roman"/>
          <w:sz w:val="28"/>
        </w:rPr>
        <w:t>я</w:t>
      </w:r>
      <w:r w:rsidRPr="00122A6A">
        <w:rPr>
          <w:rFonts w:ascii="Times New Roman" w:hAnsi="Times New Roman"/>
          <w:sz w:val="28"/>
        </w:rPr>
        <w:t xml:space="preserve"> сельскохозяйственной организации, крестьянского (фермерского) хозяйства требованиям, установленным </w:t>
      </w:r>
      <w:hyperlink r:id="rId11" w:anchor="/document/16303403/entry/41128" w:history="1">
        <w:r w:rsidRPr="00122A6A">
          <w:rPr>
            <w:rStyle w:val="a3"/>
            <w:rFonts w:ascii="Times New Roman" w:hAnsi="Times New Roman"/>
            <w:color w:val="auto"/>
            <w:sz w:val="28"/>
            <w:u w:val="none"/>
          </w:rPr>
          <w:t>абзацами вторым,</w:t>
        </w:r>
      </w:hyperlink>
      <w:r w:rsidRPr="00122A6A">
        <w:rPr>
          <w:rFonts w:ascii="Times New Roman" w:hAnsi="Times New Roman"/>
          <w:sz w:val="28"/>
        </w:rPr>
        <w:t xml:space="preserve"> </w:t>
      </w:r>
      <w:hyperlink r:id="rId12" w:anchor="/document/16303403/entry/41129" w:history="1">
        <w:r w:rsidRPr="00122A6A">
          <w:rPr>
            <w:rStyle w:val="a3"/>
            <w:rFonts w:ascii="Times New Roman" w:hAnsi="Times New Roman"/>
            <w:color w:val="auto"/>
            <w:sz w:val="28"/>
            <w:u w:val="none"/>
          </w:rPr>
          <w:t>третьим статьи 1</w:t>
        </w:r>
      </w:hyperlink>
      <w:r w:rsidRPr="00122A6A">
        <w:rPr>
          <w:rFonts w:ascii="Times New Roman" w:hAnsi="Times New Roman"/>
          <w:sz w:val="28"/>
        </w:rPr>
        <w:t xml:space="preserve"> настоящего закона соответственно;</w:t>
      </w:r>
    </w:p>
    <w:p w14:paraId="5E8817C3" w14:textId="77777777" w:rsidR="00A5114E" w:rsidRPr="00122A6A" w:rsidRDefault="00A5114E" w:rsidP="00A5114E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122A6A">
        <w:rPr>
          <w:rFonts w:ascii="Times New Roman" w:hAnsi="Times New Roman"/>
          <w:sz w:val="28"/>
        </w:rPr>
        <w:t>г) несоблюдения условий, установленных пунктами 2.6, 2.8, 2.9, абзац</w:t>
      </w:r>
      <w:r w:rsidR="006C5D16" w:rsidRPr="00122A6A">
        <w:rPr>
          <w:rFonts w:ascii="Times New Roman" w:hAnsi="Times New Roman"/>
          <w:sz w:val="28"/>
        </w:rPr>
        <w:t>ем</w:t>
      </w:r>
      <w:r w:rsidRPr="00122A6A">
        <w:rPr>
          <w:rFonts w:ascii="Times New Roman" w:hAnsi="Times New Roman"/>
          <w:sz w:val="28"/>
        </w:rPr>
        <w:t xml:space="preserve"> втор</w:t>
      </w:r>
      <w:r w:rsidR="006C5D16" w:rsidRPr="00122A6A">
        <w:rPr>
          <w:rFonts w:ascii="Times New Roman" w:hAnsi="Times New Roman"/>
          <w:sz w:val="28"/>
        </w:rPr>
        <w:t>ым</w:t>
      </w:r>
      <w:r w:rsidRPr="00122A6A">
        <w:rPr>
          <w:rFonts w:ascii="Times New Roman" w:hAnsi="Times New Roman"/>
          <w:sz w:val="28"/>
        </w:rPr>
        <w:t xml:space="preserve"> пункта 2.9.1 настоящего раздела</w:t>
      </w:r>
      <w:r w:rsidR="00ED6B8D" w:rsidRPr="00ED6B8D">
        <w:rPr>
          <w:rFonts w:ascii="Times New Roman" w:hAnsi="Times New Roman"/>
          <w:sz w:val="28"/>
        </w:rPr>
        <w:t xml:space="preserve"> соответственно</w:t>
      </w:r>
      <w:r w:rsidRPr="00122A6A">
        <w:rPr>
          <w:rFonts w:ascii="Times New Roman" w:hAnsi="Times New Roman"/>
          <w:sz w:val="28"/>
        </w:rPr>
        <w:t>.</w:t>
      </w:r>
    </w:p>
    <w:p w14:paraId="2604782C" w14:textId="77777777" w:rsidR="00A5114E" w:rsidRPr="00122A6A" w:rsidRDefault="00A5114E" w:rsidP="00A5114E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122A6A">
        <w:rPr>
          <w:rFonts w:ascii="Times New Roman" w:hAnsi="Times New Roman"/>
          <w:sz w:val="28"/>
        </w:rPr>
        <w:lastRenderedPageBreak/>
        <w:t xml:space="preserve">2.12.2. Решение о назначении денежных выплат либо при наличии оснований, установленных пунктом 2.12.1 настоящего </w:t>
      </w:r>
      <w:r w:rsidR="003D5F53" w:rsidRPr="00122A6A">
        <w:rPr>
          <w:rFonts w:ascii="Times New Roman" w:hAnsi="Times New Roman"/>
          <w:sz w:val="28"/>
        </w:rPr>
        <w:t>раздела</w:t>
      </w:r>
      <w:r w:rsidRPr="00122A6A">
        <w:rPr>
          <w:rFonts w:ascii="Times New Roman" w:hAnsi="Times New Roman"/>
          <w:sz w:val="28"/>
        </w:rPr>
        <w:t>, об отказе в таком назначении принимается уполномоченны</w:t>
      </w:r>
      <w:r w:rsidR="00ED6B8D">
        <w:rPr>
          <w:rFonts w:ascii="Times New Roman" w:hAnsi="Times New Roman"/>
          <w:sz w:val="28"/>
        </w:rPr>
        <w:t>м</w:t>
      </w:r>
      <w:r w:rsidRPr="00122A6A">
        <w:rPr>
          <w:rFonts w:ascii="Times New Roman" w:hAnsi="Times New Roman"/>
          <w:sz w:val="28"/>
        </w:rPr>
        <w:t xml:space="preserve"> органом в течение 15 календарных дней со дня поступления заявления на получение денежных выплат и документов, предусмотренных пунктом 2.2 настоящего </w:t>
      </w:r>
      <w:r w:rsidR="003D5F53" w:rsidRPr="00122A6A">
        <w:rPr>
          <w:rFonts w:ascii="Times New Roman" w:hAnsi="Times New Roman"/>
          <w:sz w:val="28"/>
        </w:rPr>
        <w:t>раздела</w:t>
      </w:r>
      <w:r w:rsidRPr="00122A6A">
        <w:rPr>
          <w:rFonts w:ascii="Times New Roman" w:hAnsi="Times New Roman"/>
          <w:sz w:val="28"/>
        </w:rPr>
        <w:t>.</w:t>
      </w:r>
    </w:p>
    <w:p w14:paraId="1482EBC8" w14:textId="77777777" w:rsidR="00C03525" w:rsidRPr="00122A6A" w:rsidRDefault="00C03525" w:rsidP="00C03525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122A6A">
        <w:rPr>
          <w:rFonts w:ascii="Times New Roman" w:hAnsi="Times New Roman"/>
          <w:sz w:val="28"/>
        </w:rPr>
        <w:t xml:space="preserve">Решение о возобновлении предоставления денежных выплат либо при наличии оснований, установленных </w:t>
      </w:r>
      <w:r w:rsidR="00815A49" w:rsidRPr="00122A6A">
        <w:rPr>
          <w:rFonts w:ascii="Times New Roman" w:hAnsi="Times New Roman"/>
          <w:sz w:val="28"/>
        </w:rPr>
        <w:t>подпункт</w:t>
      </w:r>
      <w:r w:rsidR="00902377" w:rsidRPr="00122A6A">
        <w:rPr>
          <w:rFonts w:ascii="Times New Roman" w:hAnsi="Times New Roman"/>
          <w:sz w:val="28"/>
        </w:rPr>
        <w:t>а</w:t>
      </w:r>
      <w:r w:rsidR="00815A49" w:rsidRPr="00122A6A">
        <w:rPr>
          <w:rFonts w:ascii="Times New Roman" w:hAnsi="Times New Roman"/>
          <w:sz w:val="28"/>
        </w:rPr>
        <w:t>м</w:t>
      </w:r>
      <w:r w:rsidR="00902377" w:rsidRPr="00122A6A">
        <w:rPr>
          <w:rFonts w:ascii="Times New Roman" w:hAnsi="Times New Roman"/>
          <w:sz w:val="28"/>
        </w:rPr>
        <w:t>и «в» и</w:t>
      </w:r>
      <w:r w:rsidR="00815A49" w:rsidRPr="00122A6A">
        <w:rPr>
          <w:rFonts w:ascii="Times New Roman" w:hAnsi="Times New Roman"/>
          <w:sz w:val="28"/>
        </w:rPr>
        <w:t xml:space="preserve"> «г» </w:t>
      </w:r>
      <w:r w:rsidRPr="00122A6A">
        <w:rPr>
          <w:rFonts w:ascii="Times New Roman" w:hAnsi="Times New Roman"/>
          <w:sz w:val="28"/>
        </w:rPr>
        <w:t>пункт</w:t>
      </w:r>
      <w:r w:rsidR="00815A49" w:rsidRPr="00122A6A">
        <w:rPr>
          <w:rFonts w:ascii="Times New Roman" w:hAnsi="Times New Roman"/>
          <w:sz w:val="28"/>
        </w:rPr>
        <w:t>а</w:t>
      </w:r>
      <w:r w:rsidRPr="00122A6A">
        <w:rPr>
          <w:rFonts w:ascii="Times New Roman" w:hAnsi="Times New Roman"/>
          <w:sz w:val="28"/>
        </w:rPr>
        <w:t xml:space="preserve"> 2.12.1 настоящего раздела, об отказе в возобновлении предоставления</w:t>
      </w:r>
      <w:r w:rsidR="00902377" w:rsidRPr="00122A6A">
        <w:rPr>
          <w:rFonts w:ascii="Times New Roman" w:hAnsi="Times New Roman"/>
          <w:sz w:val="28"/>
        </w:rPr>
        <w:t xml:space="preserve"> денежных выплат</w:t>
      </w:r>
      <w:r w:rsidRPr="00122A6A">
        <w:rPr>
          <w:rFonts w:ascii="Times New Roman" w:hAnsi="Times New Roman"/>
          <w:sz w:val="28"/>
        </w:rPr>
        <w:t xml:space="preserve"> принимается уполномоченны</w:t>
      </w:r>
      <w:r w:rsidR="00902377" w:rsidRPr="00122A6A">
        <w:rPr>
          <w:rFonts w:ascii="Times New Roman" w:hAnsi="Times New Roman"/>
          <w:sz w:val="28"/>
        </w:rPr>
        <w:t>м</w:t>
      </w:r>
      <w:r w:rsidRPr="00122A6A">
        <w:rPr>
          <w:rFonts w:ascii="Times New Roman" w:hAnsi="Times New Roman"/>
          <w:sz w:val="28"/>
        </w:rPr>
        <w:t xml:space="preserve"> органом в течение 15 календарных дней со дня поступления документов, предусмотренных абзацем третьим пункта 2.9.1 и абзацем первым пункта 2.10 настоящего раздела.</w:t>
      </w:r>
    </w:p>
    <w:p w14:paraId="7D9C092E" w14:textId="77777777" w:rsidR="00A5114E" w:rsidRDefault="00A5114E" w:rsidP="00A5114E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122A6A">
        <w:rPr>
          <w:rFonts w:ascii="Times New Roman" w:hAnsi="Times New Roman"/>
          <w:sz w:val="28"/>
        </w:rPr>
        <w:t xml:space="preserve">О принятом решении гражданин уведомляется в течение 3 рабочих дней со дня принятия решения. В случае принятия решения об отказе в назначении </w:t>
      </w:r>
      <w:r w:rsidR="00815A49" w:rsidRPr="00122A6A">
        <w:rPr>
          <w:rFonts w:ascii="Times New Roman" w:hAnsi="Times New Roman"/>
          <w:sz w:val="28"/>
        </w:rPr>
        <w:t xml:space="preserve">(отказе в возобновлении предоставления) </w:t>
      </w:r>
      <w:r w:rsidRPr="00122A6A">
        <w:rPr>
          <w:rFonts w:ascii="Times New Roman" w:hAnsi="Times New Roman"/>
          <w:sz w:val="28"/>
        </w:rPr>
        <w:t>денежных выплат в уведо</w:t>
      </w:r>
      <w:r w:rsidR="00902377" w:rsidRPr="00122A6A">
        <w:rPr>
          <w:rFonts w:ascii="Times New Roman" w:hAnsi="Times New Roman"/>
          <w:sz w:val="28"/>
        </w:rPr>
        <w:t>м</w:t>
      </w:r>
      <w:r w:rsidRPr="00122A6A">
        <w:rPr>
          <w:rFonts w:ascii="Times New Roman" w:hAnsi="Times New Roman"/>
          <w:sz w:val="28"/>
        </w:rPr>
        <w:t>лении указываются основания такого отказа</w:t>
      </w:r>
      <w:proofErr w:type="gramStart"/>
      <w:r w:rsidRPr="00122A6A">
        <w:rPr>
          <w:rFonts w:ascii="Times New Roman" w:hAnsi="Times New Roman"/>
          <w:sz w:val="28"/>
        </w:rPr>
        <w:t>.».</w:t>
      </w:r>
      <w:proofErr w:type="gramEnd"/>
    </w:p>
    <w:p w14:paraId="66192C62" w14:textId="77777777" w:rsidR="00A5114E" w:rsidRDefault="00A5114E" w:rsidP="00A5114E">
      <w:pPr>
        <w:spacing w:after="0" w:line="240" w:lineRule="auto"/>
        <w:ind w:firstLine="720"/>
        <w:jc w:val="both"/>
        <w:rPr>
          <w:rFonts w:ascii="Times New Roman" w:hAnsi="Times New Roman"/>
          <w:b/>
          <w:color w:val="000000" w:themeColor="text1"/>
          <w:sz w:val="28"/>
        </w:rPr>
      </w:pPr>
    </w:p>
    <w:p w14:paraId="6EC8A369" w14:textId="77777777" w:rsidR="00A5114E" w:rsidRDefault="00A5114E" w:rsidP="00A5114E">
      <w:pPr>
        <w:spacing w:after="0" w:line="240" w:lineRule="auto"/>
        <w:ind w:firstLine="720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Статья 2</w:t>
      </w:r>
    </w:p>
    <w:p w14:paraId="2231DDFF" w14:textId="77777777" w:rsidR="00A5114E" w:rsidRDefault="00A5114E" w:rsidP="00A5114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Настоящий закон вступает в силу со дня его официального опубликования.</w:t>
      </w:r>
    </w:p>
    <w:p w14:paraId="6E1E3402" w14:textId="77777777" w:rsidR="00A5114E" w:rsidRDefault="00A5114E" w:rsidP="00A5114E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</w:rPr>
      </w:pPr>
    </w:p>
    <w:p w14:paraId="17BE2FA8" w14:textId="77777777" w:rsidR="002F7903" w:rsidRDefault="002F7903" w:rsidP="00A5114E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</w:rPr>
      </w:pPr>
    </w:p>
    <w:p w14:paraId="76370E7A" w14:textId="77777777" w:rsidR="00870818" w:rsidRDefault="00870818" w:rsidP="00870818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</w:rPr>
      </w:pPr>
    </w:p>
    <w:p w14:paraId="39336558" w14:textId="77777777" w:rsidR="00870818" w:rsidRPr="001E18EF" w:rsidRDefault="00870818" w:rsidP="008708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1E18EF">
        <w:rPr>
          <w:rFonts w:ascii="Times New Roman" w:hAnsi="Times New Roman"/>
          <w:color w:val="auto"/>
          <w:sz w:val="28"/>
          <w:szCs w:val="28"/>
        </w:rPr>
        <w:t xml:space="preserve">Губернатор Тверской области                        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E18EF">
        <w:rPr>
          <w:rFonts w:ascii="Times New Roman" w:hAnsi="Times New Roman"/>
          <w:color w:val="auto"/>
          <w:sz w:val="28"/>
          <w:szCs w:val="28"/>
        </w:rPr>
        <w:t xml:space="preserve">                          </w:t>
      </w:r>
      <w:r>
        <w:rPr>
          <w:rFonts w:ascii="Times New Roman" w:hAnsi="Times New Roman"/>
          <w:color w:val="auto"/>
          <w:sz w:val="28"/>
          <w:szCs w:val="28"/>
        </w:rPr>
        <w:t xml:space="preserve">         </w:t>
      </w:r>
      <w:r w:rsidRPr="001E18EF">
        <w:rPr>
          <w:rFonts w:ascii="Times New Roman" w:hAnsi="Times New Roman"/>
          <w:color w:val="auto"/>
          <w:sz w:val="28"/>
          <w:szCs w:val="28"/>
        </w:rPr>
        <w:t xml:space="preserve">     </w:t>
      </w:r>
      <w:r>
        <w:rPr>
          <w:rFonts w:ascii="Times New Roman" w:hAnsi="Times New Roman"/>
          <w:color w:val="auto"/>
          <w:sz w:val="28"/>
          <w:szCs w:val="28"/>
        </w:rPr>
        <w:t xml:space="preserve">И.М.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Руденя</w:t>
      </w:r>
      <w:proofErr w:type="spellEnd"/>
    </w:p>
    <w:p w14:paraId="03C3A0BD" w14:textId="77777777" w:rsidR="00870818" w:rsidRPr="001E18EF" w:rsidRDefault="00870818" w:rsidP="008708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02FA15E1" w14:textId="77777777" w:rsidR="00870818" w:rsidRPr="008210A4" w:rsidRDefault="00870818" w:rsidP="008210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10A4">
        <w:rPr>
          <w:rFonts w:ascii="Times New Roman" w:hAnsi="Times New Roman"/>
          <w:color w:val="auto"/>
          <w:sz w:val="28"/>
          <w:szCs w:val="28"/>
        </w:rPr>
        <w:t>Тверь</w:t>
      </w:r>
    </w:p>
    <w:p w14:paraId="1FEAABD1" w14:textId="29C0580A" w:rsidR="008210A4" w:rsidRPr="008210A4" w:rsidRDefault="005730E6" w:rsidP="008210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 </w:t>
      </w:r>
      <w:r w:rsidR="008210A4" w:rsidRPr="008210A4">
        <w:rPr>
          <w:rFonts w:ascii="Times New Roman" w:hAnsi="Times New Roman"/>
          <w:sz w:val="28"/>
          <w:szCs w:val="28"/>
        </w:rPr>
        <w:t>мая 2024 года</w:t>
      </w:r>
    </w:p>
    <w:p w14:paraId="08CE3C62" w14:textId="7D948E26" w:rsidR="008210A4" w:rsidRPr="008210A4" w:rsidRDefault="008210A4" w:rsidP="008210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10A4">
        <w:rPr>
          <w:rFonts w:ascii="Times New Roman" w:hAnsi="Times New Roman"/>
          <w:sz w:val="28"/>
          <w:szCs w:val="28"/>
        </w:rPr>
        <w:t xml:space="preserve">№ </w:t>
      </w:r>
      <w:r w:rsidR="005730E6">
        <w:rPr>
          <w:rFonts w:ascii="Times New Roman" w:hAnsi="Times New Roman"/>
          <w:sz w:val="28"/>
          <w:szCs w:val="28"/>
        </w:rPr>
        <w:t>17</w:t>
      </w:r>
      <w:r w:rsidRPr="008210A4">
        <w:rPr>
          <w:rFonts w:ascii="Times New Roman" w:hAnsi="Times New Roman"/>
          <w:sz w:val="28"/>
          <w:szCs w:val="28"/>
        </w:rPr>
        <w:t>-ЗО</w:t>
      </w:r>
    </w:p>
    <w:p w14:paraId="4F261A73" w14:textId="77777777" w:rsidR="00870818" w:rsidRDefault="00870818" w:rsidP="009D6E8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03D19316" w14:textId="77777777" w:rsidR="009D6E84" w:rsidRDefault="009D6E84" w:rsidP="009D6E8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1A046D4A" w14:textId="77777777" w:rsidR="009D6E84" w:rsidRDefault="009D6E84" w:rsidP="009D6E8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36E16F7F" w14:textId="77777777" w:rsidR="009D6E84" w:rsidRDefault="009D6E84" w:rsidP="009D6E8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017F3D26" w14:textId="77777777" w:rsidR="009D6E84" w:rsidRDefault="009D6E84" w:rsidP="009D6E8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09597E66" w14:textId="77777777" w:rsidR="009D6E84" w:rsidRDefault="009D6E84" w:rsidP="009D6E8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67F41434" w14:textId="77777777" w:rsidR="009D6E84" w:rsidRDefault="009D6E84" w:rsidP="009D6E8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19B80368" w14:textId="77777777" w:rsidR="009D6E84" w:rsidRDefault="009D6E84" w:rsidP="009D6E8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43677191" w14:textId="77777777" w:rsidR="009D6E84" w:rsidRDefault="009D6E84" w:rsidP="009D6E8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727C97C5" w14:textId="77777777" w:rsidR="009D6E84" w:rsidRDefault="009D6E84" w:rsidP="009D6E8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30D76770" w14:textId="77777777" w:rsidR="009D6E84" w:rsidRDefault="009D6E84" w:rsidP="009D6E8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52A80BBA" w14:textId="77777777" w:rsidR="009D6E84" w:rsidRDefault="009D6E84" w:rsidP="009D6E8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31E2E97F" w14:textId="77777777" w:rsidR="009D6E84" w:rsidRDefault="009D6E84" w:rsidP="009D6E8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bookmarkStart w:id="1" w:name="_GoBack"/>
      <w:bookmarkEnd w:id="1"/>
    </w:p>
    <w:p w14:paraId="6924725E" w14:textId="77777777" w:rsidR="009D6E84" w:rsidRDefault="009D6E84" w:rsidP="009D6E8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36447A0F" w14:textId="77777777" w:rsidR="009D6E84" w:rsidRDefault="009D6E84" w:rsidP="009D6E8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7C0B593A" w14:textId="77777777" w:rsidR="009D6E84" w:rsidRDefault="009D6E84" w:rsidP="009D6E8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2"/>
          <w:szCs w:val="12"/>
        </w:rPr>
      </w:pPr>
    </w:p>
    <w:p w14:paraId="5A6B06B9" w14:textId="77777777" w:rsidR="009D6E84" w:rsidRDefault="009D6E84" w:rsidP="009D6E8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2"/>
          <w:szCs w:val="12"/>
        </w:rPr>
      </w:pPr>
    </w:p>
    <w:p w14:paraId="56EDBC66" w14:textId="77777777" w:rsidR="009D6E84" w:rsidRDefault="009D6E84" w:rsidP="009D6E8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2"/>
          <w:szCs w:val="12"/>
        </w:rPr>
      </w:pPr>
    </w:p>
    <w:p w14:paraId="7961830C" w14:textId="77777777" w:rsidR="009D6E84" w:rsidRPr="009D6E84" w:rsidRDefault="009D6E84" w:rsidP="009D6E8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2"/>
          <w:szCs w:val="12"/>
        </w:rPr>
      </w:pPr>
      <w:r>
        <w:rPr>
          <w:rFonts w:ascii="Times New Roman" w:hAnsi="Times New Roman"/>
          <w:color w:val="000000" w:themeColor="text1"/>
          <w:sz w:val="12"/>
          <w:szCs w:val="12"/>
        </w:rPr>
        <w:fldChar w:fldCharType="begin"/>
      </w:r>
      <w:r>
        <w:rPr>
          <w:rFonts w:ascii="Times New Roman" w:hAnsi="Times New Roman"/>
          <w:color w:val="000000" w:themeColor="text1"/>
          <w:sz w:val="12"/>
          <w:szCs w:val="12"/>
        </w:rPr>
        <w:instrText xml:space="preserve"> FILENAME  \p  \* MERGEFORMAT </w:instrText>
      </w:r>
      <w:r>
        <w:rPr>
          <w:rFonts w:ascii="Times New Roman" w:hAnsi="Times New Roman"/>
          <w:color w:val="000000" w:themeColor="text1"/>
          <w:sz w:val="12"/>
          <w:szCs w:val="12"/>
        </w:rPr>
        <w:fldChar w:fldCharType="separate"/>
      </w:r>
      <w:r>
        <w:rPr>
          <w:rFonts w:ascii="Times New Roman" w:hAnsi="Times New Roman"/>
          <w:noProof/>
          <w:color w:val="000000" w:themeColor="text1"/>
          <w:sz w:val="12"/>
          <w:szCs w:val="12"/>
        </w:rPr>
        <w:t>\\Fs01\комитет по аграрной политике и природопользованию\7 созыв\Документы комитета\39 заседание (23.05.2024)\pr\z(39)692-П-7.docx</w:t>
      </w:r>
      <w:r>
        <w:rPr>
          <w:rFonts w:ascii="Times New Roman" w:hAnsi="Times New Roman"/>
          <w:color w:val="000000" w:themeColor="text1"/>
          <w:sz w:val="12"/>
          <w:szCs w:val="12"/>
        </w:rPr>
        <w:fldChar w:fldCharType="end"/>
      </w:r>
    </w:p>
    <w:sectPr w:rsidR="009D6E84" w:rsidRPr="009D6E84" w:rsidSect="007B1284">
      <w:headerReference w:type="default" r:id="rId1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43B95A" w14:textId="77777777" w:rsidR="003441F9" w:rsidRDefault="003441F9" w:rsidP="00122A6A">
      <w:pPr>
        <w:spacing w:after="0" w:line="240" w:lineRule="auto"/>
      </w:pPr>
      <w:r>
        <w:separator/>
      </w:r>
    </w:p>
  </w:endnote>
  <w:endnote w:type="continuationSeparator" w:id="0">
    <w:p w14:paraId="22C22941" w14:textId="77777777" w:rsidR="003441F9" w:rsidRDefault="003441F9" w:rsidP="00122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231C30" w14:textId="77777777" w:rsidR="003441F9" w:rsidRDefault="003441F9" w:rsidP="00122A6A">
      <w:pPr>
        <w:spacing w:after="0" w:line="240" w:lineRule="auto"/>
      </w:pPr>
      <w:r>
        <w:separator/>
      </w:r>
    </w:p>
  </w:footnote>
  <w:footnote w:type="continuationSeparator" w:id="0">
    <w:p w14:paraId="13A94E36" w14:textId="77777777" w:rsidR="003441F9" w:rsidRDefault="003441F9" w:rsidP="00122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00692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34E5E115" w14:textId="77777777" w:rsidR="00122A6A" w:rsidRPr="00122A6A" w:rsidRDefault="00122A6A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122A6A">
          <w:rPr>
            <w:rFonts w:ascii="Times New Roman" w:hAnsi="Times New Roman"/>
            <w:sz w:val="24"/>
            <w:szCs w:val="24"/>
          </w:rPr>
          <w:fldChar w:fldCharType="begin"/>
        </w:r>
        <w:r w:rsidRPr="00122A6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22A6A">
          <w:rPr>
            <w:rFonts w:ascii="Times New Roman" w:hAnsi="Times New Roman"/>
            <w:sz w:val="24"/>
            <w:szCs w:val="24"/>
          </w:rPr>
          <w:fldChar w:fldCharType="separate"/>
        </w:r>
        <w:r w:rsidR="0064400F">
          <w:rPr>
            <w:rFonts w:ascii="Times New Roman" w:hAnsi="Times New Roman"/>
            <w:noProof/>
            <w:sz w:val="24"/>
            <w:szCs w:val="24"/>
          </w:rPr>
          <w:t>2</w:t>
        </w:r>
        <w:r w:rsidRPr="00122A6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71F8A324" w14:textId="77777777" w:rsidR="00122A6A" w:rsidRDefault="00122A6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4BB"/>
    <w:rsid w:val="000A2F44"/>
    <w:rsid w:val="00122A6A"/>
    <w:rsid w:val="00210C0F"/>
    <w:rsid w:val="002F7903"/>
    <w:rsid w:val="003441F9"/>
    <w:rsid w:val="003B64DC"/>
    <w:rsid w:val="003D5F53"/>
    <w:rsid w:val="005730E6"/>
    <w:rsid w:val="005870CB"/>
    <w:rsid w:val="0064400F"/>
    <w:rsid w:val="006C5D16"/>
    <w:rsid w:val="006F3717"/>
    <w:rsid w:val="007B1284"/>
    <w:rsid w:val="00815A49"/>
    <w:rsid w:val="008210A4"/>
    <w:rsid w:val="00870818"/>
    <w:rsid w:val="00902377"/>
    <w:rsid w:val="00910621"/>
    <w:rsid w:val="009D6E84"/>
    <w:rsid w:val="00A3726D"/>
    <w:rsid w:val="00A5114E"/>
    <w:rsid w:val="00C03525"/>
    <w:rsid w:val="00C5095F"/>
    <w:rsid w:val="00D043E0"/>
    <w:rsid w:val="00E654BB"/>
    <w:rsid w:val="00ED6B8D"/>
    <w:rsid w:val="00EE645A"/>
    <w:rsid w:val="00F56B50"/>
    <w:rsid w:val="00FB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E1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14E"/>
    <w:rPr>
      <w:rFonts w:eastAsia="Times New Roman" w:cs="Times New Roman"/>
      <w:color w:val="00000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5114E"/>
    <w:pPr>
      <w:spacing w:before="108" w:after="108" w:line="240" w:lineRule="auto"/>
      <w:jc w:val="center"/>
      <w:outlineLvl w:val="0"/>
    </w:pPr>
    <w:rPr>
      <w:rFonts w:ascii="Arial" w:hAnsi="Arial"/>
      <w:b/>
      <w:color w:val="00008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114E"/>
    <w:rPr>
      <w:rFonts w:ascii="Arial" w:eastAsia="Times New Roman" w:hAnsi="Arial" w:cs="Times New Roman"/>
      <w:b/>
      <w:color w:val="000080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5114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D5F5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22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2A6A"/>
    <w:rPr>
      <w:rFonts w:eastAsia="Times New Roman" w:cs="Times New Roman"/>
      <w:color w:val="00000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22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2A6A"/>
    <w:rPr>
      <w:rFonts w:eastAsia="Times New Roman" w:cs="Times New Roman"/>
      <w:color w:val="00000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50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5095F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customStyle="1" w:styleId="ConsPlusTitle">
    <w:name w:val="ConsPlusTitle"/>
    <w:rsid w:val="0087081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14E"/>
    <w:rPr>
      <w:rFonts w:eastAsia="Times New Roman" w:cs="Times New Roman"/>
      <w:color w:val="00000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5114E"/>
    <w:pPr>
      <w:spacing w:before="108" w:after="108" w:line="240" w:lineRule="auto"/>
      <w:jc w:val="center"/>
      <w:outlineLvl w:val="0"/>
    </w:pPr>
    <w:rPr>
      <w:rFonts w:ascii="Arial" w:hAnsi="Arial"/>
      <w:b/>
      <w:color w:val="00008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114E"/>
    <w:rPr>
      <w:rFonts w:ascii="Arial" w:eastAsia="Times New Roman" w:hAnsi="Arial" w:cs="Times New Roman"/>
      <w:b/>
      <w:color w:val="000080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5114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D5F5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22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2A6A"/>
    <w:rPr>
      <w:rFonts w:eastAsia="Times New Roman" w:cs="Times New Roman"/>
      <w:color w:val="00000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22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2A6A"/>
    <w:rPr>
      <w:rFonts w:eastAsia="Times New Roman" w:cs="Times New Roman"/>
      <w:color w:val="00000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50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5095F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customStyle="1" w:styleId="ConsPlusTitle">
    <w:name w:val="ConsPlusTitle"/>
    <w:rsid w:val="0087081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4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Н. Котельникова</dc:creator>
  <cp:keywords/>
  <dc:description/>
  <cp:lastModifiedBy>Игорь С. Власов</cp:lastModifiedBy>
  <cp:revision>10</cp:revision>
  <cp:lastPrinted>2024-05-22T13:57:00Z</cp:lastPrinted>
  <dcterms:created xsi:type="dcterms:W3CDTF">2024-05-15T11:42:00Z</dcterms:created>
  <dcterms:modified xsi:type="dcterms:W3CDTF">2024-05-28T13:55:00Z</dcterms:modified>
</cp:coreProperties>
</file>