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CD" w:rsidRPr="00A70428" w:rsidRDefault="007367CD" w:rsidP="00A70428">
      <w:pPr>
        <w:jc w:val="center"/>
        <w:rPr>
          <w:rFonts w:ascii="Calibri" w:hAnsi="Calibri"/>
          <w:noProof/>
        </w:rPr>
      </w:pPr>
      <w:r w:rsidRPr="00A70428">
        <w:rPr>
          <w:rFonts w:ascii="Calibri" w:hAnsi="Calibri"/>
          <w:noProof/>
          <w:lang w:eastAsia="ru-RU"/>
        </w:rPr>
        <w:drawing>
          <wp:inline distT="0" distB="0" distL="0" distR="0" wp14:anchorId="78C55997" wp14:editId="176A8876">
            <wp:extent cx="946150" cy="9620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D" w:rsidRPr="007367CD" w:rsidRDefault="007367CD" w:rsidP="00A70428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7367CD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7367CD" w:rsidRPr="007367CD" w:rsidRDefault="007367CD" w:rsidP="00A70428">
      <w:pPr>
        <w:jc w:val="center"/>
        <w:rPr>
          <w:rFonts w:ascii="Times New Roman" w:hAnsi="Times New Roman" w:cs="Times New Roman"/>
          <w:b/>
          <w:sz w:val="56"/>
        </w:rPr>
      </w:pPr>
      <w:r w:rsidRPr="007367CD">
        <w:rPr>
          <w:rFonts w:ascii="Times New Roman" w:hAnsi="Times New Roman" w:cs="Times New Roman"/>
          <w:b/>
          <w:sz w:val="56"/>
        </w:rPr>
        <w:t>З  А  К  О  Н</w:t>
      </w:r>
    </w:p>
    <w:p w:rsidR="002007BD" w:rsidRDefault="007F46D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6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закон Тверской области </w:t>
      </w:r>
    </w:p>
    <w:p w:rsidR="002007BD" w:rsidRDefault="007F46D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6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7367CD">
        <w:rPr>
          <w:rFonts w:ascii="Times New Roman" w:hAnsi="Times New Roman" w:cs="Times New Roman CYR"/>
          <w:b/>
          <w:bCs/>
          <w:color w:val="000000"/>
          <w:sz w:val="28"/>
          <w:szCs w:val="28"/>
        </w:rPr>
        <w:t xml:space="preserve">О </w:t>
      </w:r>
      <w:r w:rsidRPr="007367CD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eastAsia="ru-RU"/>
        </w:rPr>
        <w:t>градостроительной деятельности на территории Тверской области</w:t>
      </w:r>
      <w:r w:rsidRPr="007367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652F84" w:rsidRPr="007367CD" w:rsidRDefault="007F46DD">
      <w:pPr>
        <w:pStyle w:val="1"/>
        <w:spacing w:before="0" w:line="240" w:lineRule="auto"/>
        <w:jc w:val="center"/>
        <w:rPr>
          <w:b/>
          <w:bCs/>
        </w:rPr>
      </w:pPr>
      <w:r w:rsidRPr="007367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в статью 1 закона Тверской области «</w:t>
      </w:r>
      <w:r w:rsidRPr="00736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</w:t>
      </w:r>
    </w:p>
    <w:p w:rsidR="00652F84" w:rsidRDefault="00652F8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2F84" w:rsidRDefault="007367CD" w:rsidP="007367CD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367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Принят Законодательным Собранием Тверской области 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</w:t>
      </w:r>
      <w:r w:rsidRPr="007367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декабря</w:t>
      </w:r>
      <w:r w:rsidRPr="007367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2022 года</w:t>
      </w:r>
    </w:p>
    <w:p w:rsidR="007367CD" w:rsidRDefault="007367CD">
      <w:pPr>
        <w:pStyle w:val="af7"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iCs/>
          <w:color w:val="auto"/>
          <w:sz w:val="28"/>
          <w:szCs w:val="28"/>
        </w:rPr>
      </w:pPr>
    </w:p>
    <w:p w:rsidR="00652F84" w:rsidRDefault="007F46DD">
      <w:pPr>
        <w:pStyle w:val="af7"/>
        <w:spacing w:after="0" w:line="240" w:lineRule="auto"/>
        <w:ind w:firstLine="708"/>
        <w:jc w:val="both"/>
      </w:pPr>
      <w:r>
        <w:rPr>
          <w:rStyle w:val="a7"/>
          <w:rFonts w:ascii="Times New Roman" w:hAnsi="Times New Roman" w:cs="Times New Roman"/>
          <w:iCs/>
          <w:color w:val="auto"/>
          <w:sz w:val="28"/>
          <w:szCs w:val="28"/>
        </w:rPr>
        <w:t>Статья 1</w:t>
      </w:r>
    </w:p>
    <w:p w:rsidR="00652F84" w:rsidRDefault="00652F84">
      <w:pPr>
        <w:pStyle w:val="ConsPlusTitle"/>
        <w:ind w:left="16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2F84" w:rsidRDefault="007F46DD">
      <w:pPr>
        <w:pStyle w:val="ConsPlusTitle"/>
        <w:ind w:firstLine="709"/>
        <w:jc w:val="both"/>
      </w:pPr>
      <w:r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Внести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закон Тверской области от 24.07.2012 № 77-ЗО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«</w:t>
      </w:r>
      <w:r>
        <w:rPr>
          <w:rFonts w:ascii="Times New Roman" w:hAnsi="Times New Roman" w:cs="Times New Roman CYR"/>
          <w:b w:val="0"/>
          <w:color w:val="000000"/>
          <w:sz w:val="28"/>
          <w:szCs w:val="28"/>
        </w:rPr>
        <w:t>О градостроительной деятельности на территории Тверской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(с изменениями, внесенными законами Тверской области </w:t>
      </w:r>
      <w:hyperlink r:id="rId8" w:anchor="/document/16320506/entry/0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11.03.2013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№ 6-ЗО, </w:t>
      </w:r>
      <w:hyperlink r:id="rId9" w:anchor="/document/16320772/entry/0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от 01.10.2014 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72-ЗО, </w:t>
      </w:r>
      <w:hyperlink r:id="rId10" w:anchor="/document/16320918/entry/0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01.04.2015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18-ЗО, </w:t>
      </w:r>
      <w:hyperlink r:id="rId11" w:anchor="/document/16321202/entry/0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06.11.2015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№ 102-ЗО, </w:t>
      </w:r>
      <w:hyperlink r:id="rId12" w:anchor="/document/16320992/entry/0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06.11.2015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92-ЗО, </w:t>
      </w:r>
      <w:hyperlink r:id="rId13" w:anchor="/document/47457656/entry/0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от 10.03.2017 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11-ЗО, </w:t>
      </w:r>
      <w:hyperlink r:id="rId14" w:anchor="/document/74004550/entry/0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08.05.2020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№ 32-ЗО, от 23.04.2021 № 21-ЗО) следующие изменения:</w:t>
      </w:r>
    </w:p>
    <w:p w:rsidR="00652F84" w:rsidRDefault="007F46DD">
      <w:pPr>
        <w:pStyle w:val="ConsPlusTitle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6 статьи 4 признать утратившим силу;</w:t>
      </w:r>
    </w:p>
    <w:p w:rsidR="00652F84" w:rsidRDefault="007F46DD">
      <w:pPr>
        <w:pStyle w:val="ConsPlusTitle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в части 1 статьи 5:</w:t>
      </w:r>
    </w:p>
    <w:p w:rsidR="00652F84" w:rsidRDefault="007F46DD">
      <w:pPr>
        <w:pStyle w:val="ConsPlusTitle"/>
        <w:numPr>
          <w:ilvl w:val="0"/>
          <w:numId w:val="2"/>
        </w:numPr>
        <w:ind w:left="0"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пункт 4 после слов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«Тверской областью,» дополнить словами «в том числе вносимых изменений в такие схемы,»;</w:t>
      </w:r>
    </w:p>
    <w:p w:rsidR="00652F84" w:rsidRDefault="007F46DD">
      <w:pPr>
        <w:pStyle w:val="ConsPlusTitle"/>
        <w:ind w:firstLine="709"/>
        <w:jc w:val="both"/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b w:val="0"/>
          <w:sz w:val="28"/>
          <w:szCs w:val="28"/>
        </w:rPr>
        <w:t>пункт 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после слов «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безопасности государства)» дополнить словами «,</w:t>
      </w:r>
      <w:r w:rsidR="002007BD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в том числе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вносимых изменений в такую схему,»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</w:p>
    <w:p w:rsidR="00652F84" w:rsidRDefault="007F46DD">
      <w:pPr>
        <w:pStyle w:val="ConsPlusTitle"/>
        <w:ind w:firstLine="709"/>
        <w:jc w:val="both"/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в) дополнить пунктом 8</w:t>
      </w:r>
      <w:r>
        <w:rPr>
          <w:rStyle w:val="a8"/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652F84" w:rsidRDefault="007F46DD" w:rsidP="00DF3906">
      <w:pPr>
        <w:pStyle w:val="ConsPlusTitle"/>
        <w:tabs>
          <w:tab w:val="left" w:pos="1276"/>
        </w:tabs>
        <w:ind w:firstLine="709"/>
        <w:jc w:val="both"/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«8</w:t>
      </w:r>
      <w:r>
        <w:rPr>
          <w:rStyle w:val="a8"/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) утверждение положения о региональном государственном строительном надзоре;»;</w:t>
      </w:r>
    </w:p>
    <w:p w:rsidR="00652F84" w:rsidRDefault="007F46DD">
      <w:pPr>
        <w:pStyle w:val="ConsPlusTitle"/>
        <w:ind w:firstLine="709"/>
        <w:jc w:val="both"/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г) дополнить пунктом 12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 xml:space="preserve">4-1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следующего содержания:</w:t>
      </w:r>
    </w:p>
    <w:p w:rsidR="00652F84" w:rsidRDefault="007F46DD">
      <w:pPr>
        <w:pStyle w:val="ConsPlusTitle"/>
        <w:ind w:firstLine="709"/>
        <w:jc w:val="both"/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«12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4-1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) установление случаев внесения в генеральные планы поселений, муниципальных и городских округов изменений применительно к части населенного пункта;»;</w:t>
      </w:r>
    </w:p>
    <w:p w:rsidR="00652F84" w:rsidRDefault="007F46DD">
      <w:pPr>
        <w:pStyle w:val="ConsPlusTitle"/>
        <w:ind w:firstLine="709"/>
        <w:jc w:val="both"/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д) дополнить пунктом 12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7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следующего содержания:</w:t>
      </w:r>
    </w:p>
    <w:p w:rsidR="00652F84" w:rsidRDefault="007F46DD">
      <w:pPr>
        <w:pStyle w:val="ConsPlusTitle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«12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7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) установление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образован новый населенный пункт;»;</w:t>
      </w:r>
    </w:p>
    <w:p w:rsidR="00652F84" w:rsidRDefault="007F46DD">
      <w:pPr>
        <w:pStyle w:val="ConsPlusTitle"/>
        <w:ind w:firstLine="709"/>
        <w:jc w:val="both"/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3) в части 3 статьи 6 слова «за два месяца» заменить словами </w:t>
      </w:r>
      <w:r w:rsidR="002007BD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="00DF390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 «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за пятнадцать рабочих дней»;</w:t>
      </w:r>
    </w:p>
    <w:p w:rsidR="00652F84" w:rsidRDefault="007F46DD">
      <w:pPr>
        <w:pStyle w:val="ConsPlusTitle"/>
        <w:ind w:firstLine="709"/>
        <w:jc w:val="both"/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4) пункт 1 части 1 статьи 7 дополнить словами «, а также в отношении одной или нескольких областей, указанных в пункте 2 части 2 настоящей статьи».</w:t>
      </w:r>
    </w:p>
    <w:p w:rsidR="00652F84" w:rsidRDefault="00652F8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52F84" w:rsidRDefault="007F46DD">
      <w:pPr>
        <w:pStyle w:val="ConsPlusTitle"/>
        <w:ind w:firstLine="709"/>
        <w:jc w:val="both"/>
      </w:pP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</w:rPr>
        <w:t>Статья 2</w:t>
      </w:r>
    </w:p>
    <w:p w:rsidR="00652F84" w:rsidRDefault="00652F84">
      <w:pPr>
        <w:pStyle w:val="ConsPlusTitle"/>
        <w:ind w:firstLine="73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52F84" w:rsidRDefault="007F46DD">
      <w:pPr>
        <w:pStyle w:val="ConsPlusTitle"/>
        <w:ind w:firstLine="737"/>
        <w:jc w:val="both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 статью 1 закона Тверской области от 20.12.2019 № 89-ЗО</w:t>
      </w:r>
      <w:r w:rsidR="002007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 изменение, заменив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слова «</w:t>
      </w:r>
      <w:hyperlink r:id="rId15" w:anchor="/document/12117177/entry/263061" w:history="1">
        <w:bookmarkStart w:id="0" w:name="ext-gen1558"/>
        <w:bookmarkEnd w:id="0"/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пунктом 6.1 статьи 26.</w:t>
        </w:r>
      </w:hyperlink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словами</w:t>
      </w:r>
      <w:r w:rsidR="002007BD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«частью 3 статьи 6 Федерального закона от 21.12.2021 № 414-ФЗ «Об общих принципах организации публичной власти в субъектах Российской Федерации».</w:t>
      </w:r>
    </w:p>
    <w:p w:rsidR="00652F84" w:rsidRDefault="00652F84">
      <w:pPr>
        <w:pStyle w:val="ConsPlusTitle"/>
        <w:ind w:firstLine="73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52F84" w:rsidRDefault="007F46DD">
      <w:pPr>
        <w:pStyle w:val="af8"/>
        <w:widowControl w:val="0"/>
        <w:spacing w:after="0" w:line="240" w:lineRule="auto"/>
        <w:ind w:left="0" w:firstLine="720"/>
        <w:jc w:val="both"/>
      </w:pPr>
      <w:r>
        <w:rPr>
          <w:rStyle w:val="a7"/>
          <w:rFonts w:ascii="Times New Roman" w:hAnsi="Times New Roman" w:cs="Times New Roman"/>
          <w:iCs/>
          <w:color w:val="auto"/>
          <w:sz w:val="28"/>
          <w:szCs w:val="28"/>
        </w:rPr>
        <w:t>Статья 3</w:t>
      </w:r>
    </w:p>
    <w:p w:rsidR="00652F84" w:rsidRDefault="00652F84">
      <w:pPr>
        <w:pStyle w:val="af8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F84" w:rsidRDefault="007F46DD">
      <w:pPr>
        <w:pStyle w:val="ab"/>
        <w:widowControl w:val="0"/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Настоящий закон вступает в силу со дня его </w:t>
      </w:r>
      <w:hyperlink r:id="rId16" w:anchor="/document/404744896/entry/0" w:history="1">
        <w:r>
          <w:rPr>
            <w:rFonts w:ascii="Times New Roman" w:hAnsi="Times New Roman"/>
            <w:color w:val="000000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52F84" w:rsidRDefault="00652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52F84" w:rsidRDefault="00652F8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2F84" w:rsidRDefault="007F46D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Тверской области                                                             И.М. Руденя</w:t>
      </w: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Pr="00EF6534" w:rsidRDefault="002007BD" w:rsidP="00EF6534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F65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Тверь</w:t>
      </w:r>
    </w:p>
    <w:p w:rsidR="00EF6534" w:rsidRPr="00EF6534" w:rsidRDefault="00F5005B" w:rsidP="00E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EF6534" w:rsidRPr="00EF6534">
        <w:rPr>
          <w:rFonts w:ascii="Times New Roman" w:hAnsi="Times New Roman" w:cs="Times New Roman"/>
          <w:sz w:val="28"/>
          <w:szCs w:val="28"/>
        </w:rPr>
        <w:t>декабря 2022 года</w:t>
      </w:r>
    </w:p>
    <w:p w:rsidR="00EF6534" w:rsidRPr="00EF6534" w:rsidRDefault="00EF6534" w:rsidP="00EF6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534">
        <w:rPr>
          <w:rFonts w:ascii="Times New Roman" w:hAnsi="Times New Roman" w:cs="Times New Roman"/>
          <w:sz w:val="28"/>
          <w:szCs w:val="28"/>
        </w:rPr>
        <w:t xml:space="preserve">№ </w:t>
      </w:r>
      <w:r w:rsidR="00F5005B">
        <w:rPr>
          <w:rFonts w:ascii="Times New Roman" w:hAnsi="Times New Roman" w:cs="Times New Roman"/>
          <w:sz w:val="28"/>
          <w:szCs w:val="28"/>
        </w:rPr>
        <w:t>105</w:t>
      </w:r>
      <w:bookmarkStart w:id="1" w:name="_GoBack"/>
      <w:bookmarkEnd w:id="1"/>
      <w:r w:rsidRPr="00EF6534">
        <w:rPr>
          <w:rFonts w:ascii="Times New Roman" w:hAnsi="Times New Roman" w:cs="Times New Roman"/>
          <w:sz w:val="28"/>
          <w:szCs w:val="28"/>
        </w:rPr>
        <w:t>-ЗО</w:t>
      </w:r>
    </w:p>
    <w:p w:rsidR="002007BD" w:rsidRPr="00EF6534" w:rsidRDefault="002007BD" w:rsidP="00EF6534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Default="002007BD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2007BD" w:rsidRPr="00812EBA" w:rsidRDefault="00812EBA" w:rsidP="002007BD">
      <w:pPr>
        <w:widowControl w:val="0"/>
        <w:spacing w:after="0" w:line="240" w:lineRule="auto"/>
        <w:ind w:left="-74" w:right="-2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Cs/>
          <w:color w:val="000000" w:themeColor="text1"/>
          <w:sz w:val="16"/>
          <w:szCs w:val="16"/>
        </w:rPr>
        <w:fldChar w:fldCharType="begin"/>
      </w:r>
      <w:r>
        <w:rPr>
          <w:rFonts w:ascii="Times New Roman" w:hAnsi="Times New Roman" w:cs="Times New Roman"/>
          <w:iCs/>
          <w:color w:val="000000" w:themeColor="text1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iCs/>
          <w:color w:val="000000" w:themeColor="text1"/>
          <w:sz w:val="16"/>
          <w:szCs w:val="16"/>
        </w:rPr>
        <w:fldChar w:fldCharType="separate"/>
      </w:r>
      <w:r>
        <w:rPr>
          <w:rFonts w:ascii="Times New Roman" w:hAnsi="Times New Roman" w:cs="Times New Roman"/>
          <w:iCs/>
          <w:noProof/>
          <w:color w:val="000000" w:themeColor="text1"/>
          <w:sz w:val="16"/>
          <w:szCs w:val="16"/>
        </w:rPr>
        <w:t>\\Fs01\комитет по транспорту и жкк\7 созыв\Документы комитета\21 заседание (27.12.2022)\pr\z(21)393-П-7.docx</w:t>
      </w:r>
      <w:r>
        <w:rPr>
          <w:rFonts w:ascii="Times New Roman" w:hAnsi="Times New Roman" w:cs="Times New Roman"/>
          <w:iCs/>
          <w:color w:val="000000" w:themeColor="text1"/>
          <w:sz w:val="16"/>
          <w:szCs w:val="16"/>
        </w:rPr>
        <w:fldChar w:fldCharType="end"/>
      </w:r>
    </w:p>
    <w:sectPr w:rsidR="002007BD" w:rsidRPr="00812EBA" w:rsidSect="002007B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31" w:rsidRDefault="004D4331" w:rsidP="002007BD">
      <w:pPr>
        <w:spacing w:after="0" w:line="240" w:lineRule="auto"/>
      </w:pPr>
      <w:r>
        <w:separator/>
      </w:r>
    </w:p>
  </w:endnote>
  <w:endnote w:type="continuationSeparator" w:id="0">
    <w:p w:rsidR="004D4331" w:rsidRDefault="004D4331" w:rsidP="0020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31" w:rsidRDefault="004D4331" w:rsidP="002007BD">
      <w:pPr>
        <w:spacing w:after="0" w:line="240" w:lineRule="auto"/>
      </w:pPr>
      <w:r>
        <w:separator/>
      </w:r>
    </w:p>
  </w:footnote>
  <w:footnote w:type="continuationSeparator" w:id="0">
    <w:p w:rsidR="004D4331" w:rsidRDefault="004D4331" w:rsidP="0020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704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07BD" w:rsidRDefault="002007BD">
        <w:pPr>
          <w:pStyle w:val="af2"/>
          <w:jc w:val="right"/>
        </w:pPr>
      </w:p>
      <w:p w:rsidR="002007BD" w:rsidRDefault="002007BD">
        <w:pPr>
          <w:pStyle w:val="af2"/>
          <w:jc w:val="right"/>
        </w:pPr>
      </w:p>
      <w:p w:rsidR="002007BD" w:rsidRPr="002007BD" w:rsidRDefault="002007BD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007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07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07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0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07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07BD" w:rsidRDefault="002007B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5A7"/>
    <w:multiLevelType w:val="multilevel"/>
    <w:tmpl w:val="1B1A36E4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720" w:hanging="357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i w:val="0"/>
        <w:iCs w:val="0"/>
        <w:sz w:val="28"/>
        <w:szCs w:val="28"/>
      </w:rPr>
    </w:lvl>
  </w:abstractNum>
  <w:abstractNum w:abstractNumId="1" w15:restartNumberingAfterBreak="0">
    <w:nsid w:val="5813181D"/>
    <w:multiLevelType w:val="multilevel"/>
    <w:tmpl w:val="AC22301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762A7302"/>
    <w:multiLevelType w:val="multilevel"/>
    <w:tmpl w:val="B5E21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84"/>
    <w:rsid w:val="002007BD"/>
    <w:rsid w:val="004D4331"/>
    <w:rsid w:val="00652F84"/>
    <w:rsid w:val="007367CD"/>
    <w:rsid w:val="007F46DD"/>
    <w:rsid w:val="00812EBA"/>
    <w:rsid w:val="00A749F2"/>
    <w:rsid w:val="00B71E71"/>
    <w:rsid w:val="00DF3906"/>
    <w:rsid w:val="00EF6534"/>
    <w:rsid w:val="00F5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C8D8"/>
  <w15:docId w15:val="{DE0DADB5-2AF6-48CD-800F-64CCFC8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A6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707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uiPriority w:val="9"/>
    <w:qFormat/>
    <w:rsid w:val="0051451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300E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qFormat/>
    <w:rsid w:val="00514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C2695"/>
    <w:rPr>
      <w:i/>
      <w:iCs/>
    </w:rPr>
  </w:style>
  <w:style w:type="character" w:customStyle="1" w:styleId="a4">
    <w:name w:val="Верхний колонтитул Знак"/>
    <w:basedOn w:val="a0"/>
    <w:uiPriority w:val="99"/>
    <w:qFormat/>
    <w:rsid w:val="00FE6E0F"/>
  </w:style>
  <w:style w:type="character" w:customStyle="1" w:styleId="a5">
    <w:name w:val="Нижний колонтитул Знак"/>
    <w:basedOn w:val="a0"/>
    <w:uiPriority w:val="99"/>
    <w:qFormat/>
    <w:rsid w:val="00FE6E0F"/>
  </w:style>
  <w:style w:type="character" w:customStyle="1" w:styleId="-">
    <w:name w:val="Интернет-ссылка"/>
    <w:basedOn w:val="a0"/>
    <w:uiPriority w:val="99"/>
    <w:semiHidden/>
    <w:unhideWhenUsed/>
    <w:rsid w:val="00F331B9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qFormat/>
    <w:rsid w:val="00075A77"/>
    <w:rPr>
      <w:color w:val="106BBE"/>
    </w:rPr>
  </w:style>
  <w:style w:type="character" w:customStyle="1" w:styleId="10">
    <w:name w:val="Заголовок 1 Знак"/>
    <w:basedOn w:val="a0"/>
    <w:uiPriority w:val="9"/>
    <w:qFormat/>
    <w:rsid w:val="007076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uiPriority w:val="9"/>
    <w:semiHidden/>
    <w:qFormat/>
    <w:rsid w:val="00300E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7">
    <w:name w:val="Цветовое выделение"/>
    <w:uiPriority w:val="99"/>
    <w:qFormat/>
    <w:rsid w:val="00300EAA"/>
    <w:rPr>
      <w:b/>
      <w:bCs/>
      <w:color w:val="26282F"/>
    </w:rPr>
  </w:style>
  <w:style w:type="character" w:customStyle="1" w:styleId="a8">
    <w:name w:val="Цветовое выделение для Текст"/>
    <w:qFormat/>
  </w:style>
  <w:style w:type="character" w:customStyle="1" w:styleId="a9">
    <w:name w:val="Символ нумерации"/>
    <w:qFormat/>
    <w:rPr>
      <w:rFonts w:ascii="Times New Roman" w:hAnsi="Times New Roman"/>
      <w:b w:val="0"/>
      <w:bCs w:val="0"/>
      <w:i w:val="0"/>
      <w:iCs w:val="0"/>
      <w:sz w:val="28"/>
      <w:szCs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CB0EA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B0EA6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630A5A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FE6E0F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FE6E0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1">
    <w:name w:val="s_1"/>
    <w:basedOn w:val="a"/>
    <w:qFormat/>
    <w:rsid w:val="002F2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Информация об изменениях"/>
    <w:basedOn w:val="a"/>
    <w:next w:val="a"/>
    <w:uiPriority w:val="99"/>
    <w:qFormat/>
    <w:rsid w:val="00300EAA"/>
    <w:pPr>
      <w:widowControl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qFormat/>
    <w:rsid w:val="00300EAA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одзаголовок для информации об изменениях"/>
    <w:basedOn w:val="a"/>
    <w:next w:val="a"/>
    <w:uiPriority w:val="99"/>
    <w:qFormat/>
    <w:rsid w:val="00300EAA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7">
    <w:name w:val="Прижатый влево"/>
    <w:basedOn w:val="a"/>
    <w:next w:val="a"/>
    <w:qFormat/>
  </w:style>
  <w:style w:type="paragraph" w:customStyle="1" w:styleId="af8">
    <w:name w:val="Заголовок статьи"/>
    <w:basedOn w:val="a"/>
    <w:next w:val="a"/>
    <w:qFormat/>
    <w:pPr>
      <w:ind w:left="1612" w:hanging="892"/>
    </w:pPr>
  </w:style>
  <w:style w:type="paragraph" w:customStyle="1" w:styleId="af9">
    <w:name w:val="Нормальный (таблица)"/>
    <w:basedOn w:val="a"/>
    <w:next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Татьяна Игоревна</dc:creator>
  <dc:description/>
  <cp:lastModifiedBy>GoncharovaMA</cp:lastModifiedBy>
  <cp:revision>56</cp:revision>
  <cp:lastPrinted>2022-12-26T12:50:00Z</cp:lastPrinted>
  <dcterms:created xsi:type="dcterms:W3CDTF">2021-06-15T13:46:00Z</dcterms:created>
  <dcterms:modified xsi:type="dcterms:W3CDTF">2022-12-28T18:12:00Z</dcterms:modified>
  <dc:language>ru-RU</dc:language>
</cp:coreProperties>
</file>