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508A6" w14:textId="77777777" w:rsidR="007A6A70" w:rsidRDefault="007A6A70" w:rsidP="007A6A70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3DF356B" wp14:editId="25110E0F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B4BA" w14:textId="77777777" w:rsidR="007A6A70" w:rsidRDefault="007A6A70" w:rsidP="007A6A70">
      <w:pPr>
        <w:spacing w:after="0" w:line="240" w:lineRule="auto"/>
        <w:jc w:val="center"/>
      </w:pPr>
    </w:p>
    <w:p w14:paraId="35E7170B" w14:textId="77777777" w:rsidR="007A6A70" w:rsidRPr="001F723F" w:rsidRDefault="007A6A70" w:rsidP="007A6A70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D6BC1CE" w14:textId="77777777" w:rsidR="007A6A70" w:rsidRDefault="007A6A70" w:rsidP="007A6A70">
      <w:pPr>
        <w:spacing w:after="0" w:line="240" w:lineRule="auto"/>
      </w:pPr>
    </w:p>
    <w:p w14:paraId="779E3587" w14:textId="29F7009C" w:rsidR="004376F3" w:rsidRPr="007A6A70" w:rsidRDefault="007A6A70" w:rsidP="007A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proofErr w:type="gramStart"/>
      <w:r w:rsidRPr="007A6A70">
        <w:rPr>
          <w:rFonts w:ascii="Times New Roman" w:hAnsi="Times New Roman" w:cs="Times New Roman"/>
          <w:b/>
          <w:sz w:val="56"/>
        </w:rPr>
        <w:t>З</w:t>
      </w:r>
      <w:proofErr w:type="gramEnd"/>
      <w:r w:rsidRPr="007A6A70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770C917E" w14:textId="77777777" w:rsidR="004376F3" w:rsidRPr="004376F3" w:rsidRDefault="004376F3" w:rsidP="007A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786578" w14:textId="38367820" w:rsidR="004376F3" w:rsidRDefault="004376F3" w:rsidP="007A6A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закон Тверской области «О референдуме Тверской области»</w:t>
      </w:r>
    </w:p>
    <w:p w14:paraId="0CA1638C" w14:textId="498D6AC7" w:rsid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463FE4" w14:textId="739E2824" w:rsidR="007A6A70" w:rsidRDefault="007A6A70" w:rsidP="007A6A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 Законодательным Собранием</w:t>
      </w:r>
    </w:p>
    <w:p w14:paraId="1576DFF2" w14:textId="3BAC2001" w:rsidR="007A6A70" w:rsidRDefault="007A6A70" w:rsidP="007A6A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 июня 2021 года</w:t>
      </w:r>
    </w:p>
    <w:p w14:paraId="55549D0E" w14:textId="77777777" w:rsidR="007A6A70" w:rsidRPr="007A6A70" w:rsidRDefault="007A6A70" w:rsidP="007A6A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D975F3" w14:textId="5C5A3B4A" w:rsid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14:paraId="0DA09C6D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8EBE73" w14:textId="3D14BC2D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hyperlink r:id="rId9" w:history="1">
        <w:r w:rsidRPr="0043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от 12.04.2007 №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26-ЗО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референдуме Тверской области» (с изменениями, внесенными законами Тверской области от 06.10.2011 №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59-ЗО, от 10.06.2013 №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34-ЗО, от 07.11.2014 №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77-ЗО, от 02.06.2015 №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40-ЗО, от 18.07.2017 №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43-ЗО,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06.11.2019 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65-ЗО) следующие изменения:</w:t>
      </w:r>
    </w:p>
    <w:p w14:paraId="102D0D15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части 2 статьи 2:</w:t>
      </w:r>
    </w:p>
    <w:p w14:paraId="2B5BA729" w14:textId="63D58016" w:rsidR="004376F3" w:rsidRPr="004376F3" w:rsidRDefault="004376F3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новым абзацем восемнадцатым следующего содержания:</w:t>
      </w:r>
    </w:p>
    <w:p w14:paraId="7628A323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«комплекс для электронного голосования - техническое средство, предназначенное для проведения электронного голосования, автоматизированного подсчета голосов участников референдума, установления итогов голосования и составления протокола участковой комиссией референдума об итогах голосования;»;</w:t>
      </w:r>
    </w:p>
    <w:p w14:paraId="10076E5A" w14:textId="5CA5F4A1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абзацы восемнадцатый – двадцать второй считать соответственно абзацами девятнадцатым – двадцать третьим;</w:t>
      </w:r>
    </w:p>
    <w:p w14:paraId="08213742" w14:textId="45C3FACA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6F3">
        <w:rPr>
          <w:rFonts w:ascii="Times New Roman" w:eastAsia="Calibri" w:hAnsi="Times New Roman" w:cs="Times New Roman"/>
          <w:sz w:val="28"/>
          <w:szCs w:val="28"/>
        </w:rPr>
        <w:t>в)</w:t>
      </w:r>
      <w:r w:rsidR="005162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76F3">
        <w:rPr>
          <w:rFonts w:ascii="Times New Roman" w:eastAsia="Calibri" w:hAnsi="Times New Roman" w:cs="Times New Roman"/>
          <w:sz w:val="28"/>
          <w:szCs w:val="28"/>
        </w:rPr>
        <w:t>дополнить новыми абзацами двадцать четвертым - двадцать пятым следующего содержания:</w:t>
      </w:r>
    </w:p>
    <w:p w14:paraId="7D519A2B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«электронное голосование - голосование без использования бюллетеня, изготовленного на бумажном носителе, с использованием технического средства;</w:t>
      </w:r>
    </w:p>
    <w:p w14:paraId="3E94507E" w14:textId="0A78EC6E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электронное голосование - голосование без использования бюллетеня, изготовленного на бумажном носителе, с использованием специального программного обеспечения.»;</w:t>
      </w:r>
    </w:p>
    <w:p w14:paraId="5AE0C8C4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статью 4 дополнить частью 5 следующего содержания:</w:t>
      </w:r>
    </w:p>
    <w:p w14:paraId="7C82DC9E" w14:textId="2944FEFE" w:rsid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E93" w:rsidRPr="002A3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принятия комиссией референдума </w:t>
      </w:r>
      <w:r w:rsidR="002A3E93" w:rsidRPr="007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решений, предусмотренных частью 1 или 2 статьи 42</w:t>
      </w:r>
      <w:r w:rsidR="002A3E93" w:rsidRPr="007A6A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2A3E93" w:rsidRPr="007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закона, установленные Федеральным законом и настоящим законом</w:t>
      </w:r>
      <w:r w:rsidR="002A3E93" w:rsidRPr="002A3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</w:t>
      </w:r>
      <w:r w:rsidR="002A3E93" w:rsidRPr="002A3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гражданами Российской Федерации права на участие в референдуме Тверской области, других действиях по подготовке и проведению референдума, связанные с достижением возраста 18 лет, определяются исходя из последнего возможного дня голосования на референдуме.</w:t>
      </w:r>
      <w:r w:rsidRPr="004376F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3569C4C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статье 12:</w:t>
      </w:r>
    </w:p>
    <w:p w14:paraId="42A00E70" w14:textId="77777777" w:rsidR="00320410" w:rsidRPr="007A6A70" w:rsidRDefault="00320410" w:rsidP="00320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часть 4 изложить в следующей редакции:</w:t>
      </w:r>
    </w:p>
    <w:p w14:paraId="1156C8F0" w14:textId="77777777" w:rsidR="00320410" w:rsidRPr="007A6A70" w:rsidRDefault="00320410" w:rsidP="00320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«4. Подписные листы для сбора подписей участников референдума 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поддержку инициативы проведения референдума изготавливаются за счет средств фонда референдума и оформляются по форме согласно приложению 9 к Федеральному закону.</w:t>
      </w:r>
    </w:p>
    <w:p w14:paraId="49676864" w14:textId="77777777" w:rsidR="00320410" w:rsidRPr="007A6A70" w:rsidRDefault="00320410" w:rsidP="00320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Подписной лист изготавливается для заполнения только с одной стороны и должен содержать пять строк для проставления подписей участников референдума.</w:t>
      </w:r>
    </w:p>
    <w:p w14:paraId="540504A7" w14:textId="21E7E7A4" w:rsidR="004376F3" w:rsidRPr="007A6A70" w:rsidRDefault="00320410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формы подписного листа, установленн</w:t>
      </w:r>
      <w:r w:rsidRPr="007A6A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ой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законом, организующая референдум комиссия референдума утверждает образец заполнения подписного листа в части, касающейся указания наименования субъекта Российской Федерации.»;</w:t>
      </w:r>
    </w:p>
    <w:p w14:paraId="5F90545B" w14:textId="77777777" w:rsidR="004376F3" w:rsidRPr="004376F3" w:rsidRDefault="004376F3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части 7:</w:t>
      </w:r>
    </w:p>
    <w:p w14:paraId="3F011128" w14:textId="77777777" w:rsidR="004376F3" w:rsidRPr="004376F3" w:rsidRDefault="004376F3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третьем предложении слова «ставящем в подписном листе свою подпись» заменить словами «ставящем в подписном листе свои фамилию, имя, отчество, подпись»;</w:t>
      </w:r>
    </w:p>
    <w:p w14:paraId="26FC0D2A" w14:textId="77777777" w:rsidR="004376F3" w:rsidRPr="004376F3" w:rsidRDefault="004376F3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пятом предложении слово «Подпись» заменить словами «Фамилию, имя, отчество, подпись»;</w:t>
      </w:r>
    </w:p>
    <w:p w14:paraId="2E91D1BC" w14:textId="77777777" w:rsidR="004376F3" w:rsidRPr="004376F3" w:rsidRDefault="004376F3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шестом предложении слова «поставить в подписном листе свою подпись» заменить словами «поставить в подписном листе свои фамилию, имя, отчество, подпись»;</w:t>
      </w:r>
    </w:p>
    <w:p w14:paraId="2B27EC18" w14:textId="0E8081FA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части 10 после слов «в сброшюрованном» дополнить словами «(не более 100 листов в одной папке)»;</w:t>
      </w:r>
    </w:p>
    <w:p w14:paraId="72CAF44F" w14:textId="77777777" w:rsidR="00320410" w:rsidRPr="007A6A70" w:rsidRDefault="00320410" w:rsidP="003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Calibri" w:hAnsi="Times New Roman" w:cs="Times New Roman"/>
          <w:sz w:val="28"/>
          <w:szCs w:val="28"/>
          <w:lang w:eastAsia="ru-RU"/>
        </w:rPr>
        <w:t>4) в статье 13:</w:t>
      </w:r>
    </w:p>
    <w:p w14:paraId="6F0B6C10" w14:textId="77777777" w:rsidR="00320410" w:rsidRPr="007A6A70" w:rsidRDefault="00320410" w:rsidP="003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части 10:</w:t>
      </w:r>
    </w:p>
    <w:p w14:paraId="243D9B46" w14:textId="77777777" w:rsidR="00320410" w:rsidRPr="007A6A70" w:rsidRDefault="00320410" w:rsidP="003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подпункте «и» слова «настоящего закона;» заменить словами «настоящего закона. Неточное указание в подписном листе наименования субъекта Российской Федерации, муниципального образования, если оно соответствует образцу, утвержденному в соответствии с пунктом 8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37 Федерального закона, не может служить основанием для признания подписей участников референдума недействительными;»; </w:t>
      </w:r>
    </w:p>
    <w:p w14:paraId="6A7A90D6" w14:textId="77777777" w:rsidR="00320410" w:rsidRPr="007A6A70" w:rsidRDefault="00320410" w:rsidP="003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подпункте «л» после слов «внесенных в этот подписной лист,» дополнить словами «а также если фамилия, имя, отчество указаны участниками референдума </w:t>
      </w:r>
      <w:proofErr w:type="spellStart"/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несобственноручно</w:t>
      </w:r>
      <w:proofErr w:type="spellEnd"/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,»;</w:t>
      </w:r>
    </w:p>
    <w:p w14:paraId="7B135BB9" w14:textId="77777777" w:rsidR="00320410" w:rsidRPr="007A6A70" w:rsidRDefault="00320410" w:rsidP="003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части 12 цифры «10» заменить цифрой «5»;</w:t>
      </w:r>
    </w:p>
    <w:p w14:paraId="3D95CE96" w14:textId="30B2BD52" w:rsidR="004376F3" w:rsidRPr="007A6A70" w:rsidRDefault="00320410" w:rsidP="0032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абзаце втором части 13 цифры «10» заменить цифрой «5»;</w:t>
      </w:r>
    </w:p>
    <w:p w14:paraId="65603E6B" w14:textId="77777777" w:rsidR="00EC1B11" w:rsidRPr="007A6A70" w:rsidRDefault="00EC1B11" w:rsidP="00EC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части 7 статьи 14:</w:t>
      </w:r>
    </w:p>
    <w:p w14:paraId="38476B09" w14:textId="77777777" w:rsidR="00EC1B11" w:rsidRPr="007A6A70" w:rsidRDefault="00EC1B11" w:rsidP="00EC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«б» цифры «10» заменить цифрой «5»;</w:t>
      </w:r>
    </w:p>
    <w:p w14:paraId="54FD6D81" w14:textId="26E1FBC8" w:rsidR="004376F3" w:rsidRPr="007A6A70" w:rsidRDefault="00EC1B11" w:rsidP="00EC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пункте «б</w:t>
      </w:r>
      <w:r w:rsidRPr="00EC1B1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EC1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«10» заменить цифрой «5»;</w:t>
      </w:r>
    </w:p>
    <w:p w14:paraId="195ED471" w14:textId="77777777" w:rsidR="004376F3" w:rsidRPr="007A6A70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6) дополнить статьей 14</w:t>
      </w:r>
      <w:r w:rsidRPr="007A6A70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7A6A70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14:paraId="6608C013" w14:textId="77777777" w:rsidR="004376F3" w:rsidRPr="007A6A70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«Статья 14</w:t>
      </w:r>
      <w:r w:rsidRPr="007A6A70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7A6A70">
        <w:rPr>
          <w:rFonts w:ascii="Times New Roman" w:eastAsia="Calibri" w:hAnsi="Times New Roman" w:cs="Times New Roman"/>
          <w:sz w:val="28"/>
          <w:szCs w:val="28"/>
        </w:rPr>
        <w:t>. Проведение референдума при введении режима повышенной готовности или чрезвычайной ситуации</w:t>
      </w:r>
    </w:p>
    <w:p w14:paraId="78BD8E9D" w14:textId="7B099916" w:rsidR="004376F3" w:rsidRPr="007A6A70" w:rsidRDefault="00F7758D" w:rsidP="004376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hAnsi="Times New Roman"/>
          <w:sz w:val="28"/>
          <w:szCs w:val="28"/>
        </w:rPr>
        <w:t>При введении режима повышенной готовности или чрезвычайной ситуации в соответствии с Федеральным законом от 21.12.1994 № 68-ФЗ                  «О защите населения и территорий от чрезвычайных ситуаций природного и техногенного характера» на территории Тверской области или на части ее территории в случае, если в соответствии с законодательством Российской Федерации о референдумах назначен или должен быть назначен референдум в соответствии со статьей 15 Федерального закона, статьей 14 настоящего закона, при наличии угрозы жизни и (или) здоровью участников референдума голосование может быть отложено на основании и в порядке, предусмотренном статьей 10</w:t>
      </w:r>
      <w:r w:rsidRPr="007A6A70">
        <w:rPr>
          <w:rFonts w:ascii="Times New Roman" w:hAnsi="Times New Roman"/>
          <w:sz w:val="28"/>
          <w:szCs w:val="28"/>
          <w:vertAlign w:val="superscript"/>
        </w:rPr>
        <w:t>1</w:t>
      </w:r>
      <w:r w:rsidRPr="007A6A70">
        <w:rPr>
          <w:rFonts w:ascii="Times New Roman" w:hAnsi="Times New Roman"/>
          <w:sz w:val="28"/>
          <w:szCs w:val="28"/>
        </w:rPr>
        <w:t xml:space="preserve"> Федерального закона.»;</w:t>
      </w:r>
    </w:p>
    <w:p w14:paraId="551B25C5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 в статье 22:</w:t>
      </w:r>
    </w:p>
    <w:p w14:paraId="0D84ECBB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а) в части 4:</w:t>
      </w:r>
    </w:p>
    <w:p w14:paraId="3F7A8691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sz w:val="28"/>
          <w:szCs w:val="28"/>
          <w:lang w:eastAsia="ru-RU"/>
        </w:rPr>
        <w:t>«второе, третье предложение абзаца первого изложить в следующей редакции: «Инициативная группа по проведению референдума, общественное объединение вправе назначить в каждую комиссию референдума не более двух наблюдателей (в случае принятия решения, предусмотренного частью 1 или 2 статьи 42</w:t>
      </w:r>
      <w:r w:rsidRPr="007A6A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закона, о голосовании в течение нескольких дней – из расчета не более двух наблюдателей на каждый день голосования), которые имеют право поочередно осуществлять</w:t>
      </w:r>
      <w:r w:rsidRPr="007A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в помещении для голосования, если иное не предусмотрено федеральным законом. Одно и то же лицо может быть назначено наблюдателем только в одну комиссию референдума, если иное не предусмотрено федеральным законом.»;</w:t>
      </w:r>
    </w:p>
    <w:p w14:paraId="5A895133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абзацем третьим следующего содержания:</w:t>
      </w:r>
    </w:p>
    <w:p w14:paraId="60FCFA47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 проведении референдума наблюдателем может быть гражданин Российской Федерации, обладающий правом на участие в референдуме.»;</w:t>
      </w:r>
    </w:p>
    <w:p w14:paraId="641A4D15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первом предложении части 7</w:t>
      </w:r>
      <w:r w:rsidRPr="007A6A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7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«за три дня до дня» дополнить словами «(первого дня)»;</w:t>
      </w:r>
    </w:p>
    <w:p w14:paraId="16C04FF7" w14:textId="7180E9D0" w:rsidR="004376F3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в) во втором предложении части 11</w:t>
      </w:r>
      <w:r w:rsidRPr="007A6A70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A6A70">
        <w:rPr>
          <w:rFonts w:ascii="Times New Roman" w:eastAsia="Calibri" w:hAnsi="Times New Roman" w:cs="Times New Roman"/>
          <w:sz w:val="28"/>
          <w:szCs w:val="28"/>
        </w:rPr>
        <w:t xml:space="preserve"> после слов «за три дня до дня» дополнить словами «(первого дня)»;</w:t>
      </w:r>
    </w:p>
    <w:p w14:paraId="7996BC4F" w14:textId="72778DDC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8) в подпункте «в» части 2 статьи 27 слова «выпуска и распространения» заменить словами «изготовления и распространения, в том числе в информационно-телекоммуникационных сетях, включая сеть «Интернет»,»;</w:t>
      </w:r>
    </w:p>
    <w:p w14:paraId="197FED1F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9) в статье 28:</w:t>
      </w:r>
    </w:p>
    <w:p w14:paraId="5BB879E7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а) в части 1 после слов «предшествующего дню голосования» дополнить словами «, а в случае принятия предусмотренного частью 1 или 2 статьи 42</w:t>
      </w:r>
      <w:r w:rsidRPr="007A6A70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7A6A70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 решения о голосовании в течение нескольких дней подряд - в ноль часов по местному времени первого дня голосования»;</w:t>
      </w:r>
    </w:p>
    <w:p w14:paraId="4F29833C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lastRenderedPageBreak/>
        <w:t>б) в части 2 после слов «предшествующего дню голосования» дополнить словами «, а в случае принятия предусмотренного частью 1 или 2 статьи 42</w:t>
      </w:r>
      <w:r w:rsidRPr="007A6A70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7A6A70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 решения о голосовании в течение нескольких дней подряд - в ноль часов по местному времени первого дня голосования»;</w:t>
      </w:r>
    </w:p>
    <w:p w14:paraId="069C795B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в) часть 3 изложить в следующей редакции:</w:t>
      </w:r>
    </w:p>
    <w:p w14:paraId="3BE84265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«3. Проведение агитации по вопросам референдума в день голосования запрещается.</w:t>
      </w:r>
    </w:p>
    <w:p w14:paraId="5847E838" w14:textId="77777777" w:rsidR="007164A4" w:rsidRPr="007A6A70" w:rsidRDefault="007164A4" w:rsidP="00716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Проведение агитации по вопросам референдума в день, предшествующий дню голосования, запрещается, за исключением случая принятия предусмотренного частью 1 или 2 статьи 42</w:t>
      </w:r>
      <w:r w:rsidRPr="007A6A70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7A6A70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 решения о голосовании в течение нескольких дней подряд</w:t>
      </w:r>
      <w:proofErr w:type="gramStart"/>
      <w:r w:rsidRPr="007A6A70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14:paraId="3F79C233" w14:textId="77777777" w:rsidR="00560A44" w:rsidRPr="007A6A70" w:rsidRDefault="00560A44" w:rsidP="00560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10) в статье 33:</w:t>
      </w:r>
    </w:p>
    <w:p w14:paraId="3D1BF6B8" w14:textId="77777777" w:rsidR="00560A44" w:rsidRPr="007A6A70" w:rsidRDefault="00560A44" w:rsidP="00560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а) в наименовании слово «выпуска» заменить словом «изготовления»;</w:t>
      </w:r>
    </w:p>
    <w:p w14:paraId="74D4C2AA" w14:textId="77777777" w:rsidR="00560A44" w:rsidRPr="007A6A70" w:rsidRDefault="00560A44" w:rsidP="00560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б) в части 1 после слова «распространять» дополнить словами «, в том числе в информационно-телекоммуникационных сетях, включая сеть «Интернет»,»;</w:t>
      </w:r>
    </w:p>
    <w:p w14:paraId="213CDB16" w14:textId="77777777" w:rsidR="00560A44" w:rsidRPr="007A6A70" w:rsidRDefault="00560A44" w:rsidP="00560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в) в части 3 слово «выпуска» заменить словом «изготовления»;</w:t>
      </w:r>
    </w:p>
    <w:p w14:paraId="36ADA10D" w14:textId="77777777" w:rsidR="00560A44" w:rsidRPr="007A6A70" w:rsidRDefault="00560A44" w:rsidP="00560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г) в части 4 слова «экземпляры аудиовизуальных агитационных материалов, фотографии или экземпляры иных агитационных материалов» заменить словами «экземпляры или копии аудиовизуальных агитационных материалов, фотографии, экземпляры или копии иных агитационных материалов»;</w:t>
      </w:r>
    </w:p>
    <w:p w14:paraId="3E084331" w14:textId="77777777" w:rsidR="00560A44" w:rsidRPr="007A6A70" w:rsidRDefault="00560A44" w:rsidP="00560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д) часть 11 изложить в следующей редакции:</w:t>
      </w:r>
    </w:p>
    <w:p w14:paraId="6F8A3505" w14:textId="13738ADF" w:rsidR="007164A4" w:rsidRPr="007A6A70" w:rsidRDefault="00560A44" w:rsidP="00560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«11. Положения настоящей статьи применяются к изготовлению и распространению печатных, аудиовизуальных и иных агитационных материалов, в том числе изготовленных для распространения и распространяемых в информационно-телекоммуникационных сетях, включая сеть «Интернет», за исключением агитационных материалов, распространяемых в соответствии со статьями 30 и 31 настоящего закона.»;</w:t>
      </w:r>
    </w:p>
    <w:p w14:paraId="75B84917" w14:textId="77777777" w:rsidR="004966F8" w:rsidRPr="007A6A70" w:rsidRDefault="004966F8" w:rsidP="004966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11) в статье 37:</w:t>
      </w:r>
    </w:p>
    <w:p w14:paraId="39D8E0A1" w14:textId="77777777" w:rsidR="004966F8" w:rsidRPr="007A6A70" w:rsidRDefault="004966F8" w:rsidP="004966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 xml:space="preserve">а) в подпункте «о» части 4 после слова «агента» дополнить словами </w:t>
      </w:r>
    </w:p>
    <w:p w14:paraId="502E6245" w14:textId="5E7BD4BC" w:rsidR="004966F8" w:rsidRPr="007A6A70" w:rsidRDefault="004966F8" w:rsidP="004966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«, российским юридическим лицам, информация о которых включена в реестр иностранных средств массовой информации, выполняющих функции иностранного агента»;</w:t>
      </w:r>
    </w:p>
    <w:p w14:paraId="1E7CCC7B" w14:textId="77777777" w:rsidR="004966F8" w:rsidRPr="007A6A70" w:rsidRDefault="004966F8" w:rsidP="004966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б) часть 6 дополнить вторым предложением следующего содержания: «При внесении пожертвования гражданином, который включен в список физических лиц, выполняющих функции иностранного агента, и (или) информация о котором включена в реестр иностранных средств массовой информации, выполняющих функции иностранного агента, такой гражданин указывает в платежном документе сведения об этом.»;</w:t>
      </w:r>
    </w:p>
    <w:p w14:paraId="34BD553D" w14:textId="77777777" w:rsidR="004966F8" w:rsidRPr="007A6A70" w:rsidRDefault="004966F8" w:rsidP="004966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в) в четвертом предложении части 8 после слова «недостоверными» дополнить словами «или неполными», после слов «данных пожертвований» дополнить словами «или неполноте сведений о жертвователе»;</w:t>
      </w:r>
    </w:p>
    <w:p w14:paraId="6AC8651C" w14:textId="0516A199" w:rsidR="004376F3" w:rsidRPr="007A6A70" w:rsidRDefault="00F86E1A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</w:t>
      </w:r>
      <w:r w:rsidR="004376F3"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 втором предложении части 7 статьи 38 после слов «за три дня до дня» дополнить словами «(первого дня)»;</w:t>
      </w:r>
    </w:p>
    <w:p w14:paraId="24DBCDB9" w14:textId="37117D2E" w:rsidR="004376F3" w:rsidRPr="007A6A70" w:rsidRDefault="00F86E1A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4376F3"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статье 41:</w:t>
      </w:r>
    </w:p>
    <w:p w14:paraId="1F6FF113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первом предложении части 10 после слов «за один день до дня» дополнить словами «(первого дня)»;</w:t>
      </w:r>
    </w:p>
    <w:p w14:paraId="24802897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первом предложении части 14 после слов «В день голосования» дополнить словами «(последний день голосования на референдуме)»;</w:t>
      </w:r>
    </w:p>
    <w:p w14:paraId="69397E7D" w14:textId="77777777" w:rsidR="00F86E1A" w:rsidRPr="007A6A70" w:rsidRDefault="00F86E1A" w:rsidP="00F86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в статье 42:</w:t>
      </w:r>
    </w:p>
    <w:p w14:paraId="5DB67D1E" w14:textId="77777777" w:rsidR="00F86E1A" w:rsidRPr="007A6A70" w:rsidRDefault="00F86E1A" w:rsidP="00F86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дополнить частью 11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34F81BA8" w14:textId="3CEABD78" w:rsidR="004376F3" w:rsidRPr="007A6A70" w:rsidRDefault="00F86E1A" w:rsidP="00F86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«11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проведении референдума в случаях и </w:t>
      </w:r>
      <w:hyperlink r:id="rId10" w:history="1">
        <w:r w:rsidRPr="007A6A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установлены Центральной избирательной комиссией Российской Федерации, возможно голосование участников референдума посредством дистанционного электронного голосования.»;</w:t>
      </w:r>
    </w:p>
    <w:p w14:paraId="2D49D5CC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 втором предложении части 14 после слов «за 45 дней до дня» дополнить словами «(первого дня)»;</w:t>
      </w:r>
    </w:p>
    <w:p w14:paraId="049BBDD1" w14:textId="243F90F8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A70">
        <w:rPr>
          <w:rFonts w:ascii="Times New Roman" w:eastAsia="Calibri" w:hAnsi="Times New Roman" w:cs="Times New Roman"/>
          <w:sz w:val="28"/>
          <w:szCs w:val="28"/>
        </w:rPr>
        <w:t>1</w:t>
      </w:r>
      <w:r w:rsidR="00F86E1A" w:rsidRPr="007A6A70">
        <w:rPr>
          <w:rFonts w:ascii="Times New Roman" w:eastAsia="Calibri" w:hAnsi="Times New Roman" w:cs="Times New Roman"/>
          <w:sz w:val="28"/>
          <w:szCs w:val="28"/>
        </w:rPr>
        <w:t>5</w:t>
      </w:r>
      <w:r w:rsidRPr="007A6A70">
        <w:rPr>
          <w:rFonts w:ascii="Times New Roman" w:eastAsia="Calibri" w:hAnsi="Times New Roman" w:cs="Times New Roman"/>
          <w:sz w:val="28"/>
          <w:szCs w:val="28"/>
        </w:rPr>
        <w:t>)</w:t>
      </w:r>
      <w:r w:rsidRPr="004376F3">
        <w:rPr>
          <w:rFonts w:ascii="Times New Roman" w:eastAsia="Calibri" w:hAnsi="Times New Roman" w:cs="Times New Roman"/>
          <w:sz w:val="28"/>
          <w:szCs w:val="28"/>
        </w:rPr>
        <w:t xml:space="preserve"> дополнить статьей 42</w:t>
      </w:r>
      <w:r w:rsidRPr="004376F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4376F3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14:paraId="65CDB212" w14:textId="77777777" w:rsidR="004376F3" w:rsidRPr="004376F3" w:rsidRDefault="004376F3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«Статья 42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Дни голосования </w:t>
      </w:r>
      <w:r w:rsidRPr="00437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референдуме</w:t>
      </w:r>
    </w:p>
    <w:p w14:paraId="1F3550C1" w14:textId="6142D6F6" w:rsidR="004376F3" w:rsidRPr="004376F3" w:rsidRDefault="004376F3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решению комиссии референдума, организующей референдум, голосование на референдуме (включая повторное голосование), может проводиться в течение нескольких дней подряд, но не более трех дней. Указанное решение может быть принято не позднее чем в десятидневный срок со дня официального опубликования (публикации) решения о назначении референдума и не подлежит пересмотру. </w:t>
      </w:r>
    </w:p>
    <w:p w14:paraId="5B67CB63" w14:textId="40AE96EC" w:rsidR="004376F3" w:rsidRPr="004376F3" w:rsidRDefault="004376F3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принятия решения, указанного в части 1 настоящей статьи, в случае совмещения дней голосования на выборах и (или) референдумах разных уровней принадлежит комиссии, организующей подготовку и проведение выборов, референдума более высокого уровня.</w:t>
      </w:r>
    </w:p>
    <w:p w14:paraId="37F2758C" w14:textId="395DF433" w:rsidR="004376F3" w:rsidRPr="004376F3" w:rsidRDefault="004376F3" w:rsidP="00437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дополнительных возможностей реализации права на участие</w:t>
      </w:r>
      <w:r w:rsidRPr="0043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86E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43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референдуме, исчисление сроков действий,</w:t>
      </w:r>
      <w:r w:rsidRPr="0043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связанных с проведением референдума, особенности подсчета голосов участников референдума, установление итогов голосования в дни голосования, определенные в соответствии с настоящей статьей, осуществляются в порядке, установленном Федеральным законом.»; </w:t>
      </w:r>
    </w:p>
    <w:p w14:paraId="3ED6C863" w14:textId="77777777" w:rsidR="00F86E1A" w:rsidRPr="007A6A70" w:rsidRDefault="00F86E1A" w:rsidP="00F86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в статье 44:</w:t>
      </w:r>
    </w:p>
    <w:p w14:paraId="50D24EF6" w14:textId="54366A39" w:rsidR="00F86E1A" w:rsidRPr="007A6A70" w:rsidRDefault="00F86E1A" w:rsidP="00F86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первое предложение части 1 изложить в следующей редакции: «Участковая комиссия референдума обязана обеспечить возможность участия в голосовании участникам референдума, которые имеют право быть включенными или включены в список участников референдума на данном участке референдума и не могут прибыть в помещение для голосования по уважительным причинам (по состоянию здоровья, инвалидности, в связи с необходимостью ухода за лицами, в этом нуждающимися, и иным уважительным причинам, не позволяющим прибыть в помещение для голосования).»;</w:t>
      </w:r>
    </w:p>
    <w:p w14:paraId="2F2C1AC5" w14:textId="77777777" w:rsidR="00F86E1A" w:rsidRPr="007A6A70" w:rsidRDefault="00F86E1A" w:rsidP="00F86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в первом предложении части 2 после слов «Голосование вне помещения для голосования проводится» дополнить словами «, за исключением случаев, предусмотренных подпунктом «а» пункта 4 статьи 63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и частью 2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статьи,»;</w:t>
      </w:r>
    </w:p>
    <w:p w14:paraId="3D243DF5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дополнить частями 2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3269C156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порядке и сроки, установленные Центральной избирательной комиссией Российской Федерации, заявление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14:paraId="1E2AD836" w14:textId="7FFF5B2A" w:rsid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целях создания условий для защиты здоровья участников референдума при участии в голосовании, создания максимального удобства для реализации гражданами Российской Федерации права на участие в референдуме голосование участников референдума вне помещения для голосования, в том числе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местах), может проводиться в </w:t>
      </w:r>
      <w:hyperlink r:id="rId11" w:history="1">
        <w:r w:rsidRPr="00437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сроки, которые установлены Центральной избирательной комиссией Российской Федерации.»; </w:t>
      </w:r>
    </w:p>
    <w:p w14:paraId="025949FB" w14:textId="7E700D17" w:rsidR="002A300F" w:rsidRPr="007A6A70" w:rsidRDefault="002A300F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части 8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«подпунктах «а» и «б»» исключить, слова «1 переносной ящик» заменить словами «2 переносных ящика»;</w:t>
      </w:r>
    </w:p>
    <w:p w14:paraId="7BD937BB" w14:textId="77777777" w:rsidR="002A300F" w:rsidRPr="007A6A70" w:rsidRDefault="002A300F" w:rsidP="002A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статью 52 дополнить абзацем вторым следующего содержания:</w:t>
      </w:r>
    </w:p>
    <w:p w14:paraId="0245F11A" w14:textId="573C0A5A" w:rsidR="004376F3" w:rsidRPr="004376F3" w:rsidRDefault="002A300F" w:rsidP="002A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«Федеральным законом может быть предусмотрено использование иных государственных информационных систем при подготовке и проведении референдума, а также для осуществления иных полномочий комиссий референдума по обеспечению</w:t>
      </w:r>
      <w:r w:rsidRPr="002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на участие в референдуме граждан Российской Федерации.»;</w:t>
      </w:r>
    </w:p>
    <w:p w14:paraId="503F10F1" w14:textId="30866C11" w:rsid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A300F"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A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</w:t>
      </w: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абзаце первом статьи 54 после слов «за три дня до дня» дополнить словами «(первого дня)».</w:t>
      </w:r>
    </w:p>
    <w:p w14:paraId="6C38C298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79C49F" w14:textId="588E1F41" w:rsid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14:paraId="5F51D8F4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78D4CA" w14:textId="77777777" w:rsidR="004376F3" w:rsidRPr="004376F3" w:rsidRDefault="004376F3" w:rsidP="00437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768818BB" w14:textId="61CB9C8E" w:rsidR="004376F3" w:rsidRDefault="004376F3" w:rsidP="00437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41CB8D" w14:textId="062AC382" w:rsidR="004376F3" w:rsidRDefault="004376F3" w:rsidP="00437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77822A" w14:textId="0DCCC02D" w:rsidR="003B5404" w:rsidRDefault="004376F3" w:rsidP="00437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 Тверской области                                                       И.М.</w:t>
      </w:r>
      <w:r w:rsidR="0051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Руденя</w:t>
      </w:r>
      <w:proofErr w:type="spellEnd"/>
    </w:p>
    <w:p w14:paraId="02F53713" w14:textId="144E7446" w:rsidR="005162E0" w:rsidRDefault="005162E0" w:rsidP="00437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CF66E5" w14:textId="4FAB11EB" w:rsidR="005162E0" w:rsidRDefault="005162E0" w:rsidP="00437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DB3D15" w14:textId="3E4A981D" w:rsidR="005162E0" w:rsidRDefault="007A6A70" w:rsidP="00437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Тверь</w:t>
      </w:r>
    </w:p>
    <w:p w14:paraId="4221C8C3" w14:textId="77777777" w:rsidR="00A311C1" w:rsidRPr="00A311C1" w:rsidRDefault="00A311C1" w:rsidP="00A31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C1">
        <w:rPr>
          <w:rFonts w:ascii="Times New Roman" w:hAnsi="Times New Roman" w:cs="Times New Roman"/>
          <w:sz w:val="28"/>
          <w:szCs w:val="28"/>
        </w:rPr>
        <w:t>2</w:t>
      </w:r>
      <w:r w:rsidRPr="00A311C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311C1">
        <w:rPr>
          <w:rFonts w:ascii="Times New Roman" w:hAnsi="Times New Roman" w:cs="Times New Roman"/>
          <w:sz w:val="28"/>
          <w:szCs w:val="28"/>
        </w:rPr>
        <w:t xml:space="preserve"> июня 2021 года</w:t>
      </w:r>
    </w:p>
    <w:p w14:paraId="6A49F06E" w14:textId="6B55A92B" w:rsidR="002A300F" w:rsidRDefault="00A311C1" w:rsidP="002A30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11C1">
        <w:rPr>
          <w:rFonts w:ascii="Times New Roman" w:hAnsi="Times New Roman" w:cs="Times New Roman"/>
          <w:sz w:val="28"/>
          <w:szCs w:val="28"/>
        </w:rPr>
        <w:t xml:space="preserve">№ </w:t>
      </w:r>
      <w:r w:rsidRPr="00A311C1">
        <w:rPr>
          <w:rFonts w:ascii="Times New Roman" w:hAnsi="Times New Roman" w:cs="Times New Roman"/>
          <w:sz w:val="28"/>
          <w:szCs w:val="28"/>
          <w:lang w:val="en-US"/>
        </w:rPr>
        <w:t>44</w:t>
      </w:r>
      <w:r w:rsidRPr="00A311C1">
        <w:rPr>
          <w:rFonts w:ascii="Times New Roman" w:hAnsi="Times New Roman" w:cs="Times New Roman"/>
          <w:sz w:val="28"/>
          <w:szCs w:val="28"/>
        </w:rPr>
        <w:t>-ЗО</w:t>
      </w:r>
    </w:p>
    <w:p w14:paraId="6C88FA4B" w14:textId="77777777" w:rsidR="002A300F" w:rsidRDefault="002A300F" w:rsidP="002A30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1E6E99A" w14:textId="77777777" w:rsidR="007A6A70" w:rsidRDefault="007A6A70" w:rsidP="007A6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</w:p>
    <w:p w14:paraId="1BCDB4D9" w14:textId="6D1BE485" w:rsidR="00CF02BC" w:rsidRPr="00CF02BC" w:rsidRDefault="007A6A70" w:rsidP="008E6C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instrText xml:space="preserve"> FILENAME  \p  \* MERGEFORMAT </w:instrTex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Z:\6 созыв\Документы комитета\73 заседание (18.06.2021)\pr\z(73)1323-П-6.docx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end"/>
      </w:r>
      <w:r w:rsidR="00CF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sectPr w:rsidR="00CF02BC" w:rsidRPr="00CF02BC" w:rsidSect="004376F3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F1418" w14:textId="77777777" w:rsidR="002C033E" w:rsidRDefault="002C033E" w:rsidP="004376F3">
      <w:pPr>
        <w:spacing w:after="0" w:line="240" w:lineRule="auto"/>
      </w:pPr>
      <w:r>
        <w:separator/>
      </w:r>
    </w:p>
  </w:endnote>
  <w:endnote w:type="continuationSeparator" w:id="0">
    <w:p w14:paraId="358263C6" w14:textId="77777777" w:rsidR="002C033E" w:rsidRDefault="002C033E" w:rsidP="0043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AAB78" w14:textId="77777777" w:rsidR="002C033E" w:rsidRDefault="002C033E" w:rsidP="004376F3">
      <w:pPr>
        <w:spacing w:after="0" w:line="240" w:lineRule="auto"/>
      </w:pPr>
      <w:r>
        <w:separator/>
      </w:r>
    </w:p>
  </w:footnote>
  <w:footnote w:type="continuationSeparator" w:id="0">
    <w:p w14:paraId="6EC02CCE" w14:textId="77777777" w:rsidR="002C033E" w:rsidRDefault="002C033E" w:rsidP="0043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239185"/>
      <w:docPartObj>
        <w:docPartGallery w:val="Page Numbers (Top of Page)"/>
        <w:docPartUnique/>
      </w:docPartObj>
    </w:sdtPr>
    <w:sdtEndPr/>
    <w:sdtContent>
      <w:p w14:paraId="01438945" w14:textId="75C9BC0C" w:rsidR="004376F3" w:rsidRDefault="004376F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F93">
          <w:rPr>
            <w:noProof/>
          </w:rPr>
          <w:t>6</w:t>
        </w:r>
        <w:r>
          <w:fldChar w:fldCharType="end"/>
        </w:r>
      </w:p>
    </w:sdtContent>
  </w:sdt>
  <w:p w14:paraId="59170AA4" w14:textId="77777777" w:rsidR="004376F3" w:rsidRDefault="004376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E79AA"/>
    <w:multiLevelType w:val="hybridMultilevel"/>
    <w:tmpl w:val="16B0AF7C"/>
    <w:lvl w:ilvl="0" w:tplc="0FDCD0D6">
      <w:start w:val="4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F3"/>
    <w:rsid w:val="002A300F"/>
    <w:rsid w:val="002A3E93"/>
    <w:rsid w:val="002C033E"/>
    <w:rsid w:val="00320410"/>
    <w:rsid w:val="003B5404"/>
    <w:rsid w:val="004376F3"/>
    <w:rsid w:val="004966F8"/>
    <w:rsid w:val="004C4F39"/>
    <w:rsid w:val="005162E0"/>
    <w:rsid w:val="00542017"/>
    <w:rsid w:val="00560A44"/>
    <w:rsid w:val="0068779D"/>
    <w:rsid w:val="007164A4"/>
    <w:rsid w:val="00775CA3"/>
    <w:rsid w:val="007A6A70"/>
    <w:rsid w:val="008A2392"/>
    <w:rsid w:val="008E6CAE"/>
    <w:rsid w:val="00A311C1"/>
    <w:rsid w:val="00B56F93"/>
    <w:rsid w:val="00BF0CE1"/>
    <w:rsid w:val="00CF02BC"/>
    <w:rsid w:val="00EC1B11"/>
    <w:rsid w:val="00F7758D"/>
    <w:rsid w:val="00F86E1A"/>
    <w:rsid w:val="00F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6A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37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43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6F3"/>
  </w:style>
  <w:style w:type="paragraph" w:styleId="a5">
    <w:name w:val="footer"/>
    <w:basedOn w:val="a"/>
    <w:link w:val="a6"/>
    <w:uiPriority w:val="99"/>
    <w:unhideWhenUsed/>
    <w:rsid w:val="0043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76F3"/>
  </w:style>
  <w:style w:type="character" w:customStyle="1" w:styleId="10">
    <w:name w:val="Заголовок 1 Знак"/>
    <w:basedOn w:val="a0"/>
    <w:link w:val="1"/>
    <w:rsid w:val="007A6A70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B5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6A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37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43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6F3"/>
  </w:style>
  <w:style w:type="paragraph" w:styleId="a5">
    <w:name w:val="footer"/>
    <w:basedOn w:val="a"/>
    <w:link w:val="a6"/>
    <w:uiPriority w:val="99"/>
    <w:unhideWhenUsed/>
    <w:rsid w:val="0043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76F3"/>
  </w:style>
  <w:style w:type="character" w:customStyle="1" w:styleId="10">
    <w:name w:val="Заголовок 1 Знак"/>
    <w:basedOn w:val="a0"/>
    <w:link w:val="1"/>
    <w:rsid w:val="007A6A70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B5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D50FF1FCD1581BFA2D28E8B4212C4C45F75F14ACF7C813FD9780A38DFAACCE486612174687B095C1CBDE5458FE704A47AEB6575D58C3F9B2a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7649F8A99EDA6A4C9C2BC4B5758063488114B3770765B851C383E785785F3D03ACDC9910C1F2A2F688A8638F59A8ADDB4C8A5D7BE44A20DU0u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5B546B1AEA54114115B4D4E7A5B03AB474BB33504CD796F2F263AC868B21BE2717A07F9A2DA7B27853DA368E31309FJFC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2060</Words>
  <Characters>11743</Characters>
  <Application>Microsoft Office Word</Application>
  <DocSecurity>0</DocSecurity>
  <Lines>97</Lines>
  <Paragraphs>27</Paragraphs>
  <ScaleCrop>false</ScaleCrop>
  <Company/>
  <LinksUpToDate>false</LinksUpToDate>
  <CharactersWithSpaces>13776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Игорь С. Власов</cp:lastModifiedBy>
  <cp:revision>8</cp:revision>
  <dcterms:created xsi:type="dcterms:W3CDTF">2021-06-18T06:03:00Z</dcterms:created>
  <dcterms:modified xsi:type="dcterms:W3CDTF">2021-06-29T07:42:00Z</dcterms:modified>
</cp:coreProperties>
</file>